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8A8" w:rsidRDefault="00B339B6">
      <w:r>
        <w:rPr>
          <w:noProof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User\Desktop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9B6" w:rsidRDefault="00B339B6"/>
    <w:p w:rsidR="00B339B6" w:rsidRDefault="00B339B6"/>
    <w:p w:rsidR="00B339B6" w:rsidRDefault="00B339B6"/>
    <w:p w:rsidR="00B339B6" w:rsidRDefault="00B339B6"/>
    <w:p w:rsidR="00B339B6" w:rsidRPr="00665D9C" w:rsidRDefault="00B339B6" w:rsidP="00B339B6">
      <w:pPr>
        <w:pStyle w:val="Default"/>
        <w:pageBreakBefore/>
        <w:rPr>
          <w:sz w:val="26"/>
          <w:szCs w:val="26"/>
        </w:rPr>
      </w:pPr>
      <w:r w:rsidRPr="00665D9C">
        <w:rPr>
          <w:sz w:val="26"/>
          <w:szCs w:val="26"/>
        </w:rPr>
        <w:lastRenderedPageBreak/>
        <w:t xml:space="preserve">2.2.3. вовлечение обучающихся и педагогических работников в проектную деятельность; </w:t>
      </w:r>
    </w:p>
    <w:p w:rsidR="00B339B6" w:rsidRPr="00665D9C" w:rsidRDefault="00B339B6" w:rsidP="00B339B6">
      <w:pPr>
        <w:pStyle w:val="Default"/>
        <w:rPr>
          <w:sz w:val="26"/>
          <w:szCs w:val="26"/>
        </w:rPr>
      </w:pPr>
      <w:r w:rsidRPr="00665D9C">
        <w:rPr>
          <w:sz w:val="26"/>
          <w:szCs w:val="26"/>
        </w:rPr>
        <w:t xml:space="preserve">2.2.4. организация </w:t>
      </w:r>
      <w:proofErr w:type="spellStart"/>
      <w:r w:rsidRPr="00665D9C">
        <w:rPr>
          <w:sz w:val="26"/>
          <w:szCs w:val="26"/>
        </w:rPr>
        <w:t>внеучебной</w:t>
      </w:r>
      <w:proofErr w:type="spellEnd"/>
      <w:r w:rsidRPr="00665D9C">
        <w:rPr>
          <w:sz w:val="26"/>
          <w:szCs w:val="26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 </w:t>
      </w:r>
    </w:p>
    <w:p w:rsidR="00B339B6" w:rsidRPr="00665D9C" w:rsidRDefault="00B339B6" w:rsidP="00B339B6">
      <w:pPr>
        <w:pStyle w:val="Default"/>
        <w:rPr>
          <w:sz w:val="26"/>
          <w:szCs w:val="26"/>
        </w:rPr>
      </w:pPr>
      <w:r w:rsidRPr="00665D9C">
        <w:rPr>
          <w:sz w:val="26"/>
          <w:szCs w:val="26"/>
        </w:rPr>
        <w:t xml:space="preserve">2.2.5. повышение профессионального мастерства педагогических работников Центра, реализующих основные и дополнительные общеобразовательные программы. </w:t>
      </w:r>
    </w:p>
    <w:p w:rsidR="00B339B6" w:rsidRPr="00665D9C" w:rsidRDefault="00B339B6" w:rsidP="00B339B6">
      <w:pPr>
        <w:pStyle w:val="Default"/>
        <w:rPr>
          <w:sz w:val="26"/>
          <w:szCs w:val="26"/>
        </w:rPr>
      </w:pPr>
      <w:r w:rsidRPr="00665D9C">
        <w:rPr>
          <w:sz w:val="26"/>
          <w:szCs w:val="26"/>
        </w:rPr>
        <w:t xml:space="preserve">2.3. Центр для достижения цели и выполнения задач вправе взаимодействовать с: </w:t>
      </w:r>
    </w:p>
    <w:p w:rsidR="00B339B6" w:rsidRPr="00665D9C" w:rsidRDefault="00B339B6" w:rsidP="00B339B6">
      <w:pPr>
        <w:pStyle w:val="Default"/>
        <w:rPr>
          <w:sz w:val="26"/>
          <w:szCs w:val="26"/>
        </w:rPr>
      </w:pPr>
      <w:r w:rsidRPr="00665D9C">
        <w:rPr>
          <w:sz w:val="26"/>
          <w:szCs w:val="26"/>
        </w:rPr>
        <w:t xml:space="preserve">- различными образовательными организациями в форме сетевого взаимодействия; </w:t>
      </w:r>
    </w:p>
    <w:p w:rsidR="00B339B6" w:rsidRPr="00665D9C" w:rsidRDefault="00B339B6" w:rsidP="00B339B6">
      <w:pPr>
        <w:pStyle w:val="Default"/>
        <w:rPr>
          <w:sz w:val="26"/>
          <w:szCs w:val="26"/>
        </w:rPr>
      </w:pPr>
      <w:r w:rsidRPr="00665D9C">
        <w:rPr>
          <w:sz w:val="26"/>
          <w:szCs w:val="26"/>
        </w:rPr>
        <w:t xml:space="preserve">- с иными образовательными организациями, на базе которых созданы центры «Точка роста»; </w:t>
      </w:r>
    </w:p>
    <w:p w:rsidR="00B339B6" w:rsidRPr="00665D9C" w:rsidRDefault="00B339B6" w:rsidP="00B339B6">
      <w:pPr>
        <w:pStyle w:val="Default"/>
        <w:rPr>
          <w:sz w:val="26"/>
          <w:szCs w:val="26"/>
        </w:rPr>
      </w:pPr>
      <w:r w:rsidRPr="00665D9C">
        <w:rPr>
          <w:sz w:val="26"/>
          <w:szCs w:val="26"/>
        </w:rPr>
        <w:t xml:space="preserve">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 </w:t>
      </w:r>
    </w:p>
    <w:p w:rsidR="00B339B6" w:rsidRPr="00665D9C" w:rsidRDefault="00B339B6" w:rsidP="00B339B6">
      <w:pPr>
        <w:pStyle w:val="Default"/>
        <w:rPr>
          <w:sz w:val="26"/>
          <w:szCs w:val="26"/>
        </w:rPr>
      </w:pPr>
      <w:r w:rsidRPr="00665D9C">
        <w:rPr>
          <w:sz w:val="26"/>
          <w:szCs w:val="26"/>
        </w:rPr>
        <w:t xml:space="preserve">- обучающимися и родителями (законными представителями) обучающихся, в том числе с применением дистанционных образовательных технологий. </w:t>
      </w:r>
    </w:p>
    <w:p w:rsidR="00B339B6" w:rsidRDefault="00B339B6" w:rsidP="00B339B6">
      <w:pPr>
        <w:pStyle w:val="Default"/>
        <w:rPr>
          <w:b/>
          <w:bCs/>
          <w:sz w:val="26"/>
          <w:szCs w:val="26"/>
        </w:rPr>
      </w:pPr>
    </w:p>
    <w:p w:rsidR="00B339B6" w:rsidRDefault="00B339B6" w:rsidP="00B339B6">
      <w:pPr>
        <w:pStyle w:val="Default"/>
        <w:rPr>
          <w:b/>
          <w:bCs/>
          <w:sz w:val="26"/>
          <w:szCs w:val="26"/>
        </w:rPr>
      </w:pPr>
      <w:r w:rsidRPr="00665D9C">
        <w:rPr>
          <w:b/>
          <w:bCs/>
          <w:sz w:val="26"/>
          <w:szCs w:val="26"/>
        </w:rPr>
        <w:t xml:space="preserve">3. Порядок управления Центром «Точка роста» </w:t>
      </w:r>
    </w:p>
    <w:p w:rsidR="00B339B6" w:rsidRPr="00665D9C" w:rsidRDefault="00B339B6" w:rsidP="00B339B6">
      <w:pPr>
        <w:pStyle w:val="Default"/>
        <w:rPr>
          <w:sz w:val="26"/>
          <w:szCs w:val="26"/>
        </w:rPr>
      </w:pPr>
    </w:p>
    <w:p w:rsidR="00B339B6" w:rsidRPr="00665D9C" w:rsidRDefault="00B339B6" w:rsidP="00B339B6">
      <w:pPr>
        <w:pStyle w:val="Default"/>
        <w:rPr>
          <w:sz w:val="26"/>
          <w:szCs w:val="26"/>
        </w:rPr>
      </w:pPr>
      <w:r w:rsidRPr="00665D9C">
        <w:rPr>
          <w:sz w:val="26"/>
          <w:szCs w:val="26"/>
        </w:rPr>
        <w:t xml:space="preserve">3.1. Руководитель Учреждения </w:t>
      </w:r>
      <w:r>
        <w:rPr>
          <w:sz w:val="26"/>
          <w:szCs w:val="26"/>
        </w:rPr>
        <w:t xml:space="preserve">(далее - директор школы) </w:t>
      </w:r>
      <w:r w:rsidRPr="00665D9C">
        <w:rPr>
          <w:sz w:val="26"/>
          <w:szCs w:val="26"/>
        </w:rPr>
        <w:t xml:space="preserve">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 </w:t>
      </w:r>
    </w:p>
    <w:p w:rsidR="00B339B6" w:rsidRPr="00665D9C" w:rsidRDefault="00B339B6" w:rsidP="00B339B6">
      <w:pPr>
        <w:pStyle w:val="Default"/>
        <w:rPr>
          <w:sz w:val="26"/>
          <w:szCs w:val="26"/>
        </w:rPr>
      </w:pPr>
      <w:r w:rsidRPr="00665D9C">
        <w:rPr>
          <w:sz w:val="26"/>
          <w:szCs w:val="26"/>
        </w:rPr>
        <w:t xml:space="preserve">3.2. Руководителем Центра может быть назначен сотрудник Учреждения из числа руководящих и педагогических работников. </w:t>
      </w:r>
    </w:p>
    <w:p w:rsidR="00B339B6" w:rsidRPr="00665D9C" w:rsidRDefault="00B339B6" w:rsidP="00B339B6">
      <w:pPr>
        <w:pStyle w:val="Default"/>
        <w:rPr>
          <w:sz w:val="26"/>
          <w:szCs w:val="26"/>
        </w:rPr>
      </w:pPr>
      <w:r w:rsidRPr="00665D9C">
        <w:rPr>
          <w:sz w:val="26"/>
          <w:szCs w:val="26"/>
        </w:rPr>
        <w:t xml:space="preserve">3.3. Руководитель Центра обязан: </w:t>
      </w:r>
    </w:p>
    <w:p w:rsidR="00B339B6" w:rsidRPr="00665D9C" w:rsidRDefault="00B339B6" w:rsidP="00B339B6">
      <w:pPr>
        <w:pStyle w:val="Default"/>
        <w:rPr>
          <w:sz w:val="26"/>
          <w:szCs w:val="26"/>
        </w:rPr>
      </w:pPr>
      <w:r w:rsidRPr="00665D9C">
        <w:rPr>
          <w:sz w:val="26"/>
          <w:szCs w:val="26"/>
        </w:rPr>
        <w:t xml:space="preserve">3.3.1. осуществлять оперативное руководство Центром; </w:t>
      </w:r>
    </w:p>
    <w:p w:rsidR="00B339B6" w:rsidRPr="00665D9C" w:rsidRDefault="00B339B6" w:rsidP="00B339B6">
      <w:pPr>
        <w:pStyle w:val="Default"/>
        <w:rPr>
          <w:sz w:val="26"/>
          <w:szCs w:val="26"/>
        </w:rPr>
      </w:pPr>
      <w:r w:rsidRPr="00665D9C">
        <w:rPr>
          <w:sz w:val="26"/>
          <w:szCs w:val="26"/>
        </w:rPr>
        <w:t xml:space="preserve">3.3.2. представлять интересы Центра по доверенности в муниципальных, государственных органах региона, организациях для реализации целей и задач Центра; </w:t>
      </w:r>
    </w:p>
    <w:p w:rsidR="00B339B6" w:rsidRPr="00665D9C" w:rsidRDefault="00B339B6" w:rsidP="00B339B6">
      <w:pPr>
        <w:pStyle w:val="Default"/>
        <w:rPr>
          <w:sz w:val="26"/>
          <w:szCs w:val="26"/>
        </w:rPr>
      </w:pPr>
      <w:r w:rsidRPr="00665D9C">
        <w:rPr>
          <w:sz w:val="26"/>
          <w:szCs w:val="26"/>
        </w:rPr>
        <w:t xml:space="preserve">3.3.3. отчитываться перед </w:t>
      </w:r>
      <w:r>
        <w:rPr>
          <w:sz w:val="26"/>
          <w:szCs w:val="26"/>
        </w:rPr>
        <w:t xml:space="preserve">директором школы </w:t>
      </w:r>
      <w:r w:rsidRPr="00665D9C">
        <w:rPr>
          <w:sz w:val="26"/>
          <w:szCs w:val="26"/>
        </w:rPr>
        <w:t xml:space="preserve"> о результатах работы Центра; </w:t>
      </w:r>
    </w:p>
    <w:p w:rsidR="00B339B6" w:rsidRPr="00665D9C" w:rsidRDefault="00B339B6" w:rsidP="00B339B6">
      <w:pPr>
        <w:pStyle w:val="Default"/>
        <w:rPr>
          <w:sz w:val="26"/>
          <w:szCs w:val="26"/>
        </w:rPr>
      </w:pPr>
      <w:r w:rsidRPr="00665D9C">
        <w:rPr>
          <w:sz w:val="26"/>
          <w:szCs w:val="26"/>
        </w:rPr>
        <w:t xml:space="preserve">3.3.4. выполнять иные обязанности, предусмотренные законодательством, уставом Учреждения, должностной инструкцией и настоящим Положением. </w:t>
      </w:r>
    </w:p>
    <w:p w:rsidR="00B339B6" w:rsidRPr="00665D9C" w:rsidRDefault="00B339B6" w:rsidP="00B339B6">
      <w:pPr>
        <w:pStyle w:val="Default"/>
        <w:rPr>
          <w:sz w:val="26"/>
          <w:szCs w:val="26"/>
        </w:rPr>
      </w:pPr>
      <w:r w:rsidRPr="00665D9C">
        <w:rPr>
          <w:sz w:val="26"/>
          <w:szCs w:val="26"/>
        </w:rPr>
        <w:t xml:space="preserve">3.4. Руководитель Центра вправе: </w:t>
      </w:r>
    </w:p>
    <w:p w:rsidR="00B339B6" w:rsidRDefault="00B339B6" w:rsidP="00B339B6">
      <w:pPr>
        <w:pStyle w:val="Default"/>
        <w:rPr>
          <w:sz w:val="26"/>
          <w:szCs w:val="26"/>
        </w:rPr>
      </w:pPr>
      <w:r w:rsidRPr="00665D9C">
        <w:rPr>
          <w:sz w:val="26"/>
          <w:szCs w:val="26"/>
        </w:rPr>
        <w:t xml:space="preserve">3.4.1. осуществлять расстановку кадров Центра, прием на работу которых осуществляется приказом </w:t>
      </w:r>
      <w:r>
        <w:rPr>
          <w:sz w:val="26"/>
          <w:szCs w:val="26"/>
        </w:rPr>
        <w:t>директора школы</w:t>
      </w:r>
      <w:r w:rsidRPr="00665D9C">
        <w:rPr>
          <w:sz w:val="26"/>
          <w:szCs w:val="26"/>
        </w:rPr>
        <w:t xml:space="preserve">; </w:t>
      </w:r>
    </w:p>
    <w:p w:rsidR="00B339B6" w:rsidRPr="00665D9C" w:rsidRDefault="00B339B6" w:rsidP="00B339B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3</w:t>
      </w:r>
      <w:r w:rsidRPr="00665D9C">
        <w:rPr>
          <w:sz w:val="26"/>
          <w:szCs w:val="26"/>
        </w:rPr>
        <w:t xml:space="preserve">.4.2. по согласованию с руководителем Учреждения организовывать </w:t>
      </w:r>
      <w:proofErr w:type="spellStart"/>
      <w:r w:rsidRPr="00665D9C">
        <w:rPr>
          <w:sz w:val="26"/>
          <w:szCs w:val="26"/>
        </w:rPr>
        <w:t>учебно</w:t>
      </w:r>
      <w:proofErr w:type="spellEnd"/>
      <w:r w:rsidRPr="00665D9C">
        <w:rPr>
          <w:sz w:val="26"/>
          <w:szCs w:val="26"/>
        </w:rPr>
        <w:t xml:space="preserve">- воспитательный процесс в Центре в соответствии с целями и задачами Центра и осуществлять контроль за его реализацией; </w:t>
      </w:r>
    </w:p>
    <w:p w:rsidR="00B339B6" w:rsidRPr="00665D9C" w:rsidRDefault="00B339B6" w:rsidP="00B339B6">
      <w:pPr>
        <w:pStyle w:val="Default"/>
        <w:rPr>
          <w:sz w:val="26"/>
          <w:szCs w:val="26"/>
        </w:rPr>
      </w:pPr>
      <w:r w:rsidRPr="00665D9C">
        <w:rPr>
          <w:sz w:val="26"/>
          <w:szCs w:val="26"/>
        </w:rPr>
        <w:t xml:space="preserve"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B339B6" w:rsidRDefault="00B339B6" w:rsidP="00B339B6">
      <w:pPr>
        <w:pStyle w:val="Default"/>
        <w:rPr>
          <w:sz w:val="26"/>
          <w:szCs w:val="26"/>
        </w:rPr>
      </w:pPr>
      <w:r w:rsidRPr="00665D9C">
        <w:rPr>
          <w:sz w:val="26"/>
          <w:szCs w:val="26"/>
        </w:rPr>
        <w:t xml:space="preserve">3.4.4. по согласованию с руководителем Учреждения осуществлять организацию и проведение мероприятий по профилю направлений деятельности Центра; </w:t>
      </w:r>
    </w:p>
    <w:p w:rsidR="00B339B6" w:rsidRPr="00665D9C" w:rsidRDefault="00B339B6" w:rsidP="00B339B6">
      <w:pPr>
        <w:pStyle w:val="Default"/>
        <w:rPr>
          <w:sz w:val="26"/>
          <w:szCs w:val="26"/>
        </w:rPr>
      </w:pPr>
      <w:r w:rsidRPr="00665D9C">
        <w:rPr>
          <w:sz w:val="26"/>
          <w:szCs w:val="26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</w:t>
      </w:r>
      <w:r>
        <w:rPr>
          <w:sz w:val="26"/>
          <w:szCs w:val="26"/>
        </w:rPr>
        <w:t>.</w:t>
      </w:r>
    </w:p>
    <w:p w:rsidR="00B339B6" w:rsidRDefault="00B339B6"/>
    <w:p w:rsidR="00B339B6" w:rsidRDefault="00B339B6"/>
    <w:p w:rsidR="00B339B6" w:rsidRDefault="00B339B6"/>
    <w:p w:rsidR="00B339B6" w:rsidRDefault="00B339B6"/>
    <w:p w:rsidR="00B339B6" w:rsidRDefault="00B339B6"/>
    <w:p w:rsidR="00B339B6" w:rsidRDefault="00B339B6"/>
    <w:p w:rsidR="00B339B6" w:rsidRDefault="00B339B6"/>
    <w:p w:rsidR="00B339B6" w:rsidRDefault="00B339B6"/>
    <w:p w:rsidR="00B339B6" w:rsidRDefault="00B339B6"/>
    <w:p w:rsidR="00B339B6" w:rsidRDefault="00B339B6"/>
    <w:p w:rsidR="00B339B6" w:rsidRDefault="00B339B6"/>
    <w:p w:rsidR="00B339B6" w:rsidRDefault="00B339B6"/>
    <w:p w:rsidR="00B339B6" w:rsidRDefault="00B339B6"/>
    <w:p w:rsidR="00B339B6" w:rsidRDefault="00B339B6"/>
    <w:p w:rsidR="00B339B6" w:rsidRDefault="00B339B6"/>
    <w:p w:rsidR="00B339B6" w:rsidRDefault="00B339B6"/>
    <w:p w:rsidR="00B339B6" w:rsidRDefault="00B339B6"/>
    <w:p w:rsidR="00B339B6" w:rsidRDefault="00B339B6"/>
    <w:p w:rsidR="00B339B6" w:rsidRDefault="00B339B6"/>
    <w:p w:rsidR="00B339B6" w:rsidRDefault="00B339B6"/>
    <w:p w:rsidR="00B339B6" w:rsidRDefault="00B339B6"/>
    <w:p w:rsidR="00B339B6" w:rsidRDefault="00B339B6"/>
    <w:p w:rsidR="00B339B6" w:rsidRDefault="00B339B6"/>
    <w:p w:rsidR="00B339B6" w:rsidRDefault="00B339B6"/>
    <w:sectPr w:rsidR="00B339B6" w:rsidSect="00B339B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339B6"/>
    <w:rsid w:val="006342D8"/>
    <w:rsid w:val="006C1148"/>
    <w:rsid w:val="00963CFD"/>
    <w:rsid w:val="00AF39B6"/>
    <w:rsid w:val="00B339B6"/>
    <w:rsid w:val="00B55FEF"/>
    <w:rsid w:val="00C808A8"/>
    <w:rsid w:val="00CB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B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39B6"/>
    <w:pPr>
      <w:keepNext/>
      <w:jc w:val="center"/>
      <w:outlineLvl w:val="0"/>
    </w:pPr>
    <w:rPr>
      <w:rFonts w:eastAsia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9B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Title"/>
    <w:basedOn w:val="a"/>
    <w:link w:val="a4"/>
    <w:qFormat/>
    <w:rsid w:val="00AF39B6"/>
    <w:pPr>
      <w:jc w:val="center"/>
    </w:pPr>
    <w:rPr>
      <w:rFonts w:eastAsia="Times New Roman" w:cs="Times New Roman"/>
      <w:b/>
      <w:bCs/>
      <w:sz w:val="32"/>
    </w:rPr>
  </w:style>
  <w:style w:type="character" w:customStyle="1" w:styleId="a4">
    <w:name w:val="Название Знак"/>
    <w:basedOn w:val="a0"/>
    <w:link w:val="a3"/>
    <w:rsid w:val="00AF39B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5">
    <w:name w:val="Strong"/>
    <w:qFormat/>
    <w:rsid w:val="00AF39B6"/>
    <w:rPr>
      <w:b/>
      <w:bCs/>
    </w:rPr>
  </w:style>
  <w:style w:type="paragraph" w:styleId="a6">
    <w:name w:val="No Spacing"/>
    <w:uiPriority w:val="1"/>
    <w:qFormat/>
    <w:rsid w:val="00AF39B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F39B6"/>
    <w:pPr>
      <w:ind w:left="720"/>
      <w:contextualSpacing/>
    </w:pPr>
    <w:rPr>
      <w:rFonts w:eastAsia="Times New Roman" w:cs="Times New Roman"/>
    </w:rPr>
  </w:style>
  <w:style w:type="paragraph" w:customStyle="1" w:styleId="Default">
    <w:name w:val="Default"/>
    <w:rsid w:val="00B33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339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39B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2021-11-22T09:18:00Z</dcterms:created>
  <dcterms:modified xsi:type="dcterms:W3CDTF">2021-11-22T09:25:00Z</dcterms:modified>
</cp:coreProperties>
</file>