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96" w:rsidRPr="004D7091" w:rsidRDefault="004D7091" w:rsidP="00337D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3</w:t>
      </w:r>
    </w:p>
    <w:p w:rsidR="00337D96" w:rsidRPr="004D7091" w:rsidRDefault="00337D96" w:rsidP="00337D96">
      <w:pPr>
        <w:jc w:val="right"/>
        <w:rPr>
          <w:rFonts w:ascii="Times New Roman" w:hAnsi="Times New Roman" w:cs="Times New Roman"/>
        </w:rPr>
      </w:pPr>
      <w:r w:rsidRPr="004D7091">
        <w:rPr>
          <w:rFonts w:ascii="Times New Roman" w:hAnsi="Times New Roman" w:cs="Times New Roman"/>
        </w:rPr>
        <w:t xml:space="preserve">  к приказу </w:t>
      </w:r>
    </w:p>
    <w:p w:rsidR="00337D96" w:rsidRPr="004D7091" w:rsidRDefault="004D7091" w:rsidP="00337D9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30.08.2021 г. № 68-п</w:t>
      </w:r>
    </w:p>
    <w:p w:rsidR="008567E9" w:rsidRPr="004D7091" w:rsidRDefault="008567E9" w:rsidP="008567E9">
      <w:pPr>
        <w:pStyle w:val="1"/>
        <w:shd w:val="clear" w:color="auto" w:fill="auto"/>
        <w:spacing w:line="259" w:lineRule="auto"/>
        <w:ind w:firstLine="0"/>
        <w:jc w:val="right"/>
        <w:rPr>
          <w:b/>
          <w:bCs/>
          <w:sz w:val="24"/>
          <w:szCs w:val="24"/>
        </w:rPr>
      </w:pPr>
    </w:p>
    <w:p w:rsidR="006E30E6" w:rsidRPr="004D7091" w:rsidRDefault="00D72508">
      <w:pPr>
        <w:pStyle w:val="1"/>
        <w:shd w:val="clear" w:color="auto" w:fill="auto"/>
        <w:spacing w:line="259" w:lineRule="auto"/>
        <w:ind w:firstLine="0"/>
        <w:jc w:val="center"/>
        <w:rPr>
          <w:sz w:val="24"/>
          <w:szCs w:val="24"/>
        </w:rPr>
      </w:pPr>
      <w:r w:rsidRPr="004D7091">
        <w:rPr>
          <w:b/>
          <w:bCs/>
          <w:sz w:val="24"/>
          <w:szCs w:val="24"/>
        </w:rPr>
        <w:t>Кодекс</w:t>
      </w:r>
    </w:p>
    <w:p w:rsidR="006E30E6" w:rsidRPr="004D7091" w:rsidRDefault="00D72508">
      <w:pPr>
        <w:pStyle w:val="1"/>
        <w:shd w:val="clear" w:color="auto" w:fill="auto"/>
        <w:spacing w:line="259" w:lineRule="auto"/>
        <w:ind w:firstLine="0"/>
        <w:jc w:val="center"/>
        <w:rPr>
          <w:sz w:val="24"/>
          <w:szCs w:val="24"/>
        </w:rPr>
      </w:pPr>
      <w:r w:rsidRPr="004D7091">
        <w:rPr>
          <w:b/>
          <w:bCs/>
          <w:sz w:val="24"/>
          <w:szCs w:val="24"/>
        </w:rPr>
        <w:t>этики и служебного поведения работников</w:t>
      </w:r>
    </w:p>
    <w:p w:rsidR="004D7091" w:rsidRDefault="008567E9" w:rsidP="008567E9">
      <w:pPr>
        <w:pStyle w:val="1"/>
        <w:shd w:val="clear" w:color="auto" w:fill="auto"/>
        <w:spacing w:line="259" w:lineRule="auto"/>
        <w:ind w:firstLine="0"/>
        <w:jc w:val="center"/>
        <w:rPr>
          <w:sz w:val="24"/>
          <w:szCs w:val="24"/>
        </w:rPr>
      </w:pPr>
      <w:r w:rsidRPr="004D7091">
        <w:rPr>
          <w:b/>
          <w:bCs/>
          <w:sz w:val="24"/>
          <w:szCs w:val="24"/>
        </w:rPr>
        <w:t>МБОУ «</w:t>
      </w:r>
      <w:r w:rsidR="004D7091">
        <w:rPr>
          <w:b/>
          <w:bCs/>
          <w:sz w:val="24"/>
          <w:szCs w:val="24"/>
        </w:rPr>
        <w:t>Мичуринская СОШ</w:t>
      </w:r>
      <w:r w:rsidRPr="004D7091">
        <w:rPr>
          <w:b/>
          <w:bCs/>
          <w:sz w:val="24"/>
          <w:szCs w:val="24"/>
        </w:rPr>
        <w:t>» Брянского района</w:t>
      </w:r>
      <w:r w:rsidR="00D72508" w:rsidRPr="004D7091">
        <w:rPr>
          <w:b/>
          <w:bCs/>
          <w:sz w:val="24"/>
          <w:szCs w:val="24"/>
        </w:rPr>
        <w:br/>
      </w:r>
      <w:bookmarkStart w:id="0" w:name="bookmark0"/>
      <w:bookmarkStart w:id="1" w:name="bookmark1"/>
    </w:p>
    <w:p w:rsidR="006E30E6" w:rsidRPr="004D7091" w:rsidRDefault="00D72508" w:rsidP="008567E9">
      <w:pPr>
        <w:pStyle w:val="1"/>
        <w:shd w:val="clear" w:color="auto" w:fill="auto"/>
        <w:spacing w:line="259" w:lineRule="auto"/>
        <w:ind w:firstLine="0"/>
        <w:jc w:val="center"/>
        <w:rPr>
          <w:b/>
          <w:sz w:val="24"/>
          <w:szCs w:val="24"/>
        </w:rPr>
      </w:pPr>
      <w:r w:rsidRPr="004D7091">
        <w:rPr>
          <w:b/>
          <w:sz w:val="24"/>
          <w:szCs w:val="24"/>
        </w:rPr>
        <w:t>Общие положения</w:t>
      </w:r>
      <w:bookmarkEnd w:id="0"/>
      <w:bookmarkEnd w:id="1"/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982"/>
        </w:tabs>
        <w:spacing w:line="257" w:lineRule="auto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Кодекс этики и служебного поведения (далее - Кодекс) работников </w:t>
      </w:r>
      <w:r w:rsidR="008567E9" w:rsidRPr="004D7091">
        <w:rPr>
          <w:sz w:val="24"/>
          <w:szCs w:val="24"/>
        </w:rPr>
        <w:t>МБОУ «</w:t>
      </w:r>
      <w:r w:rsidR="004D7091">
        <w:rPr>
          <w:sz w:val="24"/>
          <w:szCs w:val="24"/>
        </w:rPr>
        <w:t>Мичуринская СОШ</w:t>
      </w:r>
      <w:r w:rsidR="008567E9" w:rsidRPr="004D7091">
        <w:rPr>
          <w:sz w:val="24"/>
          <w:szCs w:val="24"/>
        </w:rPr>
        <w:t>» Брянского района</w:t>
      </w:r>
      <w:r w:rsidRPr="004D7091">
        <w:rPr>
          <w:sz w:val="24"/>
          <w:szCs w:val="24"/>
        </w:rPr>
        <w:t xml:space="preserve"> разработан в соответствии с Конституцией Российской Федерации, Федеральным законом Российской Федерации от 29.12.2012 </w:t>
      </w:r>
      <w:r w:rsidRPr="004D7091">
        <w:rPr>
          <w:sz w:val="24"/>
          <w:szCs w:val="24"/>
          <w:lang w:val="en-US" w:eastAsia="en-US" w:bidi="en-US"/>
        </w:rPr>
        <w:t>N</w:t>
      </w:r>
      <w:r w:rsidRPr="004D7091">
        <w:rPr>
          <w:sz w:val="24"/>
          <w:szCs w:val="24"/>
          <w:lang w:eastAsia="en-US" w:bidi="en-US"/>
        </w:rPr>
        <w:t xml:space="preserve"> </w:t>
      </w:r>
      <w:r w:rsidRPr="004D7091">
        <w:rPr>
          <w:sz w:val="24"/>
          <w:szCs w:val="24"/>
        </w:rPr>
        <w:t xml:space="preserve">273-ФЗ "Об образовании в Российской Федерации", Федеральным законом от 25.12.2008 № 273-ФЗ «О противодействии коррупции», Уставом </w:t>
      </w:r>
      <w:r w:rsidR="004D7091">
        <w:rPr>
          <w:sz w:val="24"/>
          <w:szCs w:val="24"/>
        </w:rPr>
        <w:t xml:space="preserve">МБОУ </w:t>
      </w:r>
      <w:r w:rsidR="004D7091" w:rsidRPr="004D7091">
        <w:rPr>
          <w:sz w:val="24"/>
          <w:szCs w:val="24"/>
        </w:rPr>
        <w:t>«</w:t>
      </w:r>
      <w:r w:rsidR="004D7091">
        <w:rPr>
          <w:sz w:val="24"/>
          <w:szCs w:val="24"/>
        </w:rPr>
        <w:t>Мичуринская СОШ</w:t>
      </w:r>
      <w:r w:rsidR="004D7091" w:rsidRPr="004D7091">
        <w:rPr>
          <w:sz w:val="24"/>
          <w:szCs w:val="24"/>
        </w:rPr>
        <w:t>»</w:t>
      </w:r>
      <w:r w:rsidR="008567E9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982"/>
        </w:tabs>
        <w:spacing w:line="257" w:lineRule="auto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Кодекс представляет собой свод основных морально-этических норм и основных правил служебного поведения, общих принципов профессиональной служебной этики, которыми должны руководствоваться работники </w:t>
      </w:r>
      <w:r w:rsidR="004D7091">
        <w:rPr>
          <w:sz w:val="24"/>
          <w:szCs w:val="24"/>
        </w:rPr>
        <w:t xml:space="preserve">МБОУ </w:t>
      </w:r>
      <w:r w:rsidR="004D7091" w:rsidRPr="004D7091">
        <w:rPr>
          <w:sz w:val="24"/>
          <w:szCs w:val="24"/>
        </w:rPr>
        <w:t>«</w:t>
      </w:r>
      <w:r w:rsidR="004D7091">
        <w:rPr>
          <w:sz w:val="24"/>
          <w:szCs w:val="24"/>
        </w:rPr>
        <w:t>Мичуринская СОШ</w:t>
      </w:r>
      <w:r w:rsidR="004D7091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независимо от занимаемой ими должности.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987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Ознакомление с положениями Кодекса граждан, поступающих на работу в </w:t>
      </w:r>
      <w:r w:rsidR="004D7091">
        <w:rPr>
          <w:sz w:val="24"/>
          <w:szCs w:val="24"/>
        </w:rPr>
        <w:t xml:space="preserve">МБОУ </w:t>
      </w:r>
      <w:r w:rsidR="004D7091" w:rsidRPr="004D7091">
        <w:rPr>
          <w:sz w:val="24"/>
          <w:szCs w:val="24"/>
        </w:rPr>
        <w:t>«</w:t>
      </w:r>
      <w:r w:rsidR="004D7091">
        <w:rPr>
          <w:sz w:val="24"/>
          <w:szCs w:val="24"/>
        </w:rPr>
        <w:t>Мичуринская СОШ</w:t>
      </w:r>
      <w:r w:rsidR="004D7091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, производится в соответствии со статьей 68 Трудового кодекса Российской Федерации.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983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Целью Кодекса является установление этических норм и правил служебного поведения работников </w:t>
      </w:r>
      <w:r w:rsidR="004D7091">
        <w:rPr>
          <w:sz w:val="24"/>
          <w:szCs w:val="24"/>
        </w:rPr>
        <w:t xml:space="preserve">МБОУ </w:t>
      </w:r>
      <w:r w:rsidR="004D7091" w:rsidRPr="004D7091">
        <w:rPr>
          <w:sz w:val="24"/>
          <w:szCs w:val="24"/>
        </w:rPr>
        <w:t>«</w:t>
      </w:r>
      <w:r w:rsidR="004D7091">
        <w:rPr>
          <w:sz w:val="24"/>
          <w:szCs w:val="24"/>
        </w:rPr>
        <w:t>Мичуринская СОШ</w:t>
      </w:r>
      <w:r w:rsidR="004D7091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для добросовестного выполнения ими своей профессиональной деятельности, обеспечение единой нравственно-нормативной основы поведения работников </w:t>
      </w:r>
      <w:r w:rsidR="004D7091">
        <w:rPr>
          <w:sz w:val="24"/>
          <w:szCs w:val="24"/>
        </w:rPr>
        <w:t xml:space="preserve">МБОУ </w:t>
      </w:r>
      <w:r w:rsidR="004D7091" w:rsidRPr="004D7091">
        <w:rPr>
          <w:sz w:val="24"/>
          <w:szCs w:val="24"/>
        </w:rPr>
        <w:t>«</w:t>
      </w:r>
      <w:r w:rsidR="004D7091">
        <w:rPr>
          <w:sz w:val="24"/>
          <w:szCs w:val="24"/>
        </w:rPr>
        <w:t>Мичуринская СОШ</w:t>
      </w:r>
      <w:r w:rsidR="004D7091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, формирование нетерпимого отношения к коррупции.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983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Кодекс служит основой для формирования взаимоотношений в организации, основанных на нормах морали, уважительного отношения к работникам и обучающимся (воспитанникам).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987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Кодекс призван повысить эффективность выполнения работниками </w:t>
      </w:r>
      <w:r w:rsidR="004D7091">
        <w:rPr>
          <w:sz w:val="24"/>
          <w:szCs w:val="24"/>
        </w:rPr>
        <w:t xml:space="preserve">МБОУ </w:t>
      </w:r>
      <w:r w:rsidR="004D7091" w:rsidRPr="004D7091">
        <w:rPr>
          <w:sz w:val="24"/>
          <w:szCs w:val="24"/>
        </w:rPr>
        <w:t>«</w:t>
      </w:r>
      <w:r w:rsidR="004D7091">
        <w:rPr>
          <w:sz w:val="24"/>
          <w:szCs w:val="24"/>
        </w:rPr>
        <w:t>Мичуринская СОШ</w:t>
      </w:r>
      <w:r w:rsidR="004D7091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своих должностных обязанностей.</w:t>
      </w:r>
    </w:p>
    <w:p w:rsidR="006E30E6" w:rsidRPr="004D7091" w:rsidRDefault="00D72508" w:rsidP="007C6EC0">
      <w:pPr>
        <w:pStyle w:val="1"/>
        <w:numPr>
          <w:ilvl w:val="1"/>
          <w:numId w:val="1"/>
        </w:numPr>
        <w:shd w:val="clear" w:color="auto" w:fill="auto"/>
        <w:tabs>
          <w:tab w:val="left" w:pos="983"/>
          <w:tab w:val="left" w:pos="6174"/>
        </w:tabs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Каждый работник </w:t>
      </w:r>
      <w:r w:rsidR="007C6EC0" w:rsidRPr="004D7091">
        <w:rPr>
          <w:sz w:val="24"/>
          <w:szCs w:val="24"/>
        </w:rPr>
        <w:t xml:space="preserve">гимназии </w:t>
      </w:r>
      <w:r w:rsidRPr="004D7091">
        <w:rPr>
          <w:sz w:val="24"/>
          <w:szCs w:val="24"/>
        </w:rPr>
        <w:t>должен следовать</w:t>
      </w:r>
      <w:r w:rsidR="007C6EC0" w:rsidRPr="004D7091">
        <w:rPr>
          <w:sz w:val="24"/>
          <w:szCs w:val="24"/>
        </w:rPr>
        <w:t xml:space="preserve"> </w:t>
      </w:r>
      <w:r w:rsidRPr="004D7091">
        <w:rPr>
          <w:sz w:val="24"/>
          <w:szCs w:val="24"/>
        </w:rPr>
        <w:t xml:space="preserve">положениям Кодекса, а каждый гражданин Российской Федерации вправе ожидать от работника </w:t>
      </w:r>
      <w:r w:rsidR="004D7091">
        <w:rPr>
          <w:sz w:val="24"/>
          <w:szCs w:val="24"/>
        </w:rPr>
        <w:t xml:space="preserve">МБОУ </w:t>
      </w:r>
      <w:r w:rsidR="004D7091" w:rsidRPr="004D7091">
        <w:rPr>
          <w:sz w:val="24"/>
          <w:szCs w:val="24"/>
        </w:rPr>
        <w:t>«</w:t>
      </w:r>
      <w:r w:rsidR="004D7091">
        <w:rPr>
          <w:sz w:val="24"/>
          <w:szCs w:val="24"/>
        </w:rPr>
        <w:t>Мичуринская СОШ</w:t>
      </w:r>
      <w:r w:rsidR="004D7091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поведения в отношениях с ним в соответствии с положениями Кодекса.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983"/>
        </w:tabs>
        <w:spacing w:after="200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За нарушение положений Кодекса работник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несет дисциплинарную ответственность, а также иную ответственность в соответствии с законодательством Российской Федерации.</w:t>
      </w:r>
    </w:p>
    <w:p w:rsidR="006E30E6" w:rsidRPr="004D7091" w:rsidRDefault="00D7250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02"/>
        </w:tabs>
        <w:spacing w:line="269" w:lineRule="auto"/>
        <w:jc w:val="both"/>
        <w:rPr>
          <w:sz w:val="24"/>
          <w:szCs w:val="24"/>
        </w:rPr>
      </w:pPr>
      <w:bookmarkStart w:id="2" w:name="bookmark2"/>
      <w:bookmarkStart w:id="3" w:name="bookmark3"/>
      <w:r w:rsidRPr="004D7091">
        <w:rPr>
          <w:sz w:val="24"/>
          <w:szCs w:val="24"/>
        </w:rPr>
        <w:t xml:space="preserve">Основные принципы профессиональной этики работников </w:t>
      </w:r>
      <w:r w:rsidR="007C6EC0" w:rsidRPr="004D7091">
        <w:rPr>
          <w:sz w:val="24"/>
          <w:szCs w:val="24"/>
        </w:rPr>
        <w:t>МБ</w:t>
      </w:r>
      <w:r w:rsidR="00644977">
        <w:rPr>
          <w:sz w:val="24"/>
          <w:szCs w:val="24"/>
        </w:rPr>
        <w:t xml:space="preserve">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bookmarkEnd w:id="2"/>
      <w:bookmarkEnd w:id="3"/>
      <w:r w:rsidR="007C6EC0" w:rsidRPr="004D7091">
        <w:rPr>
          <w:sz w:val="24"/>
          <w:szCs w:val="24"/>
        </w:rPr>
        <w:t>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1402"/>
        </w:tabs>
        <w:spacing w:line="259" w:lineRule="auto"/>
        <w:ind w:firstLine="60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Деятельность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, работников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основывается на следующих принципах профессиональной этики:</w:t>
      </w:r>
    </w:p>
    <w:p w:rsidR="006E30E6" w:rsidRPr="004D7091" w:rsidRDefault="00D72508">
      <w:pPr>
        <w:pStyle w:val="1"/>
        <w:numPr>
          <w:ilvl w:val="0"/>
          <w:numId w:val="2"/>
        </w:numPr>
        <w:shd w:val="clear" w:color="auto" w:fill="auto"/>
        <w:tabs>
          <w:tab w:val="left" w:pos="1402"/>
        </w:tabs>
        <w:spacing w:line="259" w:lineRule="auto"/>
        <w:ind w:firstLine="60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законность:</w:t>
      </w:r>
      <w:r w:rsidR="007C6EC0" w:rsidRPr="004D7091">
        <w:rPr>
          <w:sz w:val="24"/>
          <w:szCs w:val="24"/>
        </w:rPr>
        <w:t xml:space="preserve"> </w:t>
      </w:r>
      <w:r w:rsidRPr="004D7091">
        <w:rPr>
          <w:sz w:val="24"/>
          <w:szCs w:val="24"/>
        </w:rPr>
        <w:t xml:space="preserve">работники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осуществляют свою деятельность в соответствии с Конституцией Российской Федерации, федеральными законами, иными нормативными правовыми актами Российской Федерации, настоящим Кодексом;</w:t>
      </w:r>
    </w:p>
    <w:p w:rsidR="006E30E6" w:rsidRPr="004D7091" w:rsidRDefault="00D72508" w:rsidP="007C6EC0">
      <w:pPr>
        <w:pStyle w:val="1"/>
        <w:numPr>
          <w:ilvl w:val="0"/>
          <w:numId w:val="2"/>
        </w:numPr>
        <w:shd w:val="clear" w:color="auto" w:fill="auto"/>
        <w:tabs>
          <w:tab w:val="left" w:pos="787"/>
          <w:tab w:val="left" w:pos="8699"/>
        </w:tabs>
        <w:spacing w:line="259" w:lineRule="auto"/>
        <w:jc w:val="both"/>
        <w:rPr>
          <w:sz w:val="24"/>
          <w:szCs w:val="24"/>
        </w:rPr>
      </w:pPr>
      <w:r w:rsidRPr="004D7091">
        <w:rPr>
          <w:sz w:val="24"/>
          <w:szCs w:val="24"/>
        </w:rPr>
        <w:lastRenderedPageBreak/>
        <w:t xml:space="preserve">приоритет прав и законных интересов обучающихся (воспитанников), их родителей (законных представителей), деловых партнеров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: работники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исходят из того, что права и законные интересы </w:t>
      </w:r>
      <w:r w:rsidR="007C6EC0" w:rsidRPr="004D7091">
        <w:rPr>
          <w:sz w:val="24"/>
          <w:szCs w:val="24"/>
        </w:rPr>
        <w:t>МБ</w:t>
      </w:r>
      <w:r w:rsidR="00644977">
        <w:rPr>
          <w:sz w:val="24"/>
          <w:szCs w:val="24"/>
        </w:rPr>
        <w:t xml:space="preserve">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, обучающихся (воспитанников), их родителей (законных представителей), деловых партнеров ставятся выше личной</w:t>
      </w:r>
      <w:r w:rsidR="007C6EC0" w:rsidRPr="004D7091">
        <w:rPr>
          <w:sz w:val="24"/>
          <w:szCs w:val="24"/>
        </w:rPr>
        <w:t xml:space="preserve"> </w:t>
      </w:r>
      <w:r w:rsidRPr="004D7091">
        <w:rPr>
          <w:sz w:val="24"/>
          <w:szCs w:val="24"/>
        </w:rPr>
        <w:t xml:space="preserve">заинтересованности работников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;</w:t>
      </w:r>
    </w:p>
    <w:p w:rsidR="006E30E6" w:rsidRPr="00644977" w:rsidRDefault="00D72508" w:rsidP="00644977">
      <w:pPr>
        <w:pStyle w:val="1"/>
        <w:numPr>
          <w:ilvl w:val="0"/>
          <w:numId w:val="2"/>
        </w:numPr>
        <w:shd w:val="clear" w:color="auto" w:fill="auto"/>
        <w:tabs>
          <w:tab w:val="left" w:pos="787"/>
          <w:tab w:val="left" w:pos="5786"/>
        </w:tabs>
        <w:spacing w:line="259" w:lineRule="auto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профессионализм: </w:t>
      </w:r>
      <w:r w:rsidR="007C6EC0" w:rsidRPr="004D7091">
        <w:rPr>
          <w:sz w:val="24"/>
          <w:szCs w:val="24"/>
        </w:rPr>
        <w:t xml:space="preserve">гимназия </w:t>
      </w:r>
      <w:r w:rsidRPr="004D7091">
        <w:rPr>
          <w:sz w:val="24"/>
          <w:szCs w:val="24"/>
        </w:rPr>
        <w:t>принимает меры по</w:t>
      </w:r>
      <w:r w:rsidR="00644977">
        <w:rPr>
          <w:sz w:val="24"/>
          <w:szCs w:val="24"/>
        </w:rPr>
        <w:t xml:space="preserve"> </w:t>
      </w:r>
      <w:r w:rsidRPr="00644977">
        <w:rPr>
          <w:sz w:val="24"/>
          <w:szCs w:val="24"/>
        </w:rPr>
        <w:t>поддержанию и повышению уровня квалификации и профессионализма работников</w:t>
      </w:r>
      <w:r w:rsidR="007C6EC0" w:rsidRPr="00644977">
        <w:rPr>
          <w:sz w:val="24"/>
          <w:szCs w:val="24"/>
        </w:rPr>
        <w:t xml:space="preserve"> гимназии</w:t>
      </w:r>
      <w:r w:rsidRPr="00644977">
        <w:rPr>
          <w:sz w:val="24"/>
          <w:szCs w:val="24"/>
        </w:rPr>
        <w:t>, в том числе путем проведения</w:t>
      </w:r>
      <w:r w:rsidR="007C6EC0" w:rsidRPr="00644977">
        <w:rPr>
          <w:sz w:val="24"/>
          <w:szCs w:val="24"/>
        </w:rPr>
        <w:t xml:space="preserve"> </w:t>
      </w:r>
      <w:r w:rsidRPr="00644977">
        <w:rPr>
          <w:sz w:val="24"/>
          <w:szCs w:val="24"/>
        </w:rPr>
        <w:t>профессионального обучения.</w:t>
      </w:r>
    </w:p>
    <w:p w:rsidR="006E30E6" w:rsidRPr="004D7091" w:rsidRDefault="00D72508">
      <w:pPr>
        <w:pStyle w:val="1"/>
        <w:shd w:val="clear" w:color="auto" w:fill="auto"/>
        <w:spacing w:line="259" w:lineRule="auto"/>
        <w:ind w:firstLine="460"/>
        <w:rPr>
          <w:sz w:val="24"/>
          <w:szCs w:val="24"/>
        </w:rPr>
      </w:pPr>
      <w:r w:rsidRPr="004D7091">
        <w:rPr>
          <w:sz w:val="24"/>
          <w:szCs w:val="24"/>
        </w:rPr>
        <w:t xml:space="preserve">Работники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 стремятся к </w:t>
      </w:r>
      <w:r w:rsidRPr="004D7091">
        <w:rPr>
          <w:sz w:val="24"/>
          <w:szCs w:val="24"/>
        </w:rPr>
        <w:t>повышению своего профессионального уровня;</w:t>
      </w:r>
    </w:p>
    <w:p w:rsidR="006E30E6" w:rsidRPr="004D7091" w:rsidRDefault="00D72508" w:rsidP="007C6EC0">
      <w:pPr>
        <w:pStyle w:val="1"/>
        <w:numPr>
          <w:ilvl w:val="0"/>
          <w:numId w:val="2"/>
        </w:numPr>
        <w:shd w:val="clear" w:color="auto" w:fill="auto"/>
        <w:tabs>
          <w:tab w:val="left" w:pos="787"/>
          <w:tab w:val="left" w:pos="7019"/>
        </w:tabs>
        <w:spacing w:line="259" w:lineRule="auto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независимость: работники </w:t>
      </w:r>
      <w:r w:rsidR="007C6EC0" w:rsidRPr="004D7091">
        <w:rPr>
          <w:sz w:val="24"/>
          <w:szCs w:val="24"/>
        </w:rPr>
        <w:t xml:space="preserve">гимназии </w:t>
      </w:r>
      <w:r w:rsidRPr="004D7091">
        <w:rPr>
          <w:sz w:val="24"/>
          <w:szCs w:val="24"/>
        </w:rPr>
        <w:t>в процессе</w:t>
      </w:r>
      <w:r w:rsidR="007C6EC0" w:rsidRPr="004D7091">
        <w:rPr>
          <w:sz w:val="24"/>
          <w:szCs w:val="24"/>
        </w:rPr>
        <w:t xml:space="preserve"> </w:t>
      </w:r>
      <w:r w:rsidRPr="004D7091">
        <w:rPr>
          <w:sz w:val="24"/>
          <w:szCs w:val="24"/>
        </w:rPr>
        <w:t xml:space="preserve">осуществления деятельности не допускают предвзятости и зависимости от третьих лиц, которые могут нанести ущерб правам и законным интересам обучающихся (воспитанников), их родителей (законных представителей), деловых партнеров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;</w:t>
      </w:r>
    </w:p>
    <w:p w:rsidR="006E30E6" w:rsidRPr="004D7091" w:rsidRDefault="00D72508" w:rsidP="007C6EC0">
      <w:pPr>
        <w:pStyle w:val="1"/>
        <w:numPr>
          <w:ilvl w:val="0"/>
          <w:numId w:val="2"/>
        </w:numPr>
        <w:shd w:val="clear" w:color="auto" w:fill="auto"/>
        <w:tabs>
          <w:tab w:val="left" w:pos="776"/>
          <w:tab w:val="left" w:pos="7524"/>
        </w:tabs>
        <w:ind w:firstLine="42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добросовестность: работники </w:t>
      </w:r>
      <w:r w:rsidR="007C6EC0" w:rsidRPr="004D7091">
        <w:rPr>
          <w:sz w:val="24"/>
          <w:szCs w:val="24"/>
        </w:rPr>
        <w:t xml:space="preserve">гимназии </w:t>
      </w:r>
      <w:r w:rsidRPr="004D7091">
        <w:rPr>
          <w:sz w:val="24"/>
          <w:szCs w:val="24"/>
        </w:rPr>
        <w:t>обязаны</w:t>
      </w:r>
      <w:r w:rsidR="007C6EC0" w:rsidRPr="004D7091">
        <w:rPr>
          <w:sz w:val="24"/>
          <w:szCs w:val="24"/>
        </w:rPr>
        <w:t xml:space="preserve"> </w:t>
      </w:r>
      <w:r w:rsidRPr="004D7091">
        <w:rPr>
          <w:sz w:val="24"/>
          <w:szCs w:val="24"/>
        </w:rPr>
        <w:t xml:space="preserve">ответственно и справедливо относиться друг к другу, к обучающимся (воспитанникам), их родителям (законным представителям), деловым партнерам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.</w:t>
      </w:r>
    </w:p>
    <w:p w:rsidR="006E30E6" w:rsidRPr="004D7091" w:rsidRDefault="00644977" w:rsidP="007C6EC0">
      <w:pPr>
        <w:pStyle w:val="1"/>
        <w:shd w:val="clear" w:color="auto" w:fill="auto"/>
        <w:tabs>
          <w:tab w:val="left" w:pos="3108"/>
        </w:tabs>
        <w:ind w:firstLine="4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МБОУ </w:t>
      </w:r>
      <w:r w:rsidRPr="004D7091">
        <w:rPr>
          <w:sz w:val="24"/>
          <w:szCs w:val="24"/>
        </w:rPr>
        <w:t>«</w:t>
      </w:r>
      <w:r>
        <w:rPr>
          <w:sz w:val="24"/>
          <w:szCs w:val="24"/>
        </w:rPr>
        <w:t>Мичуринская СОШ</w:t>
      </w:r>
      <w:r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="00D72508" w:rsidRPr="004D7091">
        <w:rPr>
          <w:sz w:val="24"/>
          <w:szCs w:val="24"/>
        </w:rPr>
        <w:t xml:space="preserve"> обеспечивает все необходимые условия,</w:t>
      </w:r>
      <w:r w:rsidR="007C6EC0" w:rsidRPr="004D7091">
        <w:rPr>
          <w:sz w:val="24"/>
          <w:szCs w:val="24"/>
        </w:rPr>
        <w:t xml:space="preserve"> </w:t>
      </w:r>
      <w:r w:rsidR="00D72508" w:rsidRPr="004D7091">
        <w:rPr>
          <w:sz w:val="24"/>
          <w:szCs w:val="24"/>
        </w:rPr>
        <w:t>позволяющие обучающимся (воспитанникам), их родителям (законным представителям), а также организациям, контролирующим её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6E30E6" w:rsidRPr="004D7091" w:rsidRDefault="00D72508">
      <w:pPr>
        <w:pStyle w:val="1"/>
        <w:numPr>
          <w:ilvl w:val="0"/>
          <w:numId w:val="2"/>
        </w:numPr>
        <w:shd w:val="clear" w:color="auto" w:fill="auto"/>
        <w:tabs>
          <w:tab w:val="left" w:pos="788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информационная открытость: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осуществляет раскрытие информации о своем правовом статусе, финансовом состоянии, операциях с финансовыми инструментами в процессе осуществления деятельности в соответствии с законодательством Российской Федерации;</w:t>
      </w:r>
    </w:p>
    <w:p w:rsidR="006E30E6" w:rsidRPr="004D7091" w:rsidRDefault="00D72508">
      <w:pPr>
        <w:pStyle w:val="1"/>
        <w:numPr>
          <w:ilvl w:val="0"/>
          <w:numId w:val="2"/>
        </w:numPr>
        <w:shd w:val="clear" w:color="auto" w:fill="auto"/>
        <w:tabs>
          <w:tab w:val="left" w:pos="783"/>
        </w:tabs>
        <w:spacing w:after="200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объективность и справедливое отношение: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обеспечивает справедливое (равное) отношение ко всем обучающимся (воспитанникам), их родителям (законным представителям) и деловым партнерам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.</w:t>
      </w:r>
    </w:p>
    <w:p w:rsidR="006E30E6" w:rsidRPr="004D7091" w:rsidRDefault="00D7250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40"/>
        </w:tabs>
        <w:spacing w:line="262" w:lineRule="auto"/>
        <w:jc w:val="both"/>
        <w:rPr>
          <w:sz w:val="24"/>
          <w:szCs w:val="24"/>
        </w:rPr>
      </w:pPr>
      <w:bookmarkStart w:id="4" w:name="bookmark4"/>
      <w:bookmarkStart w:id="5" w:name="bookmark5"/>
      <w:r w:rsidRPr="004D7091">
        <w:rPr>
          <w:sz w:val="24"/>
          <w:szCs w:val="24"/>
        </w:rPr>
        <w:t xml:space="preserve">Основные правила служебного поведения работников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bookmarkEnd w:id="4"/>
      <w:bookmarkEnd w:id="5"/>
    </w:p>
    <w:p w:rsidR="006E30E6" w:rsidRPr="004D7091" w:rsidRDefault="00D72508">
      <w:pPr>
        <w:pStyle w:val="1"/>
        <w:shd w:val="clear" w:color="auto" w:fill="auto"/>
        <w:ind w:firstLine="42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Работники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обязаны: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869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исполнять должностные обязанности добросовестно и на высоком профессиональном уровне в целях обеспечения эффективной работы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1440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осуществлять свою деятельность в пределах полномочий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986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соблюдать беспристрастность, исключающую возможность влияния на служебную деятельность;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986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</w:t>
      </w:r>
      <w:r w:rsidRPr="004D7091">
        <w:rPr>
          <w:sz w:val="24"/>
          <w:szCs w:val="24"/>
        </w:rPr>
        <w:lastRenderedPageBreak/>
        <w:t>должностных обязанностей;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986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постоянно стремиться к обеспечению эффективного использования ресурсов, находящихся в распоряжении;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986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соблюдать правила делового поведения и общения, проявлять корректность и внимательность в обращении с обучающимися (воспитанниками), их родителями (законными представителями), другими работниками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и деловыми партнерами;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903"/>
        </w:tabs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конфессий, способствовать межнациональному и межконфессиональному согласию;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1483"/>
        </w:tabs>
        <w:spacing w:line="283" w:lineRule="auto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1054"/>
        </w:tabs>
        <w:spacing w:line="283" w:lineRule="auto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соблюдать права обучающихся (воспитанников), их родителей (законных представителей), гарантировать им непосредственное участие в процессе принятия решений на основе предоставления полной информации, касающейся конкретного человека в конкретной ситуации;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1070"/>
        </w:tabs>
        <w:spacing w:line="283" w:lineRule="auto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воздерживаться от поведения, которое могло бы вызвать сомнение в</w:t>
      </w:r>
    </w:p>
    <w:p w:rsidR="006E30E6" w:rsidRPr="004D7091" w:rsidRDefault="00D72508">
      <w:pPr>
        <w:pStyle w:val="1"/>
        <w:shd w:val="clear" w:color="auto" w:fill="auto"/>
        <w:tabs>
          <w:tab w:val="left" w:pos="552"/>
        </w:tabs>
        <w:spacing w:line="283" w:lineRule="auto"/>
        <w:ind w:firstLine="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объективном исполнении должностных обязанностей работника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, а также не допускать конфликтных ситуаций, способных</w:t>
      </w:r>
    </w:p>
    <w:p w:rsidR="006E30E6" w:rsidRPr="004D7091" w:rsidRDefault="00D72508">
      <w:pPr>
        <w:pStyle w:val="1"/>
        <w:shd w:val="clear" w:color="auto" w:fill="auto"/>
        <w:spacing w:line="283" w:lineRule="auto"/>
        <w:ind w:firstLine="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дискредитировать их деятельность и способных нанести ущерб репутации организации, а 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1054"/>
        </w:tabs>
        <w:spacing w:line="283" w:lineRule="auto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не использовать должностное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1054"/>
        </w:tabs>
        <w:spacing w:line="283" w:lineRule="auto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соблюдать установленные правила публичных выступлений 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1054"/>
        </w:tabs>
        <w:spacing w:line="283" w:lineRule="auto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нести персональную ответственность за результаты своей деятельности;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1054"/>
        </w:tabs>
        <w:spacing w:line="283" w:lineRule="auto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6E30E6" w:rsidRPr="004D7091" w:rsidRDefault="00D72508">
      <w:pPr>
        <w:pStyle w:val="1"/>
        <w:numPr>
          <w:ilvl w:val="0"/>
          <w:numId w:val="3"/>
        </w:numPr>
        <w:shd w:val="clear" w:color="auto" w:fill="auto"/>
        <w:tabs>
          <w:tab w:val="left" w:pos="1054"/>
        </w:tabs>
        <w:spacing w:line="283" w:lineRule="auto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внешний вид работника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при исполнении им должностных обязанностей, в зависимости от условий работы и формата служебного мероприятия, должен выражать уважение к обучающимся (воспитанникам), их родителям (законным представителям), деловым партнерам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, соответствовать общепринятому деловому стилю. Критериями делового стиля являются официальность, сдержанность, традиционность, аккуратность.</w:t>
      </w:r>
    </w:p>
    <w:p w:rsidR="006E30E6" w:rsidRPr="004D7091" w:rsidRDefault="00D72508">
      <w:pPr>
        <w:pStyle w:val="1"/>
        <w:numPr>
          <w:ilvl w:val="0"/>
          <w:numId w:val="4"/>
        </w:numPr>
        <w:shd w:val="clear" w:color="auto" w:fill="auto"/>
        <w:tabs>
          <w:tab w:val="left" w:pos="1128"/>
        </w:tabs>
        <w:spacing w:line="283" w:lineRule="auto"/>
        <w:ind w:firstLine="4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В служебном поведении работника недопустимы:</w:t>
      </w:r>
    </w:p>
    <w:p w:rsidR="006E30E6" w:rsidRPr="004D7091" w:rsidRDefault="00D72508">
      <w:pPr>
        <w:pStyle w:val="1"/>
        <w:numPr>
          <w:ilvl w:val="0"/>
          <w:numId w:val="5"/>
        </w:numPr>
        <w:shd w:val="clear" w:color="auto" w:fill="auto"/>
        <w:tabs>
          <w:tab w:val="left" w:pos="1483"/>
        </w:tabs>
        <w:spacing w:line="283" w:lineRule="auto"/>
        <w:ind w:firstLine="92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любого вида высказывания и действия дискриминационного характера по </w:t>
      </w:r>
      <w:r w:rsidRPr="004D7091">
        <w:rPr>
          <w:sz w:val="24"/>
          <w:szCs w:val="24"/>
        </w:rPr>
        <w:lastRenderedPageBreak/>
        <w:t>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E30E6" w:rsidRPr="004D7091" w:rsidRDefault="00D72508">
      <w:pPr>
        <w:pStyle w:val="1"/>
        <w:numPr>
          <w:ilvl w:val="0"/>
          <w:numId w:val="5"/>
        </w:numPr>
        <w:shd w:val="clear" w:color="auto" w:fill="auto"/>
        <w:tabs>
          <w:tab w:val="left" w:pos="1411"/>
        </w:tabs>
        <w:spacing w:line="286" w:lineRule="auto"/>
        <w:ind w:firstLine="8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6E30E6" w:rsidRPr="004D7091" w:rsidRDefault="00D72508">
      <w:pPr>
        <w:pStyle w:val="1"/>
        <w:numPr>
          <w:ilvl w:val="0"/>
          <w:numId w:val="4"/>
        </w:numPr>
        <w:shd w:val="clear" w:color="auto" w:fill="auto"/>
        <w:spacing w:line="286" w:lineRule="auto"/>
        <w:ind w:firstLine="8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Работник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, наделенный организационно</w:t>
      </w:r>
      <w:r w:rsidR="00337D96" w:rsidRPr="004D7091">
        <w:rPr>
          <w:sz w:val="24"/>
          <w:szCs w:val="24"/>
        </w:rPr>
        <w:t>-</w:t>
      </w:r>
      <w:r w:rsidRPr="004D7091">
        <w:rPr>
          <w:sz w:val="24"/>
          <w:szCs w:val="24"/>
        </w:rPr>
        <w:softHyphen/>
        <w:t>распорядительными полномочиями, также обязан:</w:t>
      </w:r>
    </w:p>
    <w:p w:rsidR="006E30E6" w:rsidRPr="004D7091" w:rsidRDefault="00D72508">
      <w:pPr>
        <w:pStyle w:val="1"/>
        <w:numPr>
          <w:ilvl w:val="0"/>
          <w:numId w:val="6"/>
        </w:numPr>
        <w:shd w:val="clear" w:color="auto" w:fill="auto"/>
        <w:tabs>
          <w:tab w:val="left" w:pos="1411"/>
        </w:tabs>
        <w:spacing w:line="286" w:lineRule="auto"/>
        <w:ind w:firstLine="8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принимать меры по предотвращению и урегулированию конфликта интересов;</w:t>
      </w:r>
    </w:p>
    <w:p w:rsidR="006E30E6" w:rsidRPr="004D7091" w:rsidRDefault="00D72508">
      <w:pPr>
        <w:pStyle w:val="1"/>
        <w:numPr>
          <w:ilvl w:val="0"/>
          <w:numId w:val="6"/>
        </w:numPr>
        <w:shd w:val="clear" w:color="auto" w:fill="auto"/>
        <w:tabs>
          <w:tab w:val="left" w:pos="1411"/>
        </w:tabs>
        <w:spacing w:line="286" w:lineRule="auto"/>
        <w:ind w:firstLine="8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принимать меры по предупреждению и пресечению коррупции;</w:t>
      </w:r>
    </w:p>
    <w:p w:rsidR="006E30E6" w:rsidRPr="004D7091" w:rsidRDefault="00D72508">
      <w:pPr>
        <w:pStyle w:val="1"/>
        <w:numPr>
          <w:ilvl w:val="0"/>
          <w:numId w:val="6"/>
        </w:numPr>
        <w:shd w:val="clear" w:color="auto" w:fill="auto"/>
        <w:tabs>
          <w:tab w:val="left" w:pos="1411"/>
        </w:tabs>
        <w:spacing w:after="200" w:line="286" w:lineRule="auto"/>
        <w:ind w:firstLine="8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своим личным поведением подавать пример честности, беспристрастности и справедливости.</w:t>
      </w:r>
    </w:p>
    <w:p w:rsidR="006E30E6" w:rsidRPr="004D7091" w:rsidRDefault="00D7250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1411"/>
        </w:tabs>
        <w:spacing w:line="286" w:lineRule="auto"/>
        <w:ind w:firstLine="1000"/>
        <w:jc w:val="both"/>
        <w:rPr>
          <w:sz w:val="24"/>
          <w:szCs w:val="24"/>
        </w:rPr>
      </w:pPr>
      <w:bookmarkStart w:id="6" w:name="bookmark6"/>
      <w:bookmarkStart w:id="7" w:name="bookmark7"/>
      <w:r w:rsidRPr="004D7091">
        <w:rPr>
          <w:sz w:val="24"/>
          <w:szCs w:val="24"/>
        </w:rPr>
        <w:t>Требования к антикоррупционному поведению работников</w:t>
      </w:r>
      <w:bookmarkEnd w:id="6"/>
      <w:bookmarkEnd w:id="7"/>
      <w:r w:rsidR="007C6EC0" w:rsidRPr="004D7091">
        <w:rPr>
          <w:sz w:val="24"/>
          <w:szCs w:val="24"/>
        </w:rPr>
        <w:t>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1570"/>
        </w:tabs>
        <w:spacing w:line="286" w:lineRule="auto"/>
        <w:ind w:left="160" w:firstLine="84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Работник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при исполнении им должностных обязанностей не вправе допускать личную заинтересованность, которая приводит или может привести к конфликту интересов.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1570"/>
        </w:tabs>
        <w:spacing w:line="286" w:lineRule="auto"/>
        <w:ind w:left="160" w:firstLine="84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Работнику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1570"/>
        </w:tabs>
        <w:spacing w:line="286" w:lineRule="auto"/>
        <w:ind w:left="160" w:firstLine="84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Деловые подарки, «корпоративное» гостеприимство и представительские мероприятия должны рассматриваться работниками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1570"/>
        </w:tabs>
        <w:spacing w:line="286" w:lineRule="auto"/>
        <w:ind w:left="160" w:firstLine="84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Подарки, которые работники от имени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могут передавать другим лицам или принимать от имени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6E30E6" w:rsidRPr="004D7091" w:rsidRDefault="00D72508">
      <w:pPr>
        <w:pStyle w:val="1"/>
        <w:numPr>
          <w:ilvl w:val="0"/>
          <w:numId w:val="7"/>
        </w:numPr>
        <w:shd w:val="clear" w:color="auto" w:fill="auto"/>
        <w:tabs>
          <w:tab w:val="left" w:pos="610"/>
        </w:tabs>
        <w:spacing w:line="257" w:lineRule="auto"/>
        <w:ind w:firstLine="44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Быть прямо связаны с уставными целями деятельности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(презентация творческого проекта, успешное исполнение контракта, завершение ответственного проекта и т.п.) либо с памятными датами, юбилеями, общенациональными праздниками и т.д.;</w:t>
      </w:r>
    </w:p>
    <w:p w:rsidR="006E30E6" w:rsidRPr="004D7091" w:rsidRDefault="00D72508">
      <w:pPr>
        <w:pStyle w:val="1"/>
        <w:numPr>
          <w:ilvl w:val="0"/>
          <w:numId w:val="7"/>
        </w:numPr>
        <w:shd w:val="clear" w:color="auto" w:fill="auto"/>
        <w:tabs>
          <w:tab w:val="left" w:pos="601"/>
        </w:tabs>
        <w:spacing w:line="257" w:lineRule="auto"/>
        <w:ind w:firstLine="44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Быть разумно обоснованными, соразмерными и не являться предметами роскоши;</w:t>
      </w:r>
    </w:p>
    <w:p w:rsidR="006E30E6" w:rsidRPr="004D7091" w:rsidRDefault="00D72508">
      <w:pPr>
        <w:pStyle w:val="1"/>
        <w:numPr>
          <w:ilvl w:val="0"/>
          <w:numId w:val="7"/>
        </w:numPr>
        <w:shd w:val="clear" w:color="auto" w:fill="auto"/>
        <w:tabs>
          <w:tab w:val="left" w:pos="615"/>
        </w:tabs>
        <w:spacing w:line="257" w:lineRule="auto"/>
        <w:ind w:firstLine="44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иной неэтической целью;</w:t>
      </w:r>
    </w:p>
    <w:p w:rsidR="006E30E6" w:rsidRPr="004D7091" w:rsidRDefault="00D72508">
      <w:pPr>
        <w:pStyle w:val="1"/>
        <w:numPr>
          <w:ilvl w:val="0"/>
          <w:numId w:val="7"/>
        </w:numPr>
        <w:shd w:val="clear" w:color="auto" w:fill="auto"/>
        <w:tabs>
          <w:tab w:val="left" w:pos="756"/>
        </w:tabs>
        <w:spacing w:line="264" w:lineRule="auto"/>
        <w:ind w:left="140" w:firstLine="42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Не создавать </w:t>
      </w:r>
      <w:proofErr w:type="spellStart"/>
      <w:r w:rsidRPr="004D7091">
        <w:rPr>
          <w:sz w:val="24"/>
          <w:szCs w:val="24"/>
        </w:rPr>
        <w:t>репутационного</w:t>
      </w:r>
      <w:proofErr w:type="spellEnd"/>
      <w:r w:rsidRPr="004D7091">
        <w:rPr>
          <w:sz w:val="24"/>
          <w:szCs w:val="24"/>
        </w:rPr>
        <w:t xml:space="preserve"> риска для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BA42A8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, работников или иных лиц в случае раскрытия информации о совершенных подарках и понесенных представительских расходах;</w:t>
      </w:r>
    </w:p>
    <w:p w:rsidR="006E30E6" w:rsidRPr="004D7091" w:rsidRDefault="00D72508">
      <w:pPr>
        <w:pStyle w:val="1"/>
        <w:numPr>
          <w:ilvl w:val="0"/>
          <w:numId w:val="7"/>
        </w:numPr>
        <w:shd w:val="clear" w:color="auto" w:fill="auto"/>
        <w:tabs>
          <w:tab w:val="left" w:pos="921"/>
        </w:tabs>
        <w:spacing w:line="264" w:lineRule="auto"/>
        <w:ind w:left="140" w:firstLine="42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Не противоречить принципам и требованиям антикоррупционной политики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, кодекса деловой этики и другим локальным документам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, действующему </w:t>
      </w:r>
      <w:r w:rsidRPr="004D7091">
        <w:rPr>
          <w:sz w:val="24"/>
          <w:szCs w:val="24"/>
        </w:rPr>
        <w:lastRenderedPageBreak/>
        <w:t>законодательству и общепринятым нормам морали и нравственности.</w:t>
      </w:r>
    </w:p>
    <w:p w:rsidR="00644977" w:rsidRDefault="00D72508" w:rsidP="00644977">
      <w:pPr>
        <w:pStyle w:val="1"/>
        <w:numPr>
          <w:ilvl w:val="0"/>
          <w:numId w:val="8"/>
        </w:numPr>
        <w:shd w:val="clear" w:color="auto" w:fill="auto"/>
        <w:tabs>
          <w:tab w:val="left" w:pos="1154"/>
          <w:tab w:val="left" w:pos="5258"/>
        </w:tabs>
        <w:spacing w:line="264" w:lineRule="auto"/>
        <w:ind w:firstLine="54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Работники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BA42A8" w:rsidRPr="004D7091">
        <w:rPr>
          <w:sz w:val="24"/>
          <w:szCs w:val="24"/>
        </w:rPr>
        <w:t xml:space="preserve"> Брянского района </w:t>
      </w:r>
      <w:r w:rsidRPr="004D7091">
        <w:rPr>
          <w:sz w:val="24"/>
          <w:szCs w:val="24"/>
        </w:rPr>
        <w:t>обязаны руководствоваться</w:t>
      </w:r>
      <w:r w:rsidR="00BA42A8" w:rsidRPr="004D7091">
        <w:rPr>
          <w:sz w:val="24"/>
          <w:szCs w:val="24"/>
        </w:rPr>
        <w:t xml:space="preserve"> </w:t>
      </w:r>
      <w:r w:rsidRPr="004D7091">
        <w:rPr>
          <w:sz w:val="24"/>
          <w:szCs w:val="24"/>
        </w:rPr>
        <w:t xml:space="preserve">Правилами обмена деловыми подарками и знаками делового гостеприимства в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>.</w:t>
      </w:r>
    </w:p>
    <w:p w:rsidR="00644977" w:rsidRPr="00644977" w:rsidRDefault="00644977" w:rsidP="00644977">
      <w:pPr>
        <w:pStyle w:val="1"/>
        <w:shd w:val="clear" w:color="auto" w:fill="auto"/>
        <w:tabs>
          <w:tab w:val="left" w:pos="1154"/>
          <w:tab w:val="left" w:pos="5258"/>
        </w:tabs>
        <w:spacing w:line="264" w:lineRule="auto"/>
        <w:ind w:left="540" w:firstLine="0"/>
        <w:jc w:val="both"/>
        <w:rPr>
          <w:sz w:val="24"/>
          <w:szCs w:val="24"/>
        </w:rPr>
      </w:pPr>
    </w:p>
    <w:p w:rsidR="006E30E6" w:rsidRPr="004D7091" w:rsidRDefault="00D72508">
      <w:pPr>
        <w:pStyle w:val="11"/>
        <w:keepNext/>
        <w:keepLines/>
        <w:numPr>
          <w:ilvl w:val="0"/>
          <w:numId w:val="1"/>
        </w:numPr>
        <w:shd w:val="clear" w:color="auto" w:fill="auto"/>
        <w:tabs>
          <w:tab w:val="left" w:pos="921"/>
        </w:tabs>
        <w:spacing w:line="264" w:lineRule="auto"/>
        <w:ind w:firstLine="560"/>
        <w:jc w:val="both"/>
        <w:rPr>
          <w:sz w:val="24"/>
          <w:szCs w:val="24"/>
        </w:rPr>
      </w:pPr>
      <w:bookmarkStart w:id="8" w:name="bookmark8"/>
      <w:bookmarkStart w:id="9" w:name="bookmark9"/>
      <w:r w:rsidRPr="004D7091">
        <w:rPr>
          <w:sz w:val="24"/>
          <w:szCs w:val="24"/>
        </w:rPr>
        <w:t>Обращение со служебной информацией</w:t>
      </w:r>
      <w:bookmarkEnd w:id="8"/>
      <w:bookmarkEnd w:id="9"/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1154"/>
        </w:tabs>
        <w:spacing w:line="264" w:lineRule="auto"/>
        <w:ind w:firstLine="5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Работник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обязан принимать соответствующие меры по обеспечению конфиденциальности информации, ставшей известной ему 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6E30E6" w:rsidRPr="004D7091" w:rsidRDefault="00D72508">
      <w:pPr>
        <w:pStyle w:val="1"/>
        <w:numPr>
          <w:ilvl w:val="1"/>
          <w:numId w:val="1"/>
        </w:numPr>
        <w:shd w:val="clear" w:color="auto" w:fill="auto"/>
        <w:tabs>
          <w:tab w:val="left" w:pos="1154"/>
        </w:tabs>
        <w:spacing w:line="264" w:lineRule="auto"/>
        <w:ind w:firstLine="560"/>
        <w:jc w:val="both"/>
        <w:rPr>
          <w:sz w:val="24"/>
          <w:szCs w:val="24"/>
        </w:rPr>
      </w:pPr>
      <w:r w:rsidRPr="004D7091">
        <w:rPr>
          <w:sz w:val="24"/>
          <w:szCs w:val="24"/>
        </w:rPr>
        <w:t xml:space="preserve">Работник </w:t>
      </w:r>
      <w:r w:rsidR="00644977">
        <w:rPr>
          <w:sz w:val="24"/>
          <w:szCs w:val="24"/>
        </w:rPr>
        <w:t xml:space="preserve">МБОУ </w:t>
      </w:r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вправе обрабатывать и передавать служебную информацию при соблюдении действующих в </w:t>
      </w:r>
      <w:r w:rsidR="007C6EC0" w:rsidRPr="004D7091">
        <w:rPr>
          <w:sz w:val="24"/>
          <w:szCs w:val="24"/>
        </w:rPr>
        <w:t xml:space="preserve">МБОУ </w:t>
      </w:r>
      <w:bookmarkStart w:id="10" w:name="_GoBack"/>
      <w:bookmarkEnd w:id="10"/>
      <w:r w:rsidR="00644977" w:rsidRPr="004D7091">
        <w:rPr>
          <w:sz w:val="24"/>
          <w:szCs w:val="24"/>
        </w:rPr>
        <w:t>«</w:t>
      </w:r>
      <w:r w:rsidR="00644977">
        <w:rPr>
          <w:sz w:val="24"/>
          <w:szCs w:val="24"/>
        </w:rPr>
        <w:t>Мичуринская СОШ</w:t>
      </w:r>
      <w:r w:rsidR="00644977" w:rsidRPr="004D7091">
        <w:rPr>
          <w:sz w:val="24"/>
          <w:szCs w:val="24"/>
        </w:rPr>
        <w:t>»</w:t>
      </w:r>
      <w:r w:rsidR="007C6EC0" w:rsidRPr="004D7091">
        <w:rPr>
          <w:sz w:val="24"/>
          <w:szCs w:val="24"/>
        </w:rPr>
        <w:t xml:space="preserve"> Брянского района</w:t>
      </w:r>
      <w:r w:rsidRPr="004D7091">
        <w:rPr>
          <w:sz w:val="24"/>
          <w:szCs w:val="24"/>
        </w:rPr>
        <w:t xml:space="preserve"> норм и требований, принятых в соответствии с законодательством Российской Федерации.</w:t>
      </w:r>
    </w:p>
    <w:p w:rsidR="004D7091" w:rsidRPr="004D7091" w:rsidRDefault="004D7091" w:rsidP="00644977">
      <w:pPr>
        <w:pStyle w:val="1"/>
        <w:shd w:val="clear" w:color="auto" w:fill="auto"/>
        <w:tabs>
          <w:tab w:val="left" w:pos="1154"/>
        </w:tabs>
        <w:spacing w:line="264" w:lineRule="auto"/>
        <w:ind w:left="560" w:firstLine="0"/>
        <w:jc w:val="both"/>
        <w:rPr>
          <w:sz w:val="24"/>
          <w:szCs w:val="24"/>
        </w:rPr>
      </w:pPr>
    </w:p>
    <w:sectPr w:rsidR="004D7091" w:rsidRPr="004D7091" w:rsidSect="005A6AC6">
      <w:type w:val="continuous"/>
      <w:pgSz w:w="11900" w:h="16840"/>
      <w:pgMar w:top="1110" w:right="765" w:bottom="1033" w:left="1592" w:header="682" w:footer="605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985" w:rsidRDefault="000F7985">
      <w:r>
        <w:separator/>
      </w:r>
    </w:p>
  </w:endnote>
  <w:endnote w:type="continuationSeparator" w:id="0">
    <w:p w:rsidR="000F7985" w:rsidRDefault="000F7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985" w:rsidRDefault="000F7985"/>
  </w:footnote>
  <w:footnote w:type="continuationSeparator" w:id="0">
    <w:p w:rsidR="000F7985" w:rsidRDefault="000F798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E7AE0"/>
    <w:multiLevelType w:val="multilevel"/>
    <w:tmpl w:val="771C06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271D2A"/>
    <w:multiLevelType w:val="multilevel"/>
    <w:tmpl w:val="2818AF4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2A4EED"/>
    <w:multiLevelType w:val="multilevel"/>
    <w:tmpl w:val="23F0246E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5E1584"/>
    <w:multiLevelType w:val="multilevel"/>
    <w:tmpl w:val="21DA25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897516"/>
    <w:multiLevelType w:val="multilevel"/>
    <w:tmpl w:val="1982F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7C0297"/>
    <w:multiLevelType w:val="hybridMultilevel"/>
    <w:tmpl w:val="BDBC54EC"/>
    <w:lvl w:ilvl="0" w:tplc="8CF0551E">
      <w:start w:val="1"/>
      <w:numFmt w:val="decimal"/>
      <w:lvlText w:val="%1."/>
      <w:lvlJc w:val="left"/>
      <w:pPr>
        <w:ind w:left="7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>
    <w:nsid w:val="3E383BB0"/>
    <w:multiLevelType w:val="multilevel"/>
    <w:tmpl w:val="0AB0602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8937B42"/>
    <w:multiLevelType w:val="multilevel"/>
    <w:tmpl w:val="B07041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1764CC"/>
    <w:multiLevelType w:val="multilevel"/>
    <w:tmpl w:val="70780F3E"/>
    <w:lvl w:ilvl="0">
      <w:start w:val="1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6E30E6"/>
    <w:rsid w:val="000F7985"/>
    <w:rsid w:val="00337D96"/>
    <w:rsid w:val="00452871"/>
    <w:rsid w:val="004D7091"/>
    <w:rsid w:val="005A6AC6"/>
    <w:rsid w:val="00644977"/>
    <w:rsid w:val="006E30E6"/>
    <w:rsid w:val="007C6EC0"/>
    <w:rsid w:val="008567E9"/>
    <w:rsid w:val="008E577D"/>
    <w:rsid w:val="00A42D0C"/>
    <w:rsid w:val="00BA42A8"/>
    <w:rsid w:val="00CA1C8B"/>
    <w:rsid w:val="00D72508"/>
    <w:rsid w:val="00DA4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A6AC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5A6AC6"/>
    <w:rPr>
      <w:rFonts w:ascii="Arial" w:eastAsia="Arial" w:hAnsi="Arial" w:cs="Arial"/>
      <w:b w:val="0"/>
      <w:bCs w:val="0"/>
      <w:i w:val="0"/>
      <w:iCs w:val="0"/>
      <w:smallCaps w:val="0"/>
      <w:strike w:val="0"/>
      <w:color w:val="3677D9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sid w:val="005A6A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sid w:val="005A6A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5A6A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rsid w:val="005A6AC6"/>
    <w:pPr>
      <w:shd w:val="clear" w:color="auto" w:fill="FFFFFF"/>
    </w:pPr>
    <w:rPr>
      <w:rFonts w:ascii="Arial" w:eastAsia="Arial" w:hAnsi="Arial" w:cs="Arial"/>
      <w:color w:val="3677D9"/>
      <w:sz w:val="14"/>
      <w:szCs w:val="14"/>
    </w:rPr>
  </w:style>
  <w:style w:type="paragraph" w:customStyle="1" w:styleId="20">
    <w:name w:val="Основной текст (2)"/>
    <w:basedOn w:val="a"/>
    <w:link w:val="2"/>
    <w:rsid w:val="005A6AC6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5"/>
    <w:rsid w:val="005A6AC6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5A6AC6"/>
    <w:pPr>
      <w:shd w:val="clear" w:color="auto" w:fill="FFFFFF"/>
      <w:spacing w:line="266" w:lineRule="auto"/>
      <w:ind w:firstLine="6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56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7E9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3677D9"/>
      <w:sz w:val="14"/>
      <w:szCs w:val="1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color w:val="3677D9"/>
      <w:sz w:val="14"/>
      <w:szCs w:val="1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6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62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66" w:lineRule="auto"/>
      <w:ind w:firstLine="60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567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67E9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1864</Words>
  <Characters>10627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2021-04-23T07:58:00Z</dcterms:created>
  <dcterms:modified xsi:type="dcterms:W3CDTF">2022-02-25T07:05:00Z</dcterms:modified>
</cp:coreProperties>
</file>