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47" w:rsidRPr="0058405B" w:rsidRDefault="005246A8" w:rsidP="00524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Пу</w:t>
      </w:r>
      <w:r w:rsidR="00943647" w:rsidRPr="0058405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бличный доклад (отчет) директора</w:t>
      </w:r>
    </w:p>
    <w:p w:rsidR="00943647" w:rsidRPr="0058405B" w:rsidRDefault="00943647" w:rsidP="00943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8405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Муниципального бюджетного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58405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общеобразовательного учреждения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58405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"Мичуринская средняя общеобразовательная школа"</w:t>
      </w:r>
      <w:r w:rsidR="008957F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58405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Брянского района</w:t>
      </w:r>
    </w:p>
    <w:p w:rsidR="00943647" w:rsidRPr="0058405B" w:rsidRDefault="001F6A8B" w:rsidP="00943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за 202</w:t>
      </w:r>
      <w:r w:rsidR="00C5090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3</w:t>
      </w:r>
      <w:r w:rsidR="00943647" w:rsidRPr="0058405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-202</w:t>
      </w:r>
      <w:r w:rsidR="00C5090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4</w:t>
      </w:r>
      <w:r w:rsidR="00943647" w:rsidRPr="0058405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учебный год.</w:t>
      </w:r>
    </w:p>
    <w:p w:rsidR="00943647" w:rsidRPr="0058405B" w:rsidRDefault="00943647" w:rsidP="00943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43647" w:rsidRPr="0058405B" w:rsidRDefault="00943647" w:rsidP="00943647">
      <w:pPr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58405B">
        <w:rPr>
          <w:rFonts w:ascii="Times New Roman" w:hAnsi="Times New Roman" w:cs="Times New Roman"/>
          <w:color w:val="0070C0"/>
          <w:sz w:val="32"/>
          <w:szCs w:val="32"/>
        </w:rPr>
        <w:t xml:space="preserve">Уважаемые ученики, родители, посетители сайта! </w:t>
      </w:r>
    </w:p>
    <w:p w:rsidR="00943647" w:rsidRDefault="00943647" w:rsidP="00943647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8405B">
        <w:rPr>
          <w:rFonts w:ascii="Times New Roman" w:hAnsi="Times New Roman" w:cs="Times New Roman"/>
          <w:color w:val="0070C0"/>
          <w:sz w:val="32"/>
          <w:szCs w:val="32"/>
        </w:rPr>
        <w:t>Предлагаем вашему вниманию отчет, в котором представлены резу</w:t>
      </w:r>
      <w:r w:rsidR="001F6A8B">
        <w:rPr>
          <w:rFonts w:ascii="Times New Roman" w:hAnsi="Times New Roman" w:cs="Times New Roman"/>
          <w:color w:val="0070C0"/>
          <w:sz w:val="32"/>
          <w:szCs w:val="32"/>
        </w:rPr>
        <w:t>льтаты деятельности школы за 202</w:t>
      </w:r>
      <w:r w:rsidR="00C50900">
        <w:rPr>
          <w:rFonts w:ascii="Times New Roman" w:hAnsi="Times New Roman" w:cs="Times New Roman"/>
          <w:color w:val="0070C0"/>
          <w:sz w:val="32"/>
          <w:szCs w:val="32"/>
        </w:rPr>
        <w:t>3</w:t>
      </w:r>
      <w:r w:rsidRPr="0058405B">
        <w:rPr>
          <w:rFonts w:ascii="Times New Roman" w:hAnsi="Times New Roman" w:cs="Times New Roman"/>
          <w:color w:val="0070C0"/>
          <w:sz w:val="32"/>
          <w:szCs w:val="32"/>
        </w:rPr>
        <w:t>-202</w:t>
      </w:r>
      <w:r w:rsidR="00C50900">
        <w:rPr>
          <w:rFonts w:ascii="Times New Roman" w:hAnsi="Times New Roman" w:cs="Times New Roman"/>
          <w:color w:val="0070C0"/>
          <w:sz w:val="32"/>
          <w:szCs w:val="32"/>
        </w:rPr>
        <w:t>4</w:t>
      </w:r>
      <w:r w:rsidRPr="0058405B">
        <w:rPr>
          <w:rFonts w:ascii="Times New Roman" w:hAnsi="Times New Roman" w:cs="Times New Roman"/>
          <w:color w:val="0070C0"/>
          <w:sz w:val="32"/>
          <w:szCs w:val="32"/>
        </w:rPr>
        <w:t xml:space="preserve"> учебный год. В отчете содержится информация о том, чем живет школа, как работает, какие у нее потребности, чего она достигла. Публикация открытого отчета становится для школы обычной деятельностью. И 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 социальные партнеры и все, кому небезразлично, чем живет школа. Знакомство с отчетом позволит каждому получить интересующую информацию и осознать свою роль в развитии школы, получив основание для продолжения сотрудничества. Главная цель публичного доклада – это широкое информирование родителей, общественности об основных результатах и проблемах функционирования и развития нашей школы за отчетный период. Публичный доклад – это: отчет школы о выполнении государственного и общественного заказа на образование; получение общественного признания достижений школы; привлечение внимания родителей, общественности и власти к проблемам школы; расширение круга социальных партнеров, повышение эффективности их деятельности в интересах нашей школы; привлечение родителей и общественности к оценке деятельности школы, к разработке предложений и планированию деятельности по ее дальнейшему развитию. Публичный доклад составлен на основе мониторинговых исследований учреждения и анализа работы образовательной и воспитательной системы за отчетный период.</w:t>
      </w:r>
    </w:p>
    <w:p w:rsidR="00943647" w:rsidRPr="0058405B" w:rsidRDefault="00943647" w:rsidP="00943647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8405B">
        <w:rPr>
          <w:rFonts w:ascii="Times New Roman" w:hAnsi="Times New Roman" w:cs="Times New Roman"/>
          <w:color w:val="0070C0"/>
          <w:sz w:val="32"/>
          <w:szCs w:val="32"/>
        </w:rPr>
        <w:t>С уважением, директор школы Юлия Юрьевна Мельникова</w:t>
      </w:r>
      <w:r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943647" w:rsidRDefault="00943647" w:rsidP="000D30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647" w:rsidRDefault="00943647" w:rsidP="000D30A7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43647" w:rsidRDefault="00943647" w:rsidP="000D30A7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43647" w:rsidRDefault="00943647" w:rsidP="000D30A7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43647" w:rsidRDefault="00943647" w:rsidP="000D30A7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390F1C" w:rsidRDefault="00390F1C" w:rsidP="000D30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3853" w:rsidRDefault="00403853" w:rsidP="000D30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3853">
        <w:rPr>
          <w:rFonts w:ascii="Times New Roman" w:hAnsi="Times New Roman" w:cs="Times New Roman"/>
          <w:b/>
          <w:sz w:val="28"/>
          <w:szCs w:val="28"/>
        </w:rPr>
        <w:t>Оглавление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3853" w:rsidRDefault="00403853" w:rsidP="000D30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3853" w:rsidRPr="00390F1C" w:rsidRDefault="00403853" w:rsidP="000D30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F1C">
        <w:rPr>
          <w:rFonts w:ascii="Times New Roman" w:hAnsi="Times New Roman" w:cs="Times New Roman"/>
          <w:sz w:val="28"/>
          <w:szCs w:val="28"/>
        </w:rPr>
        <w:t>Раздел 1. «Общая характеристика учреждения»…………………………………</w:t>
      </w:r>
      <w:r w:rsidR="006347D9">
        <w:rPr>
          <w:rFonts w:ascii="Times New Roman" w:hAnsi="Times New Roman" w:cs="Times New Roman"/>
          <w:sz w:val="28"/>
          <w:szCs w:val="28"/>
        </w:rPr>
        <w:t>…</w:t>
      </w:r>
      <w:r w:rsidRPr="00390F1C">
        <w:rPr>
          <w:rFonts w:ascii="Times New Roman" w:hAnsi="Times New Roman" w:cs="Times New Roman"/>
          <w:sz w:val="28"/>
          <w:szCs w:val="28"/>
        </w:rPr>
        <w:t>3-</w:t>
      </w:r>
      <w:r w:rsidR="00390F1C" w:rsidRPr="00390F1C">
        <w:rPr>
          <w:rFonts w:ascii="Times New Roman" w:hAnsi="Times New Roman" w:cs="Times New Roman"/>
          <w:sz w:val="28"/>
          <w:szCs w:val="28"/>
        </w:rPr>
        <w:t xml:space="preserve"> </w:t>
      </w:r>
      <w:r w:rsidRPr="00390F1C">
        <w:rPr>
          <w:rFonts w:ascii="Times New Roman" w:hAnsi="Times New Roman" w:cs="Times New Roman"/>
          <w:sz w:val="28"/>
          <w:szCs w:val="28"/>
        </w:rPr>
        <w:t>6</w:t>
      </w:r>
    </w:p>
    <w:p w:rsidR="00390F1C" w:rsidRPr="00390F1C" w:rsidRDefault="00390F1C" w:rsidP="000D30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F1C" w:rsidRPr="00390F1C" w:rsidRDefault="00403853" w:rsidP="0040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F1C">
        <w:rPr>
          <w:rFonts w:ascii="Times New Roman" w:hAnsi="Times New Roman" w:cs="Times New Roman"/>
          <w:sz w:val="28"/>
          <w:szCs w:val="28"/>
        </w:rPr>
        <w:t>Раздел 2. « Особенности образовательного процесса»………………………….</w:t>
      </w:r>
      <w:r w:rsidR="00390F1C">
        <w:rPr>
          <w:rFonts w:ascii="Times New Roman" w:hAnsi="Times New Roman" w:cs="Times New Roman"/>
          <w:sz w:val="28"/>
          <w:szCs w:val="28"/>
        </w:rPr>
        <w:t>..</w:t>
      </w:r>
      <w:r w:rsidRPr="00390F1C">
        <w:rPr>
          <w:rFonts w:ascii="Times New Roman" w:hAnsi="Times New Roman" w:cs="Times New Roman"/>
          <w:sz w:val="28"/>
          <w:szCs w:val="28"/>
        </w:rPr>
        <w:t>6-</w:t>
      </w:r>
      <w:r w:rsidR="00390F1C" w:rsidRPr="00390F1C">
        <w:rPr>
          <w:rFonts w:ascii="Times New Roman" w:hAnsi="Times New Roman" w:cs="Times New Roman"/>
          <w:sz w:val="28"/>
          <w:szCs w:val="28"/>
        </w:rPr>
        <w:t xml:space="preserve"> </w:t>
      </w:r>
      <w:r w:rsidRPr="00390F1C">
        <w:rPr>
          <w:rFonts w:ascii="Times New Roman" w:hAnsi="Times New Roman" w:cs="Times New Roman"/>
          <w:sz w:val="28"/>
          <w:szCs w:val="28"/>
        </w:rPr>
        <w:t>13</w:t>
      </w:r>
    </w:p>
    <w:p w:rsidR="00390F1C" w:rsidRPr="00390F1C" w:rsidRDefault="00390F1C" w:rsidP="0040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853" w:rsidRPr="00390F1C" w:rsidRDefault="00403853" w:rsidP="0040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F1C">
        <w:rPr>
          <w:rFonts w:ascii="Times New Roman" w:hAnsi="Times New Roman" w:cs="Times New Roman"/>
          <w:sz w:val="28"/>
          <w:szCs w:val="28"/>
        </w:rPr>
        <w:t>Раздел 3. «Условия осуществления образовательного процесса»……………</w:t>
      </w:r>
      <w:r w:rsidR="00390F1C">
        <w:rPr>
          <w:rFonts w:ascii="Times New Roman" w:hAnsi="Times New Roman" w:cs="Times New Roman"/>
          <w:sz w:val="28"/>
          <w:szCs w:val="28"/>
        </w:rPr>
        <w:t>…</w:t>
      </w:r>
      <w:r w:rsidRPr="00390F1C">
        <w:rPr>
          <w:rFonts w:ascii="Times New Roman" w:hAnsi="Times New Roman" w:cs="Times New Roman"/>
          <w:sz w:val="28"/>
          <w:szCs w:val="28"/>
        </w:rPr>
        <w:t>1</w:t>
      </w:r>
      <w:r w:rsidR="00A303F8">
        <w:rPr>
          <w:rFonts w:ascii="Times New Roman" w:hAnsi="Times New Roman" w:cs="Times New Roman"/>
          <w:sz w:val="28"/>
          <w:szCs w:val="28"/>
        </w:rPr>
        <w:t>3</w:t>
      </w:r>
      <w:r w:rsidRPr="00390F1C">
        <w:rPr>
          <w:rFonts w:ascii="Times New Roman" w:hAnsi="Times New Roman" w:cs="Times New Roman"/>
          <w:sz w:val="28"/>
          <w:szCs w:val="28"/>
        </w:rPr>
        <w:t>-</w:t>
      </w:r>
      <w:r w:rsidR="00390F1C" w:rsidRPr="00390F1C">
        <w:rPr>
          <w:rFonts w:ascii="Times New Roman" w:hAnsi="Times New Roman" w:cs="Times New Roman"/>
          <w:sz w:val="28"/>
          <w:szCs w:val="28"/>
        </w:rPr>
        <w:t xml:space="preserve"> </w:t>
      </w:r>
      <w:r w:rsidRPr="00390F1C">
        <w:rPr>
          <w:rFonts w:ascii="Times New Roman" w:hAnsi="Times New Roman" w:cs="Times New Roman"/>
          <w:sz w:val="28"/>
          <w:szCs w:val="28"/>
        </w:rPr>
        <w:t>19</w:t>
      </w:r>
    </w:p>
    <w:p w:rsidR="00390F1C" w:rsidRPr="00390F1C" w:rsidRDefault="00390F1C" w:rsidP="0040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853" w:rsidRPr="00A303F8" w:rsidRDefault="00403853" w:rsidP="00403853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390F1C">
        <w:rPr>
          <w:rFonts w:ascii="Times New Roman" w:hAnsi="Times New Roman" w:cs="Times New Roman"/>
          <w:sz w:val="28"/>
          <w:szCs w:val="28"/>
        </w:rPr>
        <w:t>Раздел 4. «Результаты деятельности учреждения. Качество образования"</w:t>
      </w:r>
      <w:r w:rsidR="00390F1C">
        <w:rPr>
          <w:rFonts w:ascii="Times New Roman" w:hAnsi="Times New Roman" w:cs="Times New Roman"/>
          <w:sz w:val="28"/>
          <w:szCs w:val="28"/>
        </w:rPr>
        <w:t>…….</w:t>
      </w:r>
      <w:r w:rsidR="007B369E" w:rsidRPr="00500CBD">
        <w:rPr>
          <w:rFonts w:ascii="Times New Roman" w:hAnsi="Times New Roman" w:cs="Times New Roman"/>
          <w:sz w:val="28"/>
          <w:szCs w:val="28"/>
        </w:rPr>
        <w:t>20</w:t>
      </w:r>
      <w:r w:rsidR="00390F1C" w:rsidRPr="00500CBD">
        <w:rPr>
          <w:rFonts w:ascii="Times New Roman" w:hAnsi="Times New Roman" w:cs="Times New Roman"/>
          <w:sz w:val="28"/>
          <w:szCs w:val="28"/>
        </w:rPr>
        <w:t>- 3</w:t>
      </w:r>
      <w:r w:rsidR="00500CBD" w:rsidRPr="00500CBD">
        <w:rPr>
          <w:rFonts w:ascii="Times New Roman" w:hAnsi="Times New Roman" w:cs="Times New Roman"/>
          <w:sz w:val="28"/>
          <w:szCs w:val="28"/>
        </w:rPr>
        <w:t>5</w:t>
      </w:r>
    </w:p>
    <w:p w:rsidR="00390F1C" w:rsidRPr="00390F1C" w:rsidRDefault="00390F1C" w:rsidP="004038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F1C" w:rsidRPr="00390F1C" w:rsidRDefault="00390F1C" w:rsidP="00390F1C">
      <w:pPr>
        <w:rPr>
          <w:rFonts w:ascii="Times New Roman" w:hAnsi="Times New Roman" w:cs="Times New Roman"/>
          <w:sz w:val="28"/>
          <w:szCs w:val="28"/>
        </w:rPr>
      </w:pPr>
      <w:r w:rsidRPr="00390F1C">
        <w:rPr>
          <w:rFonts w:ascii="Times New Roman" w:hAnsi="Times New Roman" w:cs="Times New Roman"/>
          <w:sz w:val="28"/>
          <w:szCs w:val="28"/>
        </w:rPr>
        <w:t>Раздел 5. «Социальная активность и внешние связи учреждения»……………</w:t>
      </w:r>
      <w:r w:rsidR="00500CBD">
        <w:rPr>
          <w:rFonts w:ascii="Times New Roman" w:hAnsi="Times New Roman" w:cs="Times New Roman"/>
          <w:sz w:val="28"/>
          <w:szCs w:val="28"/>
        </w:rPr>
        <w:t>..35</w:t>
      </w:r>
      <w:r w:rsidR="006347D9">
        <w:rPr>
          <w:rFonts w:ascii="Times New Roman" w:hAnsi="Times New Roman" w:cs="Times New Roman"/>
          <w:sz w:val="28"/>
          <w:szCs w:val="28"/>
        </w:rPr>
        <w:t xml:space="preserve"> </w:t>
      </w:r>
      <w:r w:rsidR="00500CBD">
        <w:rPr>
          <w:rFonts w:ascii="Times New Roman" w:hAnsi="Times New Roman" w:cs="Times New Roman"/>
          <w:sz w:val="28"/>
          <w:szCs w:val="28"/>
        </w:rPr>
        <w:t>-37</w:t>
      </w:r>
    </w:p>
    <w:p w:rsidR="00390F1C" w:rsidRPr="00390F1C" w:rsidRDefault="00390F1C" w:rsidP="00390F1C">
      <w:pPr>
        <w:rPr>
          <w:rFonts w:ascii="Times New Roman" w:hAnsi="Times New Roman" w:cs="Times New Roman"/>
          <w:sz w:val="28"/>
          <w:szCs w:val="28"/>
        </w:rPr>
      </w:pPr>
      <w:r w:rsidRPr="00390F1C">
        <w:rPr>
          <w:rFonts w:ascii="Times New Roman" w:hAnsi="Times New Roman" w:cs="Times New Roman"/>
          <w:sz w:val="28"/>
          <w:szCs w:val="28"/>
        </w:rPr>
        <w:t>Раздел 6. «Финансово-экономическая деятельность»……………………………</w:t>
      </w:r>
      <w:r>
        <w:rPr>
          <w:rFonts w:ascii="Times New Roman" w:hAnsi="Times New Roman" w:cs="Times New Roman"/>
          <w:sz w:val="28"/>
          <w:szCs w:val="28"/>
        </w:rPr>
        <w:t>…..3</w:t>
      </w:r>
      <w:r w:rsidR="00500CBD">
        <w:rPr>
          <w:rFonts w:ascii="Times New Roman" w:hAnsi="Times New Roman" w:cs="Times New Roman"/>
          <w:sz w:val="28"/>
          <w:szCs w:val="28"/>
        </w:rPr>
        <w:t>7</w:t>
      </w:r>
    </w:p>
    <w:p w:rsidR="00390F1C" w:rsidRPr="00390F1C" w:rsidRDefault="00390F1C" w:rsidP="00390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F1C">
        <w:rPr>
          <w:rFonts w:ascii="Times New Roman" w:hAnsi="Times New Roman" w:cs="Times New Roman"/>
          <w:sz w:val="28"/>
          <w:szCs w:val="28"/>
        </w:rPr>
        <w:t>Раздел 7. «Решения, принятые по итогам общественного обсуждения»………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500CBD">
        <w:rPr>
          <w:rFonts w:ascii="Times New Roman" w:hAnsi="Times New Roman" w:cs="Times New Roman"/>
          <w:sz w:val="28"/>
          <w:szCs w:val="28"/>
        </w:rPr>
        <w:t>38</w:t>
      </w:r>
    </w:p>
    <w:p w:rsidR="00390F1C" w:rsidRPr="00390F1C" w:rsidRDefault="00390F1C" w:rsidP="00390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F1C" w:rsidRPr="00390F1C" w:rsidRDefault="00390F1C" w:rsidP="00390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F1C">
        <w:rPr>
          <w:rFonts w:ascii="Times New Roman" w:hAnsi="Times New Roman" w:cs="Times New Roman"/>
          <w:sz w:val="28"/>
          <w:szCs w:val="28"/>
        </w:rPr>
        <w:t>Раздел 8. Заключение. Перспективы и планы развития»…………………………</w:t>
      </w:r>
      <w:r>
        <w:rPr>
          <w:rFonts w:ascii="Times New Roman" w:hAnsi="Times New Roman" w:cs="Times New Roman"/>
          <w:sz w:val="28"/>
          <w:szCs w:val="28"/>
        </w:rPr>
        <w:t>…..3</w:t>
      </w:r>
      <w:r w:rsidRPr="00390F1C">
        <w:rPr>
          <w:rFonts w:ascii="Times New Roman" w:hAnsi="Times New Roman" w:cs="Times New Roman"/>
          <w:sz w:val="28"/>
          <w:szCs w:val="28"/>
        </w:rPr>
        <w:t>6</w:t>
      </w:r>
    </w:p>
    <w:p w:rsidR="00390F1C" w:rsidRPr="00390F1C" w:rsidRDefault="00390F1C" w:rsidP="00390F1C">
      <w:pPr>
        <w:rPr>
          <w:rFonts w:ascii="Times New Roman" w:hAnsi="Times New Roman" w:cs="Times New Roman"/>
          <w:sz w:val="28"/>
          <w:szCs w:val="28"/>
        </w:rPr>
      </w:pPr>
    </w:p>
    <w:p w:rsidR="00390F1C" w:rsidRPr="00390F1C" w:rsidRDefault="00390F1C" w:rsidP="00390F1C">
      <w:pPr>
        <w:rPr>
          <w:rFonts w:ascii="Times New Roman" w:hAnsi="Times New Roman" w:cs="Times New Roman"/>
          <w:b/>
          <w:sz w:val="28"/>
          <w:szCs w:val="28"/>
        </w:rPr>
      </w:pPr>
    </w:p>
    <w:p w:rsidR="00390F1C" w:rsidRPr="00390F1C" w:rsidRDefault="00390F1C" w:rsidP="00390F1C">
      <w:pPr>
        <w:rPr>
          <w:rFonts w:ascii="Times New Roman" w:hAnsi="Times New Roman" w:cs="Times New Roman"/>
          <w:b/>
          <w:sz w:val="28"/>
          <w:szCs w:val="28"/>
        </w:rPr>
      </w:pPr>
    </w:p>
    <w:p w:rsidR="00403853" w:rsidRPr="00403853" w:rsidRDefault="00403853" w:rsidP="00403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3853" w:rsidRDefault="00403853" w:rsidP="0040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F1C" w:rsidRDefault="00390F1C" w:rsidP="0040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F1C" w:rsidRDefault="00390F1C" w:rsidP="0040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F1C" w:rsidRDefault="00390F1C" w:rsidP="0040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F1C" w:rsidRDefault="00390F1C" w:rsidP="0040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F1C" w:rsidRDefault="00390F1C" w:rsidP="0040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F1C" w:rsidRDefault="00390F1C" w:rsidP="0040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F1C" w:rsidRDefault="00390F1C" w:rsidP="0040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F1C" w:rsidRDefault="00390F1C" w:rsidP="0040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F1C" w:rsidRDefault="00390F1C" w:rsidP="0040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F1C" w:rsidRDefault="00390F1C" w:rsidP="0040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F1C" w:rsidRDefault="00390F1C" w:rsidP="0040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F1C" w:rsidRDefault="00390F1C" w:rsidP="0040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F1C" w:rsidRDefault="00390F1C" w:rsidP="0040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F1C" w:rsidRDefault="00390F1C" w:rsidP="0040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F1C" w:rsidRDefault="00390F1C" w:rsidP="0040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F1C" w:rsidRDefault="00390F1C" w:rsidP="0040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F1C" w:rsidRDefault="00390F1C" w:rsidP="0040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F1C" w:rsidRDefault="00390F1C" w:rsidP="0040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F1C" w:rsidRPr="00403853" w:rsidRDefault="00390F1C" w:rsidP="0040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853" w:rsidRDefault="00403853" w:rsidP="000D30A7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0D30A7" w:rsidRDefault="000D30A7" w:rsidP="000D30A7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60CB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Раздел 1. «Общая характеристика учреждения»</w:t>
      </w:r>
    </w:p>
    <w:p w:rsidR="00860CB3" w:rsidRPr="00860CB3" w:rsidRDefault="00860CB3" w:rsidP="000D30A7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904"/>
      </w:tblGrid>
      <w:tr w:rsidR="000D30A7" w:rsidRPr="000D30A7" w:rsidTr="00973A5A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A7" w:rsidRPr="000D30A7" w:rsidRDefault="000D30A7" w:rsidP="00973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A7">
              <w:rPr>
                <w:rFonts w:ascii="Times New Roman" w:hAnsi="Times New Roman" w:cs="Times New Roman"/>
                <w:sz w:val="24"/>
                <w:szCs w:val="24"/>
              </w:rPr>
              <w:t>Тип, вид, статус учреждения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A7" w:rsidRPr="000D30A7" w:rsidRDefault="000D30A7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</w:tc>
      </w:tr>
      <w:tr w:rsidR="000D30A7" w:rsidRPr="000D30A7" w:rsidTr="00973A5A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A7" w:rsidRPr="000D30A7" w:rsidRDefault="000D30A7" w:rsidP="00973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A7">
              <w:rPr>
                <w:rFonts w:ascii="Times New Roman" w:hAnsi="Times New Roman" w:cs="Times New Roman"/>
                <w:sz w:val="24"/>
                <w:szCs w:val="24"/>
              </w:rPr>
              <w:t>Полное название по уставу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A7" w:rsidRPr="000D30A7" w:rsidRDefault="000D30A7" w:rsidP="00973A5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0A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«Мичуринская средняя общеобразовательная школа» Брянского района</w:t>
            </w:r>
          </w:p>
        </w:tc>
      </w:tr>
      <w:tr w:rsidR="000D30A7" w:rsidRPr="000D30A7" w:rsidTr="00973A5A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A7" w:rsidRPr="000D30A7" w:rsidRDefault="000D30A7" w:rsidP="00973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A7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название 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A7" w:rsidRPr="000D30A7" w:rsidRDefault="000D30A7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МБОУ «Мичуринская СОШ»</w:t>
            </w:r>
          </w:p>
        </w:tc>
      </w:tr>
      <w:tr w:rsidR="000D30A7" w:rsidRPr="000D30A7" w:rsidTr="00973A5A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A7" w:rsidRPr="000D30A7" w:rsidRDefault="000D30A7" w:rsidP="00973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A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A7" w:rsidRPr="000D30A7" w:rsidRDefault="000D30A7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Мельникова Юлия Юрьевна</w:t>
            </w:r>
          </w:p>
        </w:tc>
      </w:tr>
      <w:tr w:rsidR="000D30A7" w:rsidRPr="000D30A7" w:rsidTr="00973A5A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A7" w:rsidRPr="000D30A7" w:rsidRDefault="000D30A7" w:rsidP="00973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A7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A7" w:rsidRPr="000D30A7" w:rsidRDefault="000D30A7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8(4832)91-13-41</w:t>
            </w:r>
          </w:p>
        </w:tc>
      </w:tr>
      <w:tr w:rsidR="000D30A7" w:rsidRPr="000D30A7" w:rsidTr="00973A5A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A7" w:rsidRPr="000D30A7" w:rsidRDefault="000D30A7" w:rsidP="00973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0A7" w:rsidRPr="000D30A7" w:rsidRDefault="00DD25E9" w:rsidP="00C5090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C50900" w:rsidRPr="00D310C2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michur</w:t>
              </w:r>
              <w:r w:rsidR="00C50900" w:rsidRPr="00D310C2">
                <w:rPr>
                  <w:rStyle w:val="aa"/>
                  <w:rFonts w:ascii="Times New Roman" w:hAnsi="Times New Roman"/>
                  <w:sz w:val="24"/>
                  <w:szCs w:val="24"/>
                </w:rPr>
                <w:t>1</w:t>
              </w:r>
              <w:r w:rsidR="00C50900" w:rsidRPr="00D310C2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  <w:r w:rsidR="00C50900" w:rsidRPr="00D310C2">
                <w:rPr>
                  <w:rStyle w:val="aa"/>
                  <w:rFonts w:ascii="Times New Roman" w:hAnsi="Times New Roman"/>
                  <w:sz w:val="24"/>
                  <w:szCs w:val="24"/>
                </w:rPr>
                <w:t>са032</w:t>
              </w:r>
              <w:r w:rsidR="00C50900" w:rsidRPr="00D310C2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@yandex.ru</w:t>
              </w:r>
            </w:hyperlink>
          </w:p>
        </w:tc>
      </w:tr>
      <w:tr w:rsidR="000D30A7" w:rsidRPr="000D30A7" w:rsidTr="00973A5A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A7" w:rsidRPr="000D30A7" w:rsidRDefault="000D30A7" w:rsidP="00973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A7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0A7" w:rsidRPr="000D30A7" w:rsidRDefault="000D30A7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Муниципальное учреждение – управление образования администрации Брянского района</w:t>
            </w:r>
          </w:p>
        </w:tc>
      </w:tr>
      <w:tr w:rsidR="000D30A7" w:rsidRPr="000D30A7" w:rsidTr="00973A5A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A7" w:rsidRPr="000D30A7" w:rsidRDefault="000D30A7" w:rsidP="00973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A7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A7" w:rsidRPr="000D30A7" w:rsidRDefault="000D30A7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1964г.</w:t>
            </w:r>
          </w:p>
        </w:tc>
      </w:tr>
      <w:tr w:rsidR="000D30A7" w:rsidRPr="000D30A7" w:rsidTr="00973A5A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A7" w:rsidRPr="000D30A7" w:rsidRDefault="000D30A7" w:rsidP="00973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A7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A7" w:rsidRPr="000D30A7" w:rsidRDefault="000D30A7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№ 4550 от 14 августа 2017г. (серия 32Л01 №0003292, бессрочно)</w:t>
            </w:r>
          </w:p>
        </w:tc>
      </w:tr>
      <w:tr w:rsidR="000D30A7" w:rsidRPr="000D30A7" w:rsidTr="00973A5A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A7" w:rsidRPr="000D30A7" w:rsidRDefault="000D30A7" w:rsidP="00973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A7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A7" w:rsidRPr="000D30A7" w:rsidRDefault="000D30A7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№ 096 от 30 марта 2015г. (серия 32А02 № 0000023)</w:t>
            </w:r>
          </w:p>
        </w:tc>
      </w:tr>
      <w:tr w:rsidR="000D30A7" w:rsidRPr="000D30A7" w:rsidTr="00973A5A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A7" w:rsidRPr="000D30A7" w:rsidRDefault="000D30A7" w:rsidP="00973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A7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A7" w:rsidRPr="000D30A7" w:rsidRDefault="000D30A7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http://michurinscayasosh.brn.eduru.ru.</w:t>
            </w:r>
          </w:p>
        </w:tc>
      </w:tr>
    </w:tbl>
    <w:p w:rsidR="000D30A7" w:rsidRPr="000D30A7" w:rsidRDefault="000D30A7" w:rsidP="000D30A7">
      <w:pPr>
        <w:pStyle w:val="a3"/>
        <w:rPr>
          <w:rFonts w:ascii="Times New Roman" w:hAnsi="Times New Roman"/>
          <w:sz w:val="24"/>
          <w:szCs w:val="24"/>
        </w:rPr>
      </w:pPr>
      <w:r w:rsidRPr="000D30A7">
        <w:rPr>
          <w:rFonts w:ascii="Times New Roman" w:hAnsi="Times New Roman"/>
          <w:sz w:val="24"/>
          <w:szCs w:val="24"/>
        </w:rPr>
        <w:t xml:space="preserve">     </w:t>
      </w:r>
    </w:p>
    <w:p w:rsidR="000D30A7" w:rsidRPr="000D30A7" w:rsidRDefault="000D30A7" w:rsidP="006A2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0A7">
        <w:rPr>
          <w:rFonts w:ascii="Times New Roman" w:hAnsi="Times New Roman"/>
          <w:sz w:val="24"/>
          <w:szCs w:val="24"/>
        </w:rPr>
        <w:t xml:space="preserve">Школа расположена в пригородном поселке, в котором </w:t>
      </w:r>
      <w:r w:rsidRPr="00757780">
        <w:rPr>
          <w:rFonts w:ascii="Times New Roman" w:hAnsi="Times New Roman"/>
          <w:sz w:val="24"/>
          <w:szCs w:val="24"/>
        </w:rPr>
        <w:t xml:space="preserve">проживает </w:t>
      </w:r>
      <w:r w:rsidR="00757780" w:rsidRPr="00757780">
        <w:rPr>
          <w:rFonts w:ascii="Times New Roman" w:hAnsi="Times New Roman"/>
          <w:sz w:val="24"/>
          <w:szCs w:val="24"/>
        </w:rPr>
        <w:t xml:space="preserve">2.5 тысячи </w:t>
      </w:r>
      <w:r w:rsidRPr="00757780">
        <w:rPr>
          <w:rFonts w:ascii="Times New Roman" w:hAnsi="Times New Roman"/>
          <w:sz w:val="24"/>
          <w:szCs w:val="24"/>
        </w:rPr>
        <w:t>населения.</w:t>
      </w:r>
      <w:r w:rsidRPr="000D30A7">
        <w:rPr>
          <w:rFonts w:ascii="Times New Roman" w:hAnsi="Times New Roman"/>
          <w:sz w:val="24"/>
          <w:szCs w:val="24"/>
        </w:rPr>
        <w:t xml:space="preserve"> На его территории расположен ВНИИ люпина, институт радиологии Брянской области, Филиал </w:t>
      </w:r>
      <w:proofErr w:type="spellStart"/>
      <w:r w:rsidRPr="000D30A7">
        <w:rPr>
          <w:rFonts w:ascii="Times New Roman" w:hAnsi="Times New Roman"/>
          <w:sz w:val="24"/>
          <w:szCs w:val="24"/>
        </w:rPr>
        <w:t>Кокинской</w:t>
      </w:r>
      <w:proofErr w:type="spellEnd"/>
      <w:r w:rsidRPr="000D30A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0D30A7">
        <w:rPr>
          <w:rFonts w:ascii="Times New Roman" w:hAnsi="Times New Roman"/>
          <w:sz w:val="24"/>
          <w:szCs w:val="24"/>
        </w:rPr>
        <w:t>х</w:t>
      </w:r>
      <w:proofErr w:type="spellEnd"/>
      <w:r w:rsidRPr="000D30A7">
        <w:rPr>
          <w:rFonts w:ascii="Times New Roman" w:hAnsi="Times New Roman"/>
          <w:sz w:val="24"/>
          <w:szCs w:val="24"/>
        </w:rPr>
        <w:t xml:space="preserve"> академии, районный краеведческий музей, </w:t>
      </w:r>
      <w:proofErr w:type="spellStart"/>
      <w:r w:rsidRPr="000D30A7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0D30A7">
        <w:rPr>
          <w:rFonts w:ascii="Times New Roman" w:hAnsi="Times New Roman"/>
          <w:sz w:val="24"/>
          <w:szCs w:val="24"/>
        </w:rPr>
        <w:t xml:space="preserve"> библиотека, сельский ДК. </w:t>
      </w:r>
    </w:p>
    <w:p w:rsidR="000D30A7" w:rsidRDefault="000D30A7" w:rsidP="006A25E6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D30A7">
        <w:rPr>
          <w:rFonts w:ascii="Times New Roman" w:hAnsi="Times New Roman"/>
          <w:sz w:val="24"/>
          <w:szCs w:val="24"/>
        </w:rPr>
        <w:t xml:space="preserve">     В состав МБОУ «Мичуринская СОШ» входит 2 здания, расположенные по адресу</w:t>
      </w:r>
      <w:proofErr w:type="gramStart"/>
      <w:r w:rsidRPr="000D30A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D30A7">
        <w:rPr>
          <w:rFonts w:ascii="Times New Roman" w:hAnsi="Times New Roman"/>
          <w:sz w:val="24"/>
          <w:szCs w:val="24"/>
          <w:shd w:val="clear" w:color="auto" w:fill="FFFFFF"/>
        </w:rPr>
        <w:t xml:space="preserve"> Брянская область, Брянский район, п. Мичуринский, ул. Березовая, д.7 (собственно здание школы) и </w:t>
      </w:r>
      <w:r w:rsidRPr="00757780">
        <w:rPr>
          <w:rFonts w:ascii="Times New Roman" w:hAnsi="Times New Roman"/>
          <w:sz w:val="24"/>
          <w:szCs w:val="24"/>
          <w:shd w:val="clear" w:color="auto" w:fill="FFFFFF"/>
        </w:rPr>
        <w:t>ул</w:t>
      </w:r>
      <w:r w:rsidRPr="000D30A7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.</w:t>
      </w:r>
      <w:r w:rsidRPr="000D30A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57780">
        <w:rPr>
          <w:rFonts w:ascii="Times New Roman" w:hAnsi="Times New Roman"/>
          <w:sz w:val="24"/>
          <w:szCs w:val="24"/>
          <w:shd w:val="clear" w:color="auto" w:fill="FFFFFF"/>
        </w:rPr>
        <w:t>Садовая, д.6</w:t>
      </w:r>
      <w:r w:rsidRPr="000D30A7">
        <w:rPr>
          <w:rFonts w:ascii="Times New Roman" w:hAnsi="Times New Roman"/>
          <w:sz w:val="24"/>
          <w:szCs w:val="24"/>
          <w:shd w:val="clear" w:color="auto" w:fill="FFFFFF"/>
        </w:rPr>
        <w:t xml:space="preserve"> (дошкольное звено – детский сад «Гуси-лебеди»).</w:t>
      </w:r>
    </w:p>
    <w:p w:rsidR="000D30A7" w:rsidRPr="000D30A7" w:rsidRDefault="000D30A7" w:rsidP="006A25E6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D30A7" w:rsidRPr="00E03D70" w:rsidRDefault="000D30A7" w:rsidP="000D30A7">
      <w:pPr>
        <w:pStyle w:val="a3"/>
        <w:rPr>
          <w:rFonts w:ascii="Times New Roman" w:hAnsi="Times New Roman"/>
          <w:b/>
          <w:sz w:val="24"/>
          <w:szCs w:val="24"/>
        </w:rPr>
      </w:pPr>
      <w:r w:rsidRPr="000D30A7">
        <w:rPr>
          <w:rFonts w:ascii="Times New Roman" w:hAnsi="Times New Roman"/>
          <w:sz w:val="24"/>
          <w:szCs w:val="24"/>
        </w:rPr>
        <w:t xml:space="preserve">    </w:t>
      </w:r>
      <w:r w:rsidRPr="005B0882">
        <w:rPr>
          <w:rFonts w:ascii="Times New Roman" w:hAnsi="Times New Roman"/>
          <w:sz w:val="28"/>
          <w:szCs w:val="28"/>
        </w:rPr>
        <w:sym w:font="Symbol" w:char="F0B7"/>
      </w:r>
      <w:r w:rsidRPr="005B0882">
        <w:rPr>
          <w:rFonts w:ascii="Times New Roman" w:hAnsi="Times New Roman"/>
          <w:sz w:val="28"/>
          <w:szCs w:val="28"/>
        </w:rPr>
        <w:t xml:space="preserve">       </w:t>
      </w:r>
      <w:r w:rsidRPr="005B0882">
        <w:rPr>
          <w:rFonts w:ascii="Times New Roman" w:hAnsi="Times New Roman"/>
          <w:b/>
          <w:sz w:val="28"/>
          <w:szCs w:val="28"/>
        </w:rPr>
        <w:t>Режим работы</w:t>
      </w:r>
      <w:r w:rsidRPr="00E03D70">
        <w:rPr>
          <w:rFonts w:ascii="Times New Roman" w:hAnsi="Times New Roman"/>
          <w:b/>
          <w:sz w:val="24"/>
          <w:szCs w:val="24"/>
        </w:rPr>
        <w:t>.</w:t>
      </w:r>
    </w:p>
    <w:p w:rsidR="000D30A7" w:rsidRPr="000D30A7" w:rsidRDefault="000D30A7" w:rsidP="006A2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0A7">
        <w:rPr>
          <w:rFonts w:ascii="Times New Roman" w:hAnsi="Times New Roman"/>
          <w:sz w:val="24"/>
          <w:szCs w:val="24"/>
        </w:rPr>
        <w:t xml:space="preserve"> Школа: пятидневная учебная неделя. Образовательная деятельность о</w:t>
      </w:r>
      <w:r w:rsidR="001F6A8B">
        <w:rPr>
          <w:rFonts w:ascii="Times New Roman" w:hAnsi="Times New Roman"/>
          <w:sz w:val="24"/>
          <w:szCs w:val="24"/>
        </w:rPr>
        <w:t xml:space="preserve">существляется на трех уровнях: </w:t>
      </w:r>
      <w:r w:rsidRPr="000D30A7">
        <w:rPr>
          <w:rFonts w:ascii="Times New Roman" w:hAnsi="Times New Roman"/>
          <w:sz w:val="24"/>
          <w:szCs w:val="24"/>
        </w:rPr>
        <w:t>начальное общее, основное общее, среднее общее образование</w:t>
      </w:r>
      <w:r w:rsidRPr="000D30A7">
        <w:rPr>
          <w:rStyle w:val="s110"/>
          <w:rFonts w:ascii="Times New Roman" w:hAnsi="Times New Roman"/>
          <w:bCs/>
          <w:sz w:val="24"/>
          <w:szCs w:val="24"/>
        </w:rPr>
        <w:t>.</w:t>
      </w:r>
      <w:r w:rsidRPr="000D30A7">
        <w:rPr>
          <w:rFonts w:ascii="Times New Roman" w:hAnsi="Times New Roman"/>
          <w:sz w:val="24"/>
          <w:szCs w:val="24"/>
        </w:rPr>
        <w:t xml:space="preserve"> Уроки проводились по 45 минут, в 1 классе </w:t>
      </w:r>
      <w:proofErr w:type="gramStart"/>
      <w:r w:rsidRPr="000D30A7">
        <w:rPr>
          <w:rFonts w:ascii="Times New Roman" w:hAnsi="Times New Roman"/>
          <w:sz w:val="24"/>
          <w:szCs w:val="24"/>
        </w:rPr>
        <w:t>существовал</w:t>
      </w:r>
      <w:proofErr w:type="gramEnd"/>
      <w:r w:rsidRPr="000D30A7">
        <w:rPr>
          <w:rFonts w:ascii="Times New Roman" w:hAnsi="Times New Roman"/>
          <w:sz w:val="24"/>
          <w:szCs w:val="24"/>
        </w:rPr>
        <w:t xml:space="preserve"> ступенчаты режим обучения.</w:t>
      </w:r>
      <w:r w:rsidR="009A16BD">
        <w:rPr>
          <w:rFonts w:ascii="Times New Roman" w:hAnsi="Times New Roman"/>
          <w:sz w:val="24"/>
          <w:szCs w:val="24"/>
        </w:rPr>
        <w:t>- 35 минут  (сентябрь-</w:t>
      </w:r>
      <w:r w:rsidR="00EB3A16">
        <w:rPr>
          <w:rFonts w:ascii="Times New Roman" w:hAnsi="Times New Roman"/>
          <w:sz w:val="24"/>
          <w:szCs w:val="24"/>
        </w:rPr>
        <w:t xml:space="preserve">декабрь), 45 минут (январь-май). </w:t>
      </w:r>
      <w:r w:rsidRPr="000D30A7">
        <w:rPr>
          <w:rFonts w:ascii="Times New Roman" w:hAnsi="Times New Roman"/>
          <w:sz w:val="24"/>
          <w:szCs w:val="24"/>
        </w:rPr>
        <w:t xml:space="preserve"> Длительно</w:t>
      </w:r>
      <w:r w:rsidR="001F6A8B">
        <w:rPr>
          <w:rFonts w:ascii="Times New Roman" w:hAnsi="Times New Roman"/>
          <w:sz w:val="24"/>
          <w:szCs w:val="24"/>
        </w:rPr>
        <w:t xml:space="preserve">сть перемен от 10 до 20 минут, получение школьных завтраков осуществлялось в течение трех перемен (100% охват детей), на четвертой 20- минутной перемене осуществлялся </w:t>
      </w:r>
      <w:r w:rsidRPr="000D30A7">
        <w:rPr>
          <w:rFonts w:ascii="Times New Roman" w:hAnsi="Times New Roman"/>
          <w:sz w:val="24"/>
          <w:szCs w:val="24"/>
        </w:rPr>
        <w:t>прием пищи</w:t>
      </w:r>
      <w:r w:rsidR="00A418A6">
        <w:rPr>
          <w:rFonts w:ascii="Times New Roman" w:hAnsi="Times New Roman"/>
          <w:sz w:val="24"/>
          <w:szCs w:val="24"/>
        </w:rPr>
        <w:t xml:space="preserve"> в виде горячего обеда </w:t>
      </w:r>
      <w:r w:rsidR="00A418A6" w:rsidRPr="000C3DB0">
        <w:rPr>
          <w:rFonts w:ascii="Times New Roman" w:hAnsi="Times New Roman"/>
          <w:sz w:val="24"/>
          <w:szCs w:val="24"/>
        </w:rPr>
        <w:t>(</w:t>
      </w:r>
      <w:r w:rsidR="000C3DB0" w:rsidRPr="000C3DB0">
        <w:rPr>
          <w:rFonts w:ascii="Times New Roman" w:hAnsi="Times New Roman"/>
          <w:sz w:val="24"/>
          <w:szCs w:val="24"/>
        </w:rPr>
        <w:t>100</w:t>
      </w:r>
      <w:r w:rsidR="001F6A8B" w:rsidRPr="000C3DB0">
        <w:rPr>
          <w:rFonts w:ascii="Times New Roman" w:hAnsi="Times New Roman"/>
          <w:sz w:val="24"/>
          <w:szCs w:val="24"/>
        </w:rPr>
        <w:t xml:space="preserve"> человек</w:t>
      </w:r>
      <w:r w:rsidR="000C3DB0" w:rsidRPr="000C3DB0">
        <w:rPr>
          <w:rFonts w:ascii="Times New Roman" w:hAnsi="Times New Roman"/>
          <w:sz w:val="24"/>
          <w:szCs w:val="24"/>
        </w:rPr>
        <w:t>, 31</w:t>
      </w:r>
      <w:r w:rsidR="001F6A8B" w:rsidRPr="000C3DB0">
        <w:rPr>
          <w:rFonts w:ascii="Times New Roman" w:hAnsi="Times New Roman"/>
          <w:sz w:val="24"/>
          <w:szCs w:val="24"/>
        </w:rPr>
        <w:t>% обучающихся).</w:t>
      </w:r>
      <w:r w:rsidRPr="000D30A7">
        <w:rPr>
          <w:rFonts w:ascii="Times New Roman" w:hAnsi="Times New Roman"/>
          <w:sz w:val="24"/>
          <w:szCs w:val="24"/>
        </w:rPr>
        <w:t xml:space="preserve"> Суббота, воскресение – выходные дни.</w:t>
      </w:r>
    </w:p>
    <w:p w:rsidR="000D30A7" w:rsidRDefault="000D30A7" w:rsidP="006A2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0A7">
        <w:rPr>
          <w:rFonts w:ascii="Times New Roman" w:hAnsi="Times New Roman"/>
          <w:sz w:val="24"/>
          <w:szCs w:val="24"/>
        </w:rPr>
        <w:t>Дошкольное отделение функционир</w:t>
      </w:r>
      <w:r w:rsidR="001F6A8B">
        <w:rPr>
          <w:rFonts w:ascii="Times New Roman" w:hAnsi="Times New Roman"/>
          <w:sz w:val="24"/>
          <w:szCs w:val="24"/>
        </w:rPr>
        <w:t>овало</w:t>
      </w:r>
      <w:r w:rsidRPr="000D30A7">
        <w:rPr>
          <w:rFonts w:ascii="Times New Roman" w:hAnsi="Times New Roman"/>
          <w:sz w:val="24"/>
          <w:szCs w:val="24"/>
        </w:rPr>
        <w:t xml:space="preserve"> пять дней в неделю: понедельник – пятница с 7.00 до17.00. Суббота, воскресение – выходные дни.</w:t>
      </w:r>
    </w:p>
    <w:p w:rsidR="000D30A7" w:rsidRPr="000D30A7" w:rsidRDefault="000D30A7" w:rsidP="000D30A7">
      <w:pPr>
        <w:pStyle w:val="a3"/>
        <w:rPr>
          <w:rFonts w:ascii="Times New Roman" w:hAnsi="Times New Roman"/>
          <w:sz w:val="24"/>
          <w:szCs w:val="24"/>
        </w:rPr>
      </w:pPr>
    </w:p>
    <w:p w:rsidR="000D30A7" w:rsidRPr="005B0882" w:rsidRDefault="000D30A7" w:rsidP="000D30A7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B0882">
        <w:rPr>
          <w:rFonts w:ascii="Times New Roman" w:hAnsi="Times New Roman"/>
          <w:b/>
          <w:sz w:val="28"/>
          <w:szCs w:val="28"/>
        </w:rPr>
        <w:t>Характеристика контингента обучающихся и воспитанников.</w:t>
      </w:r>
    </w:p>
    <w:p w:rsidR="000D30A7" w:rsidRPr="000D30A7" w:rsidRDefault="000D30A7" w:rsidP="006A25E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0D30A7" w:rsidRDefault="00C10DE5" w:rsidP="006A25E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D30A7" w:rsidRPr="000D30A7">
        <w:rPr>
          <w:rFonts w:ascii="Times New Roman" w:hAnsi="Times New Roman"/>
          <w:sz w:val="24"/>
          <w:szCs w:val="24"/>
        </w:rPr>
        <w:t xml:space="preserve"> В школе было открыто </w:t>
      </w:r>
      <w:r w:rsidR="000D30A7" w:rsidRPr="00F43412">
        <w:rPr>
          <w:rFonts w:ascii="Times New Roman" w:hAnsi="Times New Roman"/>
          <w:b/>
          <w:sz w:val="24"/>
          <w:szCs w:val="24"/>
        </w:rPr>
        <w:t>1</w:t>
      </w:r>
      <w:r w:rsidR="00C50900">
        <w:rPr>
          <w:rFonts w:ascii="Times New Roman" w:hAnsi="Times New Roman"/>
          <w:b/>
          <w:sz w:val="24"/>
          <w:szCs w:val="24"/>
        </w:rPr>
        <w:t>9</w:t>
      </w:r>
      <w:r w:rsidR="001F6A8B" w:rsidRPr="00F43412">
        <w:rPr>
          <w:rFonts w:ascii="Times New Roman" w:hAnsi="Times New Roman"/>
          <w:b/>
          <w:sz w:val="24"/>
          <w:szCs w:val="24"/>
        </w:rPr>
        <w:t xml:space="preserve"> классов-комплектов</w:t>
      </w:r>
      <w:r w:rsidR="001F6A8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F6A8B">
        <w:rPr>
          <w:rFonts w:ascii="Times New Roman" w:hAnsi="Times New Roman"/>
          <w:sz w:val="24"/>
          <w:szCs w:val="24"/>
        </w:rPr>
        <w:t xml:space="preserve">Из них – </w:t>
      </w:r>
      <w:r w:rsidR="00C50900">
        <w:rPr>
          <w:rFonts w:ascii="Times New Roman" w:hAnsi="Times New Roman"/>
          <w:sz w:val="24"/>
          <w:szCs w:val="24"/>
        </w:rPr>
        <w:t>7</w:t>
      </w:r>
      <w:r w:rsidR="001F6A8B" w:rsidRPr="00F43412">
        <w:rPr>
          <w:rFonts w:ascii="Times New Roman" w:hAnsi="Times New Roman"/>
          <w:b/>
          <w:sz w:val="24"/>
          <w:szCs w:val="24"/>
        </w:rPr>
        <w:t xml:space="preserve"> </w:t>
      </w:r>
      <w:r w:rsidR="001F6A8B">
        <w:rPr>
          <w:rFonts w:ascii="Times New Roman" w:hAnsi="Times New Roman"/>
          <w:sz w:val="24"/>
          <w:szCs w:val="24"/>
        </w:rPr>
        <w:t xml:space="preserve">в начальной, </w:t>
      </w:r>
      <w:r w:rsidR="00C50900" w:rsidRPr="00C50900">
        <w:rPr>
          <w:rFonts w:ascii="Times New Roman" w:hAnsi="Times New Roman"/>
          <w:b/>
          <w:sz w:val="24"/>
          <w:szCs w:val="24"/>
        </w:rPr>
        <w:t>10</w:t>
      </w:r>
      <w:r w:rsidR="000D30A7" w:rsidRPr="00F43412">
        <w:rPr>
          <w:rFonts w:ascii="Times New Roman" w:hAnsi="Times New Roman"/>
          <w:b/>
          <w:sz w:val="24"/>
          <w:szCs w:val="24"/>
        </w:rPr>
        <w:t>-</w:t>
      </w:r>
      <w:r w:rsidR="000D30A7" w:rsidRPr="000D30A7">
        <w:rPr>
          <w:rFonts w:ascii="Times New Roman" w:hAnsi="Times New Roman"/>
          <w:sz w:val="24"/>
          <w:szCs w:val="24"/>
        </w:rPr>
        <w:t xml:space="preserve"> в основной, </w:t>
      </w:r>
      <w:r w:rsidR="00C50900" w:rsidRPr="00C50900">
        <w:rPr>
          <w:rFonts w:ascii="Times New Roman" w:hAnsi="Times New Roman"/>
          <w:b/>
          <w:sz w:val="24"/>
          <w:szCs w:val="24"/>
        </w:rPr>
        <w:t>2</w:t>
      </w:r>
      <w:r w:rsidR="000D30A7" w:rsidRPr="000D30A7">
        <w:rPr>
          <w:rFonts w:ascii="Times New Roman" w:hAnsi="Times New Roman"/>
          <w:sz w:val="24"/>
          <w:szCs w:val="24"/>
        </w:rPr>
        <w:t xml:space="preserve"> –в средней школе.</w:t>
      </w:r>
      <w:proofErr w:type="gramEnd"/>
      <w:r w:rsidR="000D30A7" w:rsidRPr="000D30A7">
        <w:rPr>
          <w:rFonts w:ascii="Times New Roman" w:hAnsi="Times New Roman"/>
          <w:sz w:val="24"/>
          <w:szCs w:val="24"/>
        </w:rPr>
        <w:t xml:space="preserve"> Количество групп  в детском саду – 6. Напо</w:t>
      </w:r>
      <w:r w:rsidR="007B1927">
        <w:rPr>
          <w:rFonts w:ascii="Times New Roman" w:hAnsi="Times New Roman"/>
          <w:sz w:val="24"/>
          <w:szCs w:val="24"/>
        </w:rPr>
        <w:t xml:space="preserve">лняемость классов </w:t>
      </w:r>
      <w:proofErr w:type="gramStart"/>
      <w:r w:rsidR="007B1927">
        <w:rPr>
          <w:rFonts w:ascii="Times New Roman" w:hAnsi="Times New Roman"/>
          <w:sz w:val="24"/>
          <w:szCs w:val="24"/>
        </w:rPr>
        <w:t>–о</w:t>
      </w:r>
      <w:proofErr w:type="gramEnd"/>
      <w:r w:rsidR="007B1927">
        <w:rPr>
          <w:rFonts w:ascii="Times New Roman" w:hAnsi="Times New Roman"/>
          <w:sz w:val="24"/>
          <w:szCs w:val="24"/>
        </w:rPr>
        <w:t>т 1</w:t>
      </w:r>
      <w:r w:rsidR="00C50900">
        <w:rPr>
          <w:rFonts w:ascii="Times New Roman" w:hAnsi="Times New Roman"/>
          <w:sz w:val="24"/>
          <w:szCs w:val="24"/>
        </w:rPr>
        <w:t>5 до 28</w:t>
      </w:r>
      <w:r w:rsidR="001F6A8B">
        <w:rPr>
          <w:rFonts w:ascii="Times New Roman" w:hAnsi="Times New Roman"/>
          <w:sz w:val="24"/>
          <w:szCs w:val="24"/>
        </w:rPr>
        <w:t xml:space="preserve"> </w:t>
      </w:r>
      <w:r w:rsidR="000D30A7" w:rsidRPr="000D30A7">
        <w:rPr>
          <w:rFonts w:ascii="Times New Roman" w:hAnsi="Times New Roman"/>
          <w:sz w:val="24"/>
          <w:szCs w:val="24"/>
        </w:rPr>
        <w:t>чело</w:t>
      </w:r>
      <w:r w:rsidR="001F6A8B">
        <w:rPr>
          <w:rFonts w:ascii="Times New Roman" w:hAnsi="Times New Roman"/>
          <w:sz w:val="24"/>
          <w:szCs w:val="24"/>
        </w:rPr>
        <w:t>в</w:t>
      </w:r>
      <w:r w:rsidR="000D30A7" w:rsidRPr="000D30A7">
        <w:rPr>
          <w:rFonts w:ascii="Times New Roman" w:hAnsi="Times New Roman"/>
          <w:sz w:val="24"/>
          <w:szCs w:val="24"/>
        </w:rPr>
        <w:t>ек</w:t>
      </w:r>
      <w:r w:rsidR="001F6A8B">
        <w:rPr>
          <w:rFonts w:ascii="Times New Roman" w:hAnsi="Times New Roman"/>
          <w:sz w:val="24"/>
          <w:szCs w:val="24"/>
        </w:rPr>
        <w:t xml:space="preserve"> на уровнях начального общего и основного общего образования, в старшей школе  </w:t>
      </w:r>
      <w:r w:rsidR="006A25E6">
        <w:rPr>
          <w:rFonts w:ascii="Times New Roman" w:hAnsi="Times New Roman"/>
          <w:sz w:val="24"/>
          <w:szCs w:val="24"/>
        </w:rPr>
        <w:t>1</w:t>
      </w:r>
      <w:r w:rsidR="00C50900">
        <w:rPr>
          <w:rFonts w:ascii="Times New Roman" w:hAnsi="Times New Roman"/>
          <w:sz w:val="24"/>
          <w:szCs w:val="24"/>
        </w:rPr>
        <w:t xml:space="preserve">0-18 </w:t>
      </w:r>
      <w:r w:rsidR="006A25E6">
        <w:rPr>
          <w:rFonts w:ascii="Times New Roman" w:hAnsi="Times New Roman"/>
          <w:sz w:val="24"/>
          <w:szCs w:val="24"/>
        </w:rPr>
        <w:t xml:space="preserve"> человек.</w:t>
      </w:r>
      <w:r w:rsidR="001F6A8B">
        <w:rPr>
          <w:rFonts w:ascii="Times New Roman" w:hAnsi="Times New Roman"/>
          <w:sz w:val="24"/>
          <w:szCs w:val="24"/>
        </w:rPr>
        <w:t>.</w:t>
      </w:r>
      <w:r w:rsidR="00F43412">
        <w:rPr>
          <w:rFonts w:ascii="Times New Roman" w:hAnsi="Times New Roman"/>
          <w:sz w:val="24"/>
          <w:szCs w:val="24"/>
        </w:rPr>
        <w:t xml:space="preserve"> Имелись параллели (1</w:t>
      </w:r>
      <w:r w:rsidR="000D30A7" w:rsidRPr="000D30A7">
        <w:rPr>
          <w:rFonts w:ascii="Times New Roman" w:hAnsi="Times New Roman"/>
          <w:sz w:val="24"/>
          <w:szCs w:val="24"/>
        </w:rPr>
        <w:t xml:space="preserve">-е, </w:t>
      </w:r>
      <w:r w:rsidR="006A25E6">
        <w:rPr>
          <w:rFonts w:ascii="Times New Roman" w:hAnsi="Times New Roman"/>
          <w:sz w:val="24"/>
          <w:szCs w:val="24"/>
        </w:rPr>
        <w:t xml:space="preserve">2-е , </w:t>
      </w:r>
      <w:r w:rsidR="00C50900">
        <w:rPr>
          <w:rFonts w:ascii="Times New Roman" w:hAnsi="Times New Roman"/>
          <w:sz w:val="24"/>
          <w:szCs w:val="24"/>
        </w:rPr>
        <w:t xml:space="preserve">3-и, </w:t>
      </w:r>
      <w:r w:rsidR="006A25E6">
        <w:rPr>
          <w:rFonts w:ascii="Times New Roman" w:hAnsi="Times New Roman"/>
          <w:sz w:val="24"/>
          <w:szCs w:val="24"/>
        </w:rPr>
        <w:t>5</w:t>
      </w:r>
      <w:r w:rsidR="00F43412">
        <w:rPr>
          <w:rFonts w:ascii="Times New Roman" w:hAnsi="Times New Roman"/>
          <w:sz w:val="24"/>
          <w:szCs w:val="24"/>
        </w:rPr>
        <w:t>-</w:t>
      </w:r>
      <w:r w:rsidR="007B1927">
        <w:rPr>
          <w:rFonts w:ascii="Times New Roman" w:hAnsi="Times New Roman"/>
          <w:sz w:val="24"/>
          <w:szCs w:val="24"/>
        </w:rPr>
        <w:t>е</w:t>
      </w:r>
      <w:r w:rsidR="006A25E6">
        <w:rPr>
          <w:rFonts w:ascii="Times New Roman" w:hAnsi="Times New Roman"/>
          <w:sz w:val="24"/>
          <w:szCs w:val="24"/>
        </w:rPr>
        <w:t>, 6</w:t>
      </w:r>
      <w:r w:rsidR="00F43412">
        <w:rPr>
          <w:rFonts w:ascii="Times New Roman" w:hAnsi="Times New Roman"/>
          <w:sz w:val="24"/>
          <w:szCs w:val="24"/>
        </w:rPr>
        <w:t>-е,</w:t>
      </w:r>
      <w:r w:rsidR="006A25E6">
        <w:rPr>
          <w:rFonts w:ascii="Times New Roman" w:hAnsi="Times New Roman"/>
          <w:sz w:val="24"/>
          <w:szCs w:val="24"/>
        </w:rPr>
        <w:t xml:space="preserve"> 7</w:t>
      </w:r>
      <w:r w:rsidR="000D30A7" w:rsidRPr="000D30A7">
        <w:rPr>
          <w:rFonts w:ascii="Times New Roman" w:hAnsi="Times New Roman"/>
          <w:sz w:val="24"/>
          <w:szCs w:val="24"/>
        </w:rPr>
        <w:t xml:space="preserve">-е </w:t>
      </w:r>
      <w:r w:rsidR="006A25E6">
        <w:rPr>
          <w:rFonts w:ascii="Times New Roman" w:hAnsi="Times New Roman"/>
          <w:sz w:val="24"/>
          <w:szCs w:val="24"/>
        </w:rPr>
        <w:t xml:space="preserve">, 8 </w:t>
      </w:r>
      <w:r w:rsidR="00F43412">
        <w:rPr>
          <w:rFonts w:ascii="Times New Roman" w:hAnsi="Times New Roman"/>
          <w:sz w:val="24"/>
          <w:szCs w:val="24"/>
        </w:rPr>
        <w:t>е</w:t>
      </w:r>
      <w:r w:rsidR="00C50900">
        <w:rPr>
          <w:rFonts w:ascii="Times New Roman" w:hAnsi="Times New Roman"/>
          <w:sz w:val="24"/>
          <w:szCs w:val="24"/>
        </w:rPr>
        <w:t>, 9-е</w:t>
      </w:r>
      <w:r w:rsidR="00F43412">
        <w:rPr>
          <w:rFonts w:ascii="Times New Roman" w:hAnsi="Times New Roman"/>
          <w:sz w:val="24"/>
          <w:szCs w:val="24"/>
        </w:rPr>
        <w:t xml:space="preserve"> </w:t>
      </w:r>
      <w:r w:rsidR="000D30A7" w:rsidRPr="000D30A7">
        <w:rPr>
          <w:rFonts w:ascii="Times New Roman" w:hAnsi="Times New Roman"/>
          <w:sz w:val="24"/>
          <w:szCs w:val="24"/>
        </w:rPr>
        <w:t xml:space="preserve">классы). </w:t>
      </w:r>
    </w:p>
    <w:p w:rsidR="000D30A7" w:rsidRDefault="00F31B96" w:rsidP="006A25E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Наполняемость групп от</w:t>
      </w:r>
      <w:r w:rsidR="000D30A7" w:rsidRPr="000D30A7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3 до 29 детей</w:t>
      </w:r>
      <w:r w:rsidR="000D30A7" w:rsidRPr="000D30A7">
        <w:rPr>
          <w:rFonts w:ascii="Times New Roman" w:hAnsi="Times New Roman"/>
          <w:sz w:val="24"/>
          <w:szCs w:val="24"/>
        </w:rPr>
        <w:t>.</w:t>
      </w:r>
      <w:r w:rsidR="00576515">
        <w:rPr>
          <w:rFonts w:ascii="Times New Roman" w:hAnsi="Times New Roman"/>
          <w:sz w:val="24"/>
          <w:szCs w:val="24"/>
        </w:rPr>
        <w:t xml:space="preserve"> </w:t>
      </w:r>
      <w:r w:rsidR="00F465BE">
        <w:rPr>
          <w:rFonts w:ascii="Times New Roman" w:hAnsi="Times New Roman"/>
          <w:sz w:val="24"/>
          <w:szCs w:val="24"/>
        </w:rPr>
        <w:t>103 обучающихся, 30</w:t>
      </w:r>
      <w:r w:rsidR="00F43412" w:rsidRPr="00D2270F">
        <w:rPr>
          <w:rFonts w:ascii="Times New Roman" w:hAnsi="Times New Roman"/>
          <w:sz w:val="24"/>
          <w:szCs w:val="24"/>
        </w:rPr>
        <w:t>;%</w:t>
      </w:r>
      <w:r w:rsidR="00F43412">
        <w:rPr>
          <w:rFonts w:ascii="Times New Roman" w:hAnsi="Times New Roman"/>
          <w:sz w:val="24"/>
          <w:szCs w:val="24"/>
        </w:rPr>
        <w:t xml:space="preserve"> контингента школьников</w:t>
      </w:r>
      <w:r w:rsidR="00576515">
        <w:rPr>
          <w:rFonts w:ascii="Times New Roman" w:hAnsi="Times New Roman"/>
          <w:sz w:val="24"/>
          <w:szCs w:val="24"/>
        </w:rPr>
        <w:t xml:space="preserve"> находилось на подвозе из населенных  пунктов д. </w:t>
      </w:r>
      <w:proofErr w:type="spellStart"/>
      <w:r w:rsidR="00576515">
        <w:rPr>
          <w:rFonts w:ascii="Times New Roman" w:hAnsi="Times New Roman"/>
          <w:sz w:val="24"/>
          <w:szCs w:val="24"/>
        </w:rPr>
        <w:t>Меркульево</w:t>
      </w:r>
      <w:proofErr w:type="spellEnd"/>
      <w:r w:rsidR="00576515">
        <w:rPr>
          <w:rFonts w:ascii="Times New Roman" w:hAnsi="Times New Roman"/>
          <w:sz w:val="24"/>
          <w:szCs w:val="24"/>
        </w:rPr>
        <w:t xml:space="preserve"> и д. </w:t>
      </w:r>
      <w:proofErr w:type="spellStart"/>
      <w:r w:rsidR="00576515">
        <w:rPr>
          <w:rFonts w:ascii="Times New Roman" w:hAnsi="Times New Roman"/>
          <w:sz w:val="24"/>
          <w:szCs w:val="24"/>
        </w:rPr>
        <w:t>Колтово</w:t>
      </w:r>
      <w:proofErr w:type="spellEnd"/>
      <w:r w:rsidR="00576515">
        <w:rPr>
          <w:rFonts w:ascii="Times New Roman" w:hAnsi="Times New Roman"/>
          <w:sz w:val="24"/>
          <w:szCs w:val="24"/>
        </w:rPr>
        <w:t>.</w:t>
      </w:r>
      <w:r w:rsidR="007B1927">
        <w:rPr>
          <w:rFonts w:ascii="Times New Roman" w:hAnsi="Times New Roman"/>
          <w:sz w:val="24"/>
          <w:szCs w:val="24"/>
        </w:rPr>
        <w:t>,</w:t>
      </w:r>
      <w:r w:rsidR="008D76FC">
        <w:rPr>
          <w:rFonts w:ascii="Times New Roman" w:hAnsi="Times New Roman"/>
          <w:sz w:val="24"/>
          <w:szCs w:val="24"/>
        </w:rPr>
        <w:t xml:space="preserve"> (1 автобус)</w:t>
      </w:r>
      <w:proofErr w:type="gramStart"/>
      <w:r w:rsidR="008D76F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D76FC">
        <w:rPr>
          <w:rFonts w:ascii="Times New Roman" w:hAnsi="Times New Roman"/>
          <w:sz w:val="24"/>
          <w:szCs w:val="24"/>
        </w:rPr>
        <w:t xml:space="preserve"> Мегаполис-парк – Мичуринский (2 автобус), </w:t>
      </w:r>
      <w:r w:rsidR="007B1927">
        <w:rPr>
          <w:rFonts w:ascii="Times New Roman" w:hAnsi="Times New Roman"/>
          <w:sz w:val="24"/>
          <w:szCs w:val="24"/>
        </w:rPr>
        <w:t xml:space="preserve"> что на </w:t>
      </w:r>
      <w:r w:rsidR="008D76FC">
        <w:rPr>
          <w:rFonts w:ascii="Times New Roman" w:hAnsi="Times New Roman"/>
          <w:sz w:val="24"/>
          <w:szCs w:val="24"/>
        </w:rPr>
        <w:t>22</w:t>
      </w:r>
      <w:r w:rsidR="007B1927" w:rsidRPr="00D2270F">
        <w:rPr>
          <w:rFonts w:ascii="Times New Roman" w:hAnsi="Times New Roman"/>
          <w:sz w:val="24"/>
          <w:szCs w:val="24"/>
        </w:rPr>
        <w:t xml:space="preserve"> человек</w:t>
      </w:r>
      <w:r w:rsidR="008D76FC">
        <w:rPr>
          <w:rFonts w:ascii="Times New Roman" w:hAnsi="Times New Roman"/>
          <w:sz w:val="24"/>
          <w:szCs w:val="24"/>
        </w:rPr>
        <w:t>а</w:t>
      </w:r>
      <w:r w:rsidR="007B1927" w:rsidRPr="00D2270F">
        <w:rPr>
          <w:rFonts w:ascii="Times New Roman" w:hAnsi="Times New Roman"/>
          <w:sz w:val="24"/>
          <w:szCs w:val="24"/>
        </w:rPr>
        <w:t xml:space="preserve"> </w:t>
      </w:r>
      <w:r w:rsidR="00D2270F" w:rsidRPr="00D2270F">
        <w:rPr>
          <w:rFonts w:ascii="Times New Roman" w:hAnsi="Times New Roman"/>
          <w:sz w:val="24"/>
          <w:szCs w:val="24"/>
        </w:rPr>
        <w:t>боль</w:t>
      </w:r>
      <w:r w:rsidR="008D76FC">
        <w:rPr>
          <w:rFonts w:ascii="Times New Roman" w:hAnsi="Times New Roman"/>
          <w:sz w:val="24"/>
          <w:szCs w:val="24"/>
        </w:rPr>
        <w:t>ше, чем в прошлом году. В связи с увеличением контингента подъезжающих школьников, школа получила 3 автобус.</w:t>
      </w:r>
    </w:p>
    <w:p w:rsidR="008D76FC" w:rsidRPr="00D2270F" w:rsidRDefault="008D76FC" w:rsidP="006A25E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0D30A7" w:rsidRDefault="000D30A7" w:rsidP="006A25E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860CB3" w:rsidRDefault="00860CB3" w:rsidP="006A25E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860CB3" w:rsidRDefault="00860CB3" w:rsidP="000D30A7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860CB3" w:rsidRPr="000D30A7" w:rsidRDefault="00860CB3" w:rsidP="000D30A7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360" w:type="dxa"/>
        <w:tblLayout w:type="fixed"/>
        <w:tblLook w:val="04A0"/>
      </w:tblPr>
      <w:tblGrid>
        <w:gridCol w:w="1616"/>
        <w:gridCol w:w="843"/>
        <w:gridCol w:w="728"/>
        <w:gridCol w:w="1097"/>
        <w:gridCol w:w="993"/>
        <w:gridCol w:w="708"/>
        <w:gridCol w:w="851"/>
        <w:gridCol w:w="992"/>
        <w:gridCol w:w="992"/>
        <w:gridCol w:w="851"/>
      </w:tblGrid>
      <w:tr w:rsidR="000D30A7" w:rsidRPr="000D30A7" w:rsidTr="00825004">
        <w:trPr>
          <w:trHeight w:val="555"/>
        </w:trPr>
        <w:tc>
          <w:tcPr>
            <w:tcW w:w="1616" w:type="dxa"/>
            <w:vMerge w:val="restart"/>
          </w:tcPr>
          <w:p w:rsidR="000D30A7" w:rsidRPr="000D30A7" w:rsidRDefault="000D30A7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3"/>
          </w:tcPr>
          <w:p w:rsidR="000D30A7" w:rsidRPr="000D30A7" w:rsidRDefault="000D30A7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701" w:type="dxa"/>
            <w:gridSpan w:val="2"/>
          </w:tcPr>
          <w:p w:rsidR="000D30A7" w:rsidRPr="000D30A7" w:rsidRDefault="000D30A7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3" w:type="dxa"/>
            <w:gridSpan w:val="2"/>
          </w:tcPr>
          <w:p w:rsidR="000D30A7" w:rsidRPr="000D30A7" w:rsidRDefault="000D30A7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843" w:type="dxa"/>
            <w:gridSpan w:val="2"/>
          </w:tcPr>
          <w:p w:rsidR="000D30A7" w:rsidRPr="000D30A7" w:rsidRDefault="000D30A7" w:rsidP="00973A5A">
            <w:pPr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</w:t>
            </w:r>
          </w:p>
        </w:tc>
      </w:tr>
      <w:tr w:rsidR="00825004" w:rsidRPr="000D30A7" w:rsidTr="00825004">
        <w:trPr>
          <w:trHeight w:val="270"/>
        </w:trPr>
        <w:tc>
          <w:tcPr>
            <w:tcW w:w="1616" w:type="dxa"/>
            <w:vMerge/>
          </w:tcPr>
          <w:p w:rsidR="00825004" w:rsidRPr="000D30A7" w:rsidRDefault="00825004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825004" w:rsidRPr="000D30A7" w:rsidRDefault="00825004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28" w:type="dxa"/>
          </w:tcPr>
          <w:p w:rsidR="00825004" w:rsidRPr="000D30A7" w:rsidRDefault="00825004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% от общего числа</w:t>
            </w:r>
          </w:p>
        </w:tc>
        <w:tc>
          <w:tcPr>
            <w:tcW w:w="1097" w:type="dxa"/>
          </w:tcPr>
          <w:p w:rsidR="00825004" w:rsidRPr="000D30A7" w:rsidRDefault="00825004" w:rsidP="000C3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об-ся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ИУП</w:t>
            </w:r>
          </w:p>
        </w:tc>
        <w:tc>
          <w:tcPr>
            <w:tcW w:w="993" w:type="dxa"/>
          </w:tcPr>
          <w:p w:rsidR="00825004" w:rsidRPr="000D30A7" w:rsidRDefault="00825004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825004" w:rsidRPr="000D30A7" w:rsidRDefault="00825004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% от общего числа</w:t>
            </w:r>
          </w:p>
        </w:tc>
        <w:tc>
          <w:tcPr>
            <w:tcW w:w="851" w:type="dxa"/>
          </w:tcPr>
          <w:p w:rsidR="00825004" w:rsidRPr="000D30A7" w:rsidRDefault="00825004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825004" w:rsidRPr="000D30A7" w:rsidRDefault="00825004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% от общего числа</w:t>
            </w:r>
          </w:p>
        </w:tc>
        <w:tc>
          <w:tcPr>
            <w:tcW w:w="992" w:type="dxa"/>
          </w:tcPr>
          <w:p w:rsidR="00825004" w:rsidRPr="000D30A7" w:rsidRDefault="00825004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На начало </w:t>
            </w:r>
            <w:proofErr w:type="spellStart"/>
            <w:r w:rsidRPr="000D30A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0D30A7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851" w:type="dxa"/>
          </w:tcPr>
          <w:p w:rsidR="00825004" w:rsidRPr="000D30A7" w:rsidRDefault="00825004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30A7"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 w:rsidRPr="000D3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30A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0D30A7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</w:tr>
      <w:tr w:rsidR="00825004" w:rsidRPr="000D30A7" w:rsidTr="00825004">
        <w:tc>
          <w:tcPr>
            <w:tcW w:w="1616" w:type="dxa"/>
          </w:tcPr>
          <w:p w:rsidR="00825004" w:rsidRPr="000D30A7" w:rsidRDefault="00825004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начало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843" w:type="dxa"/>
          </w:tcPr>
          <w:p w:rsidR="00825004" w:rsidRPr="00F465BE" w:rsidRDefault="00F465BE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465B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25004" w:rsidRPr="000D30A7" w:rsidRDefault="00825004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</w:tcPr>
          <w:p w:rsidR="00825004" w:rsidRDefault="00825004" w:rsidP="00F43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5004" w:rsidRDefault="00825004" w:rsidP="00F43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5004" w:rsidRDefault="00825004" w:rsidP="00F43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5004" w:rsidRPr="000D30A7" w:rsidRDefault="00F465BE" w:rsidP="00F43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825004" w:rsidRPr="000D30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7" w:type="dxa"/>
            <w:vMerge w:val="restart"/>
          </w:tcPr>
          <w:p w:rsidR="00825004" w:rsidRDefault="00825004" w:rsidP="000C3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25004" w:rsidRPr="000D30A7" w:rsidRDefault="00825004" w:rsidP="000C3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1-х классов)</w:t>
            </w:r>
          </w:p>
          <w:p w:rsidR="00825004" w:rsidRPr="000D30A7" w:rsidRDefault="00825004" w:rsidP="000C3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5004" w:rsidRPr="00F465BE" w:rsidRDefault="00825004" w:rsidP="00F43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65BE">
              <w:rPr>
                <w:rFonts w:ascii="Times New Roman" w:hAnsi="Times New Roman"/>
                <w:sz w:val="24"/>
                <w:szCs w:val="24"/>
              </w:rPr>
              <w:t>1</w:t>
            </w:r>
            <w:r w:rsidR="00F465BE" w:rsidRPr="00F465B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  <w:vMerge w:val="restart"/>
          </w:tcPr>
          <w:p w:rsidR="00825004" w:rsidRDefault="00825004" w:rsidP="009A16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5004" w:rsidRDefault="00825004" w:rsidP="009A16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5004" w:rsidRDefault="00825004" w:rsidP="009A16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5004" w:rsidRPr="000D30A7" w:rsidRDefault="00825004" w:rsidP="008250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25004" w:rsidRPr="000D30A7" w:rsidRDefault="00825004" w:rsidP="007B1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vMerge w:val="restart"/>
          </w:tcPr>
          <w:p w:rsidR="00825004" w:rsidRDefault="00825004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5004" w:rsidRDefault="00825004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5004" w:rsidRDefault="00825004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5004" w:rsidRPr="000D30A7" w:rsidRDefault="000D3031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25004" w:rsidRPr="000D30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25004" w:rsidRPr="00F465BE" w:rsidRDefault="00F465BE" w:rsidP="007B1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65BE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851" w:type="dxa"/>
          </w:tcPr>
          <w:p w:rsidR="00825004" w:rsidRPr="000D30A7" w:rsidRDefault="00825004" w:rsidP="00F43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004" w:rsidRPr="000D30A7" w:rsidTr="00825004">
        <w:tc>
          <w:tcPr>
            <w:tcW w:w="1616" w:type="dxa"/>
          </w:tcPr>
          <w:p w:rsidR="00825004" w:rsidRPr="000D30A7" w:rsidRDefault="00825004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завершение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843" w:type="dxa"/>
          </w:tcPr>
          <w:p w:rsidR="00825004" w:rsidRDefault="00F465BE" w:rsidP="008250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250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Merge/>
          </w:tcPr>
          <w:p w:rsidR="00825004" w:rsidRPr="000D30A7" w:rsidRDefault="00825004" w:rsidP="00F43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825004" w:rsidRPr="000D30A7" w:rsidRDefault="00825004" w:rsidP="00F43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5004" w:rsidRPr="000D30A7" w:rsidRDefault="00F465BE" w:rsidP="008250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250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Merge/>
          </w:tcPr>
          <w:p w:rsidR="00825004" w:rsidRPr="000D30A7" w:rsidRDefault="00825004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5004" w:rsidRDefault="00825004" w:rsidP="007B1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vMerge/>
          </w:tcPr>
          <w:p w:rsidR="00825004" w:rsidRDefault="00825004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004" w:rsidRDefault="00825004" w:rsidP="007B1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5004" w:rsidRPr="000D30A7" w:rsidRDefault="00F465BE" w:rsidP="00F434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</w:tr>
      <w:tr w:rsidR="00825004" w:rsidRPr="000D30A7" w:rsidTr="00F43412">
        <w:tc>
          <w:tcPr>
            <w:tcW w:w="1616" w:type="dxa"/>
          </w:tcPr>
          <w:p w:rsidR="00825004" w:rsidRPr="000D30A7" w:rsidRDefault="00825004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055" w:type="dxa"/>
            <w:gridSpan w:val="9"/>
          </w:tcPr>
          <w:p w:rsidR="00825004" w:rsidRPr="000D30A7" w:rsidRDefault="00825004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воспитанников-165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детей.</w:t>
            </w:r>
          </w:p>
          <w:p w:rsidR="00825004" w:rsidRPr="000D30A7" w:rsidRDefault="00825004" w:rsidP="0097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F9B" w:rsidRPr="000D30A7" w:rsidRDefault="00A21F9B" w:rsidP="000D30A7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973A5A" w:rsidRDefault="000D3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E82B14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>континг</w:t>
      </w:r>
      <w:r w:rsidRPr="000D30A7">
        <w:rPr>
          <w:rFonts w:ascii="Times New Roman" w:hAnsi="Times New Roman" w:cs="Times New Roman"/>
          <w:sz w:val="24"/>
          <w:szCs w:val="24"/>
        </w:rPr>
        <w:t xml:space="preserve">ента </w:t>
      </w:r>
      <w:proofErr w:type="gramStart"/>
      <w:r w:rsidRPr="000D30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30A7">
        <w:rPr>
          <w:rFonts w:ascii="Times New Roman" w:hAnsi="Times New Roman" w:cs="Times New Roman"/>
          <w:sz w:val="24"/>
          <w:szCs w:val="24"/>
        </w:rPr>
        <w:t xml:space="preserve"> (за последние  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D30A7">
        <w:rPr>
          <w:rFonts w:ascii="Times New Roman" w:hAnsi="Times New Roman" w:cs="Times New Roman"/>
          <w:sz w:val="24"/>
          <w:szCs w:val="24"/>
        </w:rPr>
        <w:t>д</w:t>
      </w:r>
      <w:r w:rsidR="00F43412">
        <w:rPr>
          <w:rFonts w:ascii="Times New Roman" w:hAnsi="Times New Roman" w:cs="Times New Roman"/>
          <w:sz w:val="24"/>
          <w:szCs w:val="24"/>
        </w:rPr>
        <w:t>ы</w:t>
      </w:r>
      <w:r w:rsidRPr="000D30A7">
        <w:rPr>
          <w:rFonts w:ascii="Times New Roman" w:hAnsi="Times New Roman" w:cs="Times New Roman"/>
          <w:sz w:val="24"/>
          <w:szCs w:val="24"/>
        </w:rPr>
        <w:t>)</w:t>
      </w:r>
    </w:p>
    <w:p w:rsidR="000D30A7" w:rsidRDefault="000D3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67450" cy="16287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21F9B" w:rsidRDefault="00A21F9B" w:rsidP="00A21F9B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5B0882">
        <w:rPr>
          <w:rFonts w:ascii="Times New Roman" w:hAnsi="Times New Roman"/>
          <w:i/>
          <w:sz w:val="24"/>
          <w:szCs w:val="24"/>
          <w:u w:val="single"/>
        </w:rPr>
        <w:t>Вывод:</w:t>
      </w:r>
      <w:r>
        <w:rPr>
          <w:rFonts w:ascii="Times New Roman" w:hAnsi="Times New Roman"/>
          <w:sz w:val="24"/>
          <w:szCs w:val="24"/>
        </w:rPr>
        <w:t xml:space="preserve"> </w:t>
      </w:r>
      <w:r w:rsidR="000D3031">
        <w:rPr>
          <w:rFonts w:ascii="Times New Roman" w:hAnsi="Times New Roman"/>
          <w:sz w:val="24"/>
          <w:szCs w:val="24"/>
        </w:rPr>
        <w:t xml:space="preserve">Количество обучающихся в школе выросло за </w:t>
      </w:r>
      <w:proofErr w:type="gramStart"/>
      <w:r w:rsidR="000D3031">
        <w:rPr>
          <w:rFonts w:ascii="Times New Roman" w:hAnsi="Times New Roman"/>
          <w:sz w:val="24"/>
          <w:szCs w:val="24"/>
        </w:rPr>
        <w:t>последние</w:t>
      </w:r>
      <w:proofErr w:type="gramEnd"/>
      <w:r w:rsidR="000D3031">
        <w:rPr>
          <w:rFonts w:ascii="Times New Roman" w:hAnsi="Times New Roman"/>
          <w:sz w:val="24"/>
          <w:szCs w:val="24"/>
        </w:rPr>
        <w:t xml:space="preserve"> 5 лет. П</w:t>
      </w:r>
      <w:r>
        <w:rPr>
          <w:rFonts w:ascii="Times New Roman" w:hAnsi="Times New Roman"/>
          <w:sz w:val="24"/>
          <w:szCs w:val="24"/>
        </w:rPr>
        <w:t>о сравнению с предыдущим 202</w:t>
      </w:r>
      <w:r w:rsidR="000D303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0D3031">
        <w:rPr>
          <w:rFonts w:ascii="Times New Roman" w:hAnsi="Times New Roman"/>
          <w:sz w:val="24"/>
          <w:szCs w:val="24"/>
        </w:rPr>
        <w:t>3 учебным годом в 2023</w:t>
      </w:r>
      <w:r>
        <w:rPr>
          <w:rFonts w:ascii="Times New Roman" w:hAnsi="Times New Roman"/>
          <w:sz w:val="24"/>
          <w:szCs w:val="24"/>
        </w:rPr>
        <w:t>-202</w:t>
      </w:r>
      <w:r w:rsidR="000D303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учебном году количест</w:t>
      </w:r>
      <w:r w:rsidR="000D3031">
        <w:rPr>
          <w:rFonts w:ascii="Times New Roman" w:hAnsi="Times New Roman"/>
          <w:sz w:val="24"/>
          <w:szCs w:val="24"/>
        </w:rPr>
        <w:t>во обучающихся увеличилось на 24</w:t>
      </w:r>
      <w:r>
        <w:rPr>
          <w:rFonts w:ascii="Times New Roman" w:hAnsi="Times New Roman"/>
          <w:sz w:val="24"/>
          <w:szCs w:val="24"/>
        </w:rPr>
        <w:t xml:space="preserve"> ученика </w:t>
      </w:r>
      <w:r w:rsidR="000D3031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кон</w:t>
      </w:r>
      <w:r w:rsidR="000D303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ц учебного год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 xml:space="preserve">за счет школьников </w:t>
      </w:r>
      <w:r w:rsidR="000D3031">
        <w:rPr>
          <w:rFonts w:ascii="Times New Roman" w:hAnsi="Times New Roman"/>
          <w:sz w:val="24"/>
          <w:szCs w:val="24"/>
        </w:rPr>
        <w:t>началь</w:t>
      </w:r>
      <w:r>
        <w:rPr>
          <w:rFonts w:ascii="Times New Roman" w:hAnsi="Times New Roman"/>
          <w:sz w:val="24"/>
          <w:szCs w:val="24"/>
        </w:rPr>
        <w:t>ного и среднего уровней образования).</w:t>
      </w:r>
      <w:r w:rsidR="000D3031">
        <w:rPr>
          <w:rFonts w:ascii="Times New Roman" w:hAnsi="Times New Roman"/>
          <w:sz w:val="24"/>
          <w:szCs w:val="24"/>
        </w:rPr>
        <w:t xml:space="preserve"> Количество учеников основной школы снизилось на 4%.</w:t>
      </w:r>
    </w:p>
    <w:p w:rsidR="00A21F9B" w:rsidRPr="000D3031" w:rsidRDefault="00A21F9B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0D30A7" w:rsidRPr="00323429" w:rsidRDefault="000D30A7">
      <w:pPr>
        <w:rPr>
          <w:rFonts w:ascii="Times New Roman" w:hAnsi="Times New Roman" w:cs="Times New Roman"/>
          <w:sz w:val="24"/>
          <w:szCs w:val="24"/>
        </w:rPr>
      </w:pPr>
      <w:r w:rsidRPr="00323429">
        <w:rPr>
          <w:rFonts w:ascii="Times New Roman" w:hAnsi="Times New Roman" w:cs="Times New Roman"/>
          <w:sz w:val="24"/>
          <w:szCs w:val="24"/>
        </w:rPr>
        <w:t>Категории семей различны, о чем свидетельствует таблица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851"/>
        <w:gridCol w:w="992"/>
        <w:gridCol w:w="992"/>
        <w:gridCol w:w="1134"/>
        <w:gridCol w:w="992"/>
        <w:gridCol w:w="993"/>
        <w:gridCol w:w="1134"/>
        <w:gridCol w:w="1134"/>
        <w:gridCol w:w="973"/>
      </w:tblGrid>
      <w:tr w:rsidR="002822CC" w:rsidRPr="00323429" w:rsidTr="002822CC">
        <w:tc>
          <w:tcPr>
            <w:tcW w:w="1668" w:type="dxa"/>
            <w:gridSpan w:val="2"/>
          </w:tcPr>
          <w:p w:rsidR="002822CC" w:rsidRPr="00323429" w:rsidRDefault="0028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1984" w:type="dxa"/>
            <w:gridSpan w:val="2"/>
          </w:tcPr>
          <w:p w:rsidR="002822CC" w:rsidRPr="00323429" w:rsidRDefault="0028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2126" w:type="dxa"/>
            <w:gridSpan w:val="2"/>
          </w:tcPr>
          <w:p w:rsidR="002822CC" w:rsidRPr="00323429" w:rsidRDefault="0028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2127" w:type="dxa"/>
            <w:gridSpan w:val="2"/>
          </w:tcPr>
          <w:p w:rsidR="002822CC" w:rsidRPr="00323429" w:rsidRDefault="0028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Опекуны</w:t>
            </w:r>
          </w:p>
        </w:tc>
        <w:tc>
          <w:tcPr>
            <w:tcW w:w="2107" w:type="dxa"/>
            <w:gridSpan w:val="2"/>
          </w:tcPr>
          <w:p w:rsidR="002822CC" w:rsidRPr="00323429" w:rsidRDefault="002822CC" w:rsidP="0028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Участники СВО</w:t>
            </w:r>
          </w:p>
        </w:tc>
      </w:tr>
      <w:tr w:rsidR="002822CC" w:rsidRPr="00323429" w:rsidTr="002822CC">
        <w:tc>
          <w:tcPr>
            <w:tcW w:w="817" w:type="dxa"/>
          </w:tcPr>
          <w:p w:rsidR="002822CC" w:rsidRPr="00323429" w:rsidRDefault="0028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:rsidR="002822CC" w:rsidRPr="00323429" w:rsidRDefault="0028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% от общего числа</w:t>
            </w:r>
          </w:p>
        </w:tc>
        <w:tc>
          <w:tcPr>
            <w:tcW w:w="992" w:type="dxa"/>
          </w:tcPr>
          <w:p w:rsidR="002822CC" w:rsidRPr="00323429" w:rsidRDefault="002822CC" w:rsidP="0097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</w:tcPr>
          <w:p w:rsidR="002822CC" w:rsidRPr="00323429" w:rsidRDefault="002822CC" w:rsidP="0097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% от общего числа</w:t>
            </w:r>
          </w:p>
        </w:tc>
        <w:tc>
          <w:tcPr>
            <w:tcW w:w="1134" w:type="dxa"/>
          </w:tcPr>
          <w:p w:rsidR="002822CC" w:rsidRPr="00323429" w:rsidRDefault="002822CC" w:rsidP="0097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</w:tcPr>
          <w:p w:rsidR="002822CC" w:rsidRPr="00323429" w:rsidRDefault="002822CC" w:rsidP="0097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% от общего числа</w:t>
            </w:r>
          </w:p>
        </w:tc>
        <w:tc>
          <w:tcPr>
            <w:tcW w:w="993" w:type="dxa"/>
          </w:tcPr>
          <w:p w:rsidR="002822CC" w:rsidRPr="00323429" w:rsidRDefault="002822CC" w:rsidP="0097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</w:tcPr>
          <w:p w:rsidR="002822CC" w:rsidRPr="00323429" w:rsidRDefault="002822CC" w:rsidP="0097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% от общего числа</w:t>
            </w:r>
          </w:p>
        </w:tc>
        <w:tc>
          <w:tcPr>
            <w:tcW w:w="1134" w:type="dxa"/>
          </w:tcPr>
          <w:p w:rsidR="002822CC" w:rsidRPr="00323429" w:rsidRDefault="002822CC" w:rsidP="0001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73" w:type="dxa"/>
          </w:tcPr>
          <w:p w:rsidR="002822CC" w:rsidRPr="00323429" w:rsidRDefault="002822CC" w:rsidP="0001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% от общего числа</w:t>
            </w:r>
          </w:p>
        </w:tc>
      </w:tr>
      <w:tr w:rsidR="002822CC" w:rsidRPr="00323429" w:rsidTr="002822CC">
        <w:tc>
          <w:tcPr>
            <w:tcW w:w="817" w:type="dxa"/>
          </w:tcPr>
          <w:p w:rsidR="00323429" w:rsidRPr="00323429" w:rsidRDefault="00323429" w:rsidP="0052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2822CC" w:rsidRPr="00323429" w:rsidRDefault="00323429" w:rsidP="0032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(в них детей 233</w:t>
            </w:r>
            <w:r w:rsidR="002822CC" w:rsidRPr="003234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822CC" w:rsidRPr="00323429" w:rsidRDefault="00323429" w:rsidP="0032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822CC" w:rsidRPr="003234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822CC" w:rsidRPr="00323429" w:rsidRDefault="00323429" w:rsidP="0032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63 (в них детей 68</w:t>
            </w:r>
            <w:r w:rsidR="002822CC" w:rsidRPr="003234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822CC" w:rsidRPr="00323429" w:rsidRDefault="00323429" w:rsidP="0032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822CC" w:rsidRPr="003234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822CC" w:rsidRPr="00323429" w:rsidRDefault="00323429" w:rsidP="0032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246A8" w:rsidRPr="00323429">
              <w:rPr>
                <w:rFonts w:ascii="Times New Roman" w:hAnsi="Times New Roman" w:cs="Times New Roman"/>
                <w:sz w:val="24"/>
                <w:szCs w:val="24"/>
              </w:rPr>
              <w:t xml:space="preserve"> (в них детей 4</w:t>
            </w: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22CC" w:rsidRPr="003234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822CC" w:rsidRPr="00323429" w:rsidRDefault="00323429" w:rsidP="002E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822CC" w:rsidRPr="0032342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3" w:type="dxa"/>
          </w:tcPr>
          <w:p w:rsidR="002822CC" w:rsidRPr="00323429" w:rsidRDefault="002822CC" w:rsidP="0032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 xml:space="preserve">4 (в них детей </w:t>
            </w:r>
            <w:r w:rsidR="00323429" w:rsidRPr="00323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822CC" w:rsidRPr="00323429" w:rsidRDefault="00323429" w:rsidP="0032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2822CC" w:rsidRPr="003234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822CC" w:rsidRPr="00323429" w:rsidRDefault="000D3031" w:rsidP="0028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2(в них 3</w:t>
            </w:r>
            <w:r w:rsidR="005246A8" w:rsidRPr="00323429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</w:tc>
        <w:tc>
          <w:tcPr>
            <w:tcW w:w="973" w:type="dxa"/>
          </w:tcPr>
          <w:p w:rsidR="002822CC" w:rsidRPr="00323429" w:rsidRDefault="00323429" w:rsidP="0028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5246A8" w:rsidRPr="003234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D3031" w:rsidRPr="00323429" w:rsidRDefault="005246A8">
      <w:pPr>
        <w:rPr>
          <w:rFonts w:ascii="Times New Roman" w:hAnsi="Times New Roman" w:cs="Times New Roman"/>
          <w:sz w:val="24"/>
          <w:szCs w:val="24"/>
        </w:rPr>
      </w:pPr>
      <w:r w:rsidRPr="00323429">
        <w:rPr>
          <w:rFonts w:ascii="Times New Roman" w:hAnsi="Times New Roman" w:cs="Times New Roman"/>
          <w:sz w:val="24"/>
          <w:szCs w:val="24"/>
        </w:rPr>
        <w:t xml:space="preserve"> Категории семей сохранились приблизительно на уровне прежнего года</w:t>
      </w:r>
      <w:r w:rsidR="000D3031" w:rsidRPr="00323429">
        <w:rPr>
          <w:rFonts w:ascii="Times New Roman" w:hAnsi="Times New Roman" w:cs="Times New Roman"/>
          <w:sz w:val="24"/>
          <w:szCs w:val="24"/>
        </w:rPr>
        <w:t>.</w:t>
      </w:r>
    </w:p>
    <w:p w:rsidR="00D222BD" w:rsidRPr="00323429" w:rsidRDefault="00D222BD">
      <w:pPr>
        <w:rPr>
          <w:rFonts w:ascii="Times New Roman" w:hAnsi="Times New Roman" w:cs="Times New Roman"/>
          <w:sz w:val="24"/>
          <w:szCs w:val="24"/>
        </w:rPr>
      </w:pPr>
    </w:p>
    <w:p w:rsidR="00D222BD" w:rsidRDefault="00D222BD">
      <w:pPr>
        <w:rPr>
          <w:rFonts w:ascii="Times New Roman" w:hAnsi="Times New Roman" w:cs="Times New Roman"/>
          <w:sz w:val="24"/>
          <w:szCs w:val="24"/>
        </w:rPr>
      </w:pPr>
    </w:p>
    <w:p w:rsidR="000D30A7" w:rsidRPr="00323429" w:rsidRDefault="000D30A7">
      <w:pPr>
        <w:rPr>
          <w:rFonts w:ascii="Times New Roman" w:hAnsi="Times New Roman" w:cs="Times New Roman"/>
          <w:sz w:val="24"/>
          <w:szCs w:val="24"/>
        </w:rPr>
      </w:pPr>
      <w:r w:rsidRPr="00323429">
        <w:rPr>
          <w:rFonts w:ascii="Times New Roman" w:hAnsi="Times New Roman" w:cs="Times New Roman"/>
          <w:sz w:val="24"/>
          <w:szCs w:val="24"/>
        </w:rPr>
        <w:lastRenderedPageBreak/>
        <w:t>Образовательны</w:t>
      </w:r>
      <w:r w:rsidR="005E2C12" w:rsidRPr="00323429">
        <w:rPr>
          <w:rFonts w:ascii="Times New Roman" w:hAnsi="Times New Roman" w:cs="Times New Roman"/>
          <w:sz w:val="24"/>
          <w:szCs w:val="24"/>
        </w:rPr>
        <w:t>й ценз родителей представлен в таблице</w:t>
      </w:r>
    </w:p>
    <w:tbl>
      <w:tblPr>
        <w:tblStyle w:val="a5"/>
        <w:tblW w:w="0" w:type="auto"/>
        <w:tblLook w:val="04A0"/>
      </w:tblPr>
      <w:tblGrid>
        <w:gridCol w:w="2518"/>
        <w:gridCol w:w="2410"/>
        <w:gridCol w:w="2551"/>
        <w:gridCol w:w="2552"/>
      </w:tblGrid>
      <w:tr w:rsidR="005E2C12" w:rsidRPr="00D222BD" w:rsidTr="00942554">
        <w:tc>
          <w:tcPr>
            <w:tcW w:w="2518" w:type="dxa"/>
          </w:tcPr>
          <w:p w:rsidR="005E2C12" w:rsidRPr="00BD309F" w:rsidRDefault="005E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9F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410" w:type="dxa"/>
          </w:tcPr>
          <w:p w:rsidR="005E2C12" w:rsidRPr="00BD309F" w:rsidRDefault="005E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09F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="00432AC9" w:rsidRPr="00BD309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2551" w:type="dxa"/>
          </w:tcPr>
          <w:p w:rsidR="005E2C12" w:rsidRPr="00BD309F" w:rsidRDefault="005E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9F">
              <w:rPr>
                <w:rFonts w:ascii="Times New Roman" w:hAnsi="Times New Roman" w:cs="Times New Roman"/>
                <w:sz w:val="24"/>
                <w:szCs w:val="24"/>
              </w:rPr>
              <w:t>Среднее образование</w:t>
            </w:r>
          </w:p>
        </w:tc>
        <w:tc>
          <w:tcPr>
            <w:tcW w:w="2552" w:type="dxa"/>
          </w:tcPr>
          <w:p w:rsidR="005E2C12" w:rsidRPr="00BD309F" w:rsidRDefault="005E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9F">
              <w:rPr>
                <w:rFonts w:ascii="Times New Roman" w:hAnsi="Times New Roman" w:cs="Times New Roman"/>
                <w:sz w:val="24"/>
                <w:szCs w:val="24"/>
              </w:rPr>
              <w:t>Основное образование</w:t>
            </w:r>
          </w:p>
        </w:tc>
      </w:tr>
      <w:tr w:rsidR="00432AC9" w:rsidRPr="00D222BD" w:rsidTr="00942554">
        <w:tc>
          <w:tcPr>
            <w:tcW w:w="2518" w:type="dxa"/>
          </w:tcPr>
          <w:p w:rsidR="00432AC9" w:rsidRPr="00BD309F" w:rsidRDefault="00E3753E" w:rsidP="00BD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309F" w:rsidRPr="00BD309F">
              <w:rPr>
                <w:rFonts w:ascii="Times New Roman" w:hAnsi="Times New Roman" w:cs="Times New Roman"/>
                <w:sz w:val="24"/>
                <w:szCs w:val="24"/>
              </w:rPr>
              <w:t>60  / 60</w:t>
            </w:r>
            <w:r w:rsidR="00910A6C" w:rsidRPr="00BD30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432AC9" w:rsidRPr="00BD309F" w:rsidRDefault="00833E92" w:rsidP="00BD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309F" w:rsidRPr="00BD3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753E" w:rsidRPr="00BD309F">
              <w:rPr>
                <w:rFonts w:ascii="Times New Roman" w:hAnsi="Times New Roman" w:cs="Times New Roman"/>
                <w:sz w:val="24"/>
                <w:szCs w:val="24"/>
              </w:rPr>
              <w:t xml:space="preserve"> / 2</w:t>
            </w:r>
            <w:r w:rsidRPr="00BD3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2AC9" w:rsidRPr="00BD30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432AC9" w:rsidRPr="00BD309F" w:rsidRDefault="00BD309F" w:rsidP="00BD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9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3753E" w:rsidRPr="00BD309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D30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2AC9" w:rsidRPr="00BD30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432AC9" w:rsidRPr="00BD309F" w:rsidRDefault="00BD309F" w:rsidP="0052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53E" w:rsidRPr="00BD3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83A20" w:rsidRPr="00E3753E" w:rsidRDefault="00C10DE5" w:rsidP="0094255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375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E3753E" w:rsidRPr="00E3753E">
        <w:rPr>
          <w:rFonts w:ascii="Times New Roman" w:hAnsi="Times New Roman" w:cs="Times New Roman"/>
          <w:sz w:val="24"/>
          <w:szCs w:val="24"/>
        </w:rPr>
        <w:t>Контингент родителей  на  75</w:t>
      </w:r>
      <w:r w:rsidR="00910A6C" w:rsidRPr="00E3753E">
        <w:rPr>
          <w:rFonts w:ascii="Times New Roman" w:hAnsi="Times New Roman" w:cs="Times New Roman"/>
          <w:sz w:val="24"/>
          <w:szCs w:val="24"/>
        </w:rPr>
        <w:t xml:space="preserve">% представлен достаточным уровнем образования  для позитивного взаимодействия между педагогами и родителями.  Однако выделяются семьи многодетные, опекунские, неполные. К ним особое внимание и подход. Проблемой является работа родителей за пределами поселка. </w:t>
      </w:r>
      <w:r w:rsidR="00464A36" w:rsidRPr="00E3753E">
        <w:rPr>
          <w:rFonts w:ascii="Times New Roman" w:hAnsi="Times New Roman" w:cs="Times New Roman"/>
          <w:sz w:val="24"/>
          <w:szCs w:val="24"/>
        </w:rPr>
        <w:t xml:space="preserve">Трудовая занятость родителей зачастую не позволяет контролировать учебную деятельность и свободное время детей, часты случаи непосещения родительских собраний. Поэтому администрация и педагоги  ищут нестандартные пути представления информации, используют интерактивные информационные технологии. </w:t>
      </w:r>
      <w:r w:rsidR="00910A6C" w:rsidRPr="00E3753E">
        <w:rPr>
          <w:rFonts w:ascii="Times New Roman" w:hAnsi="Times New Roman" w:cs="Times New Roman"/>
          <w:sz w:val="24"/>
          <w:szCs w:val="24"/>
        </w:rPr>
        <w:t xml:space="preserve">Национальный состав </w:t>
      </w:r>
      <w:r w:rsidR="00464A36" w:rsidRPr="00E3753E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910A6C" w:rsidRPr="00E3753E">
        <w:rPr>
          <w:rFonts w:ascii="Times New Roman" w:hAnsi="Times New Roman" w:cs="Times New Roman"/>
          <w:sz w:val="24"/>
          <w:szCs w:val="24"/>
        </w:rPr>
        <w:t>с огромным приоритетом русских, а присутствие детей других национальностей позволяет успешно решать задачу воспитания уважения к правам и свободам человека.</w:t>
      </w:r>
    </w:p>
    <w:p w:rsidR="009A16BD" w:rsidRDefault="00683A20" w:rsidP="009A16B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6A53"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  <w:r w:rsidRPr="007415D6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9A16BD">
        <w:rPr>
          <w:rFonts w:ascii="Times New Roman" w:hAnsi="Times New Roman" w:cs="Times New Roman"/>
          <w:sz w:val="24"/>
          <w:szCs w:val="24"/>
        </w:rPr>
        <w:t xml:space="preserve">Федерального проекта функционировала площадка </w:t>
      </w:r>
      <w:r w:rsidR="007E6A53" w:rsidRPr="002D76A8">
        <w:rPr>
          <w:rFonts w:ascii="Times New Roman" w:hAnsi="Times New Roman" w:cs="Times New Roman"/>
          <w:b/>
          <w:sz w:val="24"/>
          <w:szCs w:val="24"/>
        </w:rPr>
        <w:t>«Точка роста»</w:t>
      </w:r>
      <w:r w:rsidR="007E6A53" w:rsidRPr="00741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E6A53" w:rsidRPr="007415D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="007E6A53" w:rsidRPr="007415D6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направленности. </w:t>
      </w:r>
    </w:p>
    <w:p w:rsidR="00CF2FB1" w:rsidRDefault="00CF2FB1" w:rsidP="009A16BD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C12" w:rsidRPr="005B0882" w:rsidRDefault="005E2C12" w:rsidP="005B088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882">
        <w:rPr>
          <w:rFonts w:ascii="Times New Roman" w:hAnsi="Times New Roman" w:cs="Times New Roman"/>
          <w:b/>
          <w:sz w:val="28"/>
          <w:szCs w:val="28"/>
        </w:rPr>
        <w:t>Основные позиции программы развития школы.</w:t>
      </w:r>
    </w:p>
    <w:p w:rsidR="00A8710B" w:rsidRDefault="00432AC9" w:rsidP="00A8710B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6018F">
        <w:rPr>
          <w:rFonts w:ascii="Times New Roman" w:hAnsi="Times New Roman" w:cs="Times New Roman"/>
          <w:sz w:val="24"/>
          <w:szCs w:val="24"/>
        </w:rPr>
        <w:t>Программа развития школ</w:t>
      </w:r>
      <w:r w:rsidR="0086018F" w:rsidRPr="0086018F">
        <w:rPr>
          <w:rFonts w:ascii="Times New Roman" w:hAnsi="Times New Roman" w:cs="Times New Roman"/>
          <w:sz w:val="24"/>
          <w:szCs w:val="24"/>
        </w:rPr>
        <w:t>ы была разработана на период 2023-202</w:t>
      </w:r>
      <w:r w:rsidR="005B0882">
        <w:rPr>
          <w:rFonts w:ascii="Times New Roman" w:hAnsi="Times New Roman" w:cs="Times New Roman"/>
          <w:sz w:val="24"/>
          <w:szCs w:val="24"/>
        </w:rPr>
        <w:t>7</w:t>
      </w:r>
      <w:r w:rsidRPr="0086018F">
        <w:rPr>
          <w:rFonts w:ascii="Times New Roman" w:hAnsi="Times New Roman" w:cs="Times New Roman"/>
          <w:sz w:val="24"/>
          <w:szCs w:val="24"/>
        </w:rPr>
        <w:t xml:space="preserve"> гг. </w:t>
      </w:r>
    </w:p>
    <w:p w:rsidR="00A8710B" w:rsidRDefault="00DB751F" w:rsidP="00A8710B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F2FB1">
        <w:rPr>
          <w:rFonts w:ascii="Times New Roman" w:hAnsi="Times New Roman" w:cs="Times New Roman"/>
          <w:sz w:val="24"/>
          <w:szCs w:val="24"/>
        </w:rPr>
        <w:t>На основан</w:t>
      </w:r>
      <w:r w:rsidR="00C10DE5" w:rsidRPr="00CF2FB1">
        <w:rPr>
          <w:rFonts w:ascii="Times New Roman" w:hAnsi="Times New Roman" w:cs="Times New Roman"/>
          <w:sz w:val="24"/>
          <w:szCs w:val="24"/>
        </w:rPr>
        <w:t>ии анализа возможностей социума</w:t>
      </w:r>
      <w:r w:rsidRPr="00CF2FB1">
        <w:rPr>
          <w:rFonts w:ascii="Times New Roman" w:hAnsi="Times New Roman" w:cs="Times New Roman"/>
          <w:sz w:val="24"/>
          <w:szCs w:val="24"/>
        </w:rPr>
        <w:t xml:space="preserve">, была разработана </w:t>
      </w:r>
      <w:r w:rsidRPr="00A8710B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432AC9" w:rsidRPr="00A8710B">
        <w:rPr>
          <w:rFonts w:ascii="Times New Roman" w:hAnsi="Times New Roman" w:cs="Times New Roman"/>
          <w:sz w:val="24"/>
          <w:szCs w:val="24"/>
          <w:u w:val="single"/>
        </w:rPr>
        <w:t xml:space="preserve">иссия </w:t>
      </w:r>
      <w:r w:rsidR="00A8710B">
        <w:rPr>
          <w:rFonts w:ascii="Times New Roman" w:hAnsi="Times New Roman" w:cs="Times New Roman"/>
          <w:sz w:val="24"/>
          <w:szCs w:val="24"/>
        </w:rPr>
        <w:t>МБОУ «Мичуринская</w:t>
      </w:r>
    </w:p>
    <w:p w:rsidR="00DB751F" w:rsidRPr="00A8710B" w:rsidRDefault="009A16BD" w:rsidP="00A8710B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F2FB1">
        <w:rPr>
          <w:rFonts w:ascii="Times New Roman" w:hAnsi="Times New Roman" w:cs="Times New Roman"/>
          <w:sz w:val="24"/>
          <w:szCs w:val="24"/>
        </w:rPr>
        <w:t xml:space="preserve">СОШ», </w:t>
      </w:r>
      <w:proofErr w:type="gramStart"/>
      <w:r w:rsidR="00DB751F" w:rsidRPr="00CF2FB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DB751F" w:rsidRPr="00CF2FB1">
        <w:rPr>
          <w:rFonts w:ascii="Times New Roman" w:hAnsi="Times New Roman" w:cs="Times New Roman"/>
          <w:sz w:val="24"/>
          <w:szCs w:val="24"/>
        </w:rPr>
        <w:t xml:space="preserve"> </w:t>
      </w:r>
      <w:r w:rsidR="00432AC9" w:rsidRPr="00CF2FB1">
        <w:rPr>
          <w:rFonts w:ascii="Times New Roman" w:hAnsi="Times New Roman" w:cs="Times New Roman"/>
          <w:sz w:val="24"/>
          <w:szCs w:val="24"/>
        </w:rPr>
        <w:t xml:space="preserve"> заключается в</w:t>
      </w:r>
      <w:r w:rsidR="00CF2FB1" w:rsidRPr="00CF2FB1">
        <w:rPr>
          <w:rFonts w:ascii="Times New Roman" w:hAnsi="Times New Roman" w:cs="Times New Roman"/>
          <w:sz w:val="24"/>
          <w:szCs w:val="24"/>
        </w:rPr>
        <w:t>о</w:t>
      </w:r>
      <w:r w:rsidR="00432AC9" w:rsidRPr="000122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2FB1" w:rsidRPr="00CF2FB1">
        <w:rPr>
          <w:rFonts w:ascii="Times New Roman" w:hAnsi="Times New Roman" w:cs="Times New Roman"/>
          <w:i/>
          <w:sz w:val="24"/>
          <w:szCs w:val="24"/>
        </w:rPr>
        <w:t>в</w:t>
      </w:r>
      <w:r w:rsidR="00CF2FB1" w:rsidRPr="00CF2FB1">
        <w:rPr>
          <w:rFonts w:ascii="Times New Roman" w:hAnsi="Times New Roman" w:cs="Times New Roman"/>
          <w:i/>
          <w:iCs/>
          <w:sz w:val="24"/>
          <w:szCs w:val="24"/>
        </w:rPr>
        <w:t>ключение школы в единое образовательное пространство в муниципалитете и регионе  и создание  равных условий для каждого обучающегося независимо от социальных и экономических факторов: места проживания, положения и состава семьи, укомплектованности образовательной организации, ее материальной обеспеченности</w:t>
      </w:r>
      <w:r w:rsidR="00CF2FB1" w:rsidRPr="0066045C">
        <w:rPr>
          <w:iCs/>
          <w:sz w:val="23"/>
          <w:szCs w:val="23"/>
        </w:rPr>
        <w:t xml:space="preserve"> </w:t>
      </w:r>
    </w:p>
    <w:p w:rsidR="00CF2FB1" w:rsidRDefault="00CF2FB1" w:rsidP="00A8710B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2FB1">
        <w:rPr>
          <w:rFonts w:hAnsi="Times New Roman" w:cs="Times New Roman"/>
          <w:color w:val="000000"/>
          <w:sz w:val="24"/>
          <w:szCs w:val="24"/>
          <w:u w:val="single"/>
        </w:rPr>
        <w:t>Цели</w:t>
      </w:r>
      <w:r w:rsidRPr="00CF2FB1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</w:p>
    <w:p w:rsidR="00CF2FB1" w:rsidRPr="00AA74B8" w:rsidRDefault="00CF2FB1" w:rsidP="00A8710B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AA74B8">
        <w:rPr>
          <w:rFonts w:hAnsi="Times New Roman" w:cs="Times New Roman"/>
          <w:color w:val="000000"/>
          <w:sz w:val="24"/>
          <w:szCs w:val="24"/>
        </w:rPr>
        <w:t>Повышение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конкурентных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преимуще</w:t>
      </w:r>
      <w:proofErr w:type="gramStart"/>
      <w:r w:rsidRPr="00AA74B8">
        <w:rPr>
          <w:rFonts w:hAnsi="Times New Roman" w:cs="Times New Roman"/>
          <w:color w:val="000000"/>
          <w:sz w:val="24"/>
          <w:szCs w:val="24"/>
        </w:rPr>
        <w:t>ств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</w:t>
      </w:r>
      <w:proofErr w:type="gramEnd"/>
      <w:r w:rsidRPr="00AA74B8">
        <w:rPr>
          <w:rFonts w:hAnsi="Times New Roman" w:cs="Times New Roman"/>
          <w:color w:val="000000"/>
          <w:sz w:val="24"/>
          <w:szCs w:val="24"/>
        </w:rPr>
        <w:t>олы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как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ориентированной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создание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условий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для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успешной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личности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ученика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CF2FB1" w:rsidRPr="00AA74B8" w:rsidRDefault="00CF2FB1" w:rsidP="00A8710B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AA74B8">
        <w:rPr>
          <w:rFonts w:hAnsi="Times New Roman" w:cs="Times New Roman"/>
          <w:color w:val="000000"/>
          <w:sz w:val="24"/>
          <w:szCs w:val="24"/>
        </w:rPr>
        <w:t>Цифровизация</w:t>
      </w:r>
      <w:proofErr w:type="spellEnd"/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делопроизводства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CF2FB1" w:rsidRPr="00AA74B8" w:rsidRDefault="00CF2FB1" w:rsidP="00A8710B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3. </w:t>
      </w:r>
      <w:r w:rsidRPr="00AA74B8">
        <w:rPr>
          <w:rFonts w:hAnsi="Times New Roman" w:cs="Times New Roman"/>
          <w:color w:val="000000"/>
          <w:sz w:val="24"/>
          <w:szCs w:val="24"/>
        </w:rPr>
        <w:t>Внедрение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ФГОС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-2021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внутреннего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4B8">
        <w:rPr>
          <w:rFonts w:hAnsi="Times New Roman" w:cs="Times New Roman"/>
          <w:color w:val="000000"/>
          <w:sz w:val="24"/>
          <w:szCs w:val="24"/>
        </w:rPr>
        <w:t>аккредитационным</w:t>
      </w:r>
      <w:proofErr w:type="spellEnd"/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показателям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CF2FB1" w:rsidRDefault="00CF2FB1" w:rsidP="00A8710B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4. </w:t>
      </w:r>
      <w:r w:rsidRPr="00AA74B8">
        <w:rPr>
          <w:rFonts w:hAnsi="Times New Roman" w:cs="Times New Roman"/>
          <w:color w:val="000000"/>
          <w:sz w:val="24"/>
          <w:szCs w:val="24"/>
        </w:rPr>
        <w:t>Внедрение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ФООП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корректировка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процесса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ними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том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числе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развитие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работы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CF2FB1" w:rsidRPr="00AA74B8" w:rsidRDefault="00CF2FB1" w:rsidP="00A8710B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5. </w:t>
      </w:r>
      <w:r w:rsidRPr="00AA74B8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разнообразия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доступности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учётом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детей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CF2FB1" w:rsidRDefault="00CF2FB1" w:rsidP="00A871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6. </w:t>
      </w:r>
      <w:r w:rsidRPr="00AA74B8">
        <w:rPr>
          <w:rFonts w:hAnsi="Times New Roman" w:cs="Times New Roman"/>
          <w:color w:val="000000"/>
          <w:sz w:val="24"/>
          <w:szCs w:val="24"/>
        </w:rPr>
        <w:t>Повышение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уровня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том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числе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усиление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антитеррористической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защищенности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объектов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организации</w:t>
      </w:r>
    </w:p>
    <w:p w:rsidR="00CF2FB1" w:rsidRDefault="00CF2FB1" w:rsidP="00A871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2FB1" w:rsidRPr="00CF2FB1" w:rsidRDefault="00DB751F" w:rsidP="00A8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FB1">
        <w:rPr>
          <w:rFonts w:ascii="Times New Roman" w:hAnsi="Times New Roman" w:cs="Times New Roman"/>
          <w:sz w:val="24"/>
          <w:szCs w:val="24"/>
        </w:rPr>
        <w:t xml:space="preserve">Для ее реализации были выделены следующие </w:t>
      </w:r>
      <w:r w:rsidRPr="00CF2FB1">
        <w:rPr>
          <w:rFonts w:ascii="Times New Roman" w:hAnsi="Times New Roman" w:cs="Times New Roman"/>
          <w:sz w:val="24"/>
          <w:szCs w:val="24"/>
          <w:u w:val="single"/>
        </w:rPr>
        <w:t>направления</w:t>
      </w:r>
      <w:r w:rsidRPr="00CF2FB1">
        <w:rPr>
          <w:rFonts w:ascii="Times New Roman" w:hAnsi="Times New Roman" w:cs="Times New Roman"/>
          <w:sz w:val="24"/>
          <w:szCs w:val="24"/>
        </w:rPr>
        <w:t>:</w:t>
      </w:r>
    </w:p>
    <w:p w:rsidR="00CF2FB1" w:rsidRPr="00CF2FB1" w:rsidRDefault="00CF2FB1" w:rsidP="00A871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FB1">
        <w:rPr>
          <w:rFonts w:ascii="Times New Roman" w:hAnsi="Times New Roman" w:cs="Times New Roman"/>
          <w:i/>
          <w:sz w:val="24"/>
          <w:szCs w:val="24"/>
        </w:rPr>
        <w:t>Направление 1.</w:t>
      </w:r>
    </w:p>
    <w:p w:rsidR="00CF2FB1" w:rsidRPr="00CF2FB1" w:rsidRDefault="00CF2FB1" w:rsidP="00A8710B">
      <w:pPr>
        <w:spacing w:after="0" w:line="240" w:lineRule="auto"/>
        <w:jc w:val="both"/>
        <w:rPr>
          <w:rFonts w:hAnsi="Times New Roman" w:cs="Times New Roman"/>
          <w:sz w:val="24"/>
          <w:szCs w:val="24"/>
        </w:rPr>
      </w:pPr>
      <w:r w:rsidRPr="00CF2FB1">
        <w:rPr>
          <w:rFonts w:hAnsi="Times New Roman" w:cs="Times New Roman"/>
          <w:sz w:val="24"/>
          <w:szCs w:val="24"/>
        </w:rPr>
        <w:t>Применение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ФООП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при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разработке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ООП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и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организации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образовательного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процесса</w:t>
      </w:r>
      <w:r w:rsidRPr="00CF2FB1">
        <w:rPr>
          <w:rFonts w:hAnsi="Times New Roman" w:cs="Times New Roman"/>
          <w:sz w:val="24"/>
          <w:szCs w:val="24"/>
        </w:rPr>
        <w:t>.</w:t>
      </w:r>
    </w:p>
    <w:p w:rsidR="00CF2FB1" w:rsidRPr="00CF2FB1" w:rsidRDefault="00CF2FB1" w:rsidP="00A871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FB1">
        <w:rPr>
          <w:rFonts w:ascii="Times New Roman" w:hAnsi="Times New Roman" w:cs="Times New Roman"/>
          <w:i/>
          <w:sz w:val="24"/>
          <w:szCs w:val="24"/>
        </w:rPr>
        <w:t>Направление 2.</w:t>
      </w:r>
    </w:p>
    <w:p w:rsidR="00CF2FB1" w:rsidRPr="00CF2FB1" w:rsidRDefault="00CF2FB1" w:rsidP="00A8710B">
      <w:pPr>
        <w:spacing w:after="0"/>
        <w:jc w:val="both"/>
        <w:rPr>
          <w:rFonts w:hAnsi="Times New Roman" w:cs="Times New Roman"/>
          <w:sz w:val="24"/>
          <w:szCs w:val="24"/>
        </w:rPr>
      </w:pP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Развитие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внутреннего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мониторинга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условий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организации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на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соответствие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CF2FB1">
        <w:rPr>
          <w:rFonts w:hAnsi="Times New Roman" w:cs="Times New Roman"/>
          <w:sz w:val="24"/>
          <w:szCs w:val="24"/>
        </w:rPr>
        <w:t>аккредитационным</w:t>
      </w:r>
      <w:proofErr w:type="spellEnd"/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показателям</w:t>
      </w:r>
      <w:r w:rsidRPr="00CF2FB1">
        <w:rPr>
          <w:rFonts w:hAnsi="Times New Roman" w:cs="Times New Roman"/>
          <w:sz w:val="24"/>
          <w:szCs w:val="24"/>
        </w:rPr>
        <w:t>.</w:t>
      </w:r>
    </w:p>
    <w:p w:rsidR="00CF2FB1" w:rsidRPr="00CF2FB1" w:rsidRDefault="00CF2FB1" w:rsidP="00A871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FB1">
        <w:rPr>
          <w:rFonts w:ascii="Times New Roman" w:hAnsi="Times New Roman" w:cs="Times New Roman"/>
          <w:i/>
          <w:sz w:val="24"/>
          <w:szCs w:val="24"/>
        </w:rPr>
        <w:t>Направление 3.</w:t>
      </w:r>
    </w:p>
    <w:p w:rsidR="00CF2FB1" w:rsidRPr="00CF2FB1" w:rsidRDefault="00CF2FB1" w:rsidP="00A871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Повышение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эффективности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системы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дополнительного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образования</w:t>
      </w:r>
      <w:r w:rsidRPr="00CF2FB1">
        <w:rPr>
          <w:rFonts w:hAnsi="Times New Roman" w:cs="Times New Roman"/>
          <w:sz w:val="24"/>
          <w:szCs w:val="24"/>
        </w:rPr>
        <w:t xml:space="preserve">, </w:t>
      </w:r>
      <w:r w:rsidRPr="00CF2FB1">
        <w:rPr>
          <w:rFonts w:hAnsi="Times New Roman" w:cs="Times New Roman"/>
          <w:sz w:val="24"/>
          <w:szCs w:val="24"/>
        </w:rPr>
        <w:t>расширение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спектра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дополнительных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образовательных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услуг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для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детей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и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их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родителей</w:t>
      </w:r>
      <w:r w:rsidRPr="00CF2FB1">
        <w:rPr>
          <w:rFonts w:hAnsi="Times New Roman" w:cs="Times New Roman"/>
          <w:sz w:val="24"/>
          <w:szCs w:val="24"/>
        </w:rPr>
        <w:t>.</w:t>
      </w:r>
    </w:p>
    <w:p w:rsidR="00CF2FB1" w:rsidRPr="00CF2FB1" w:rsidRDefault="00CF2FB1" w:rsidP="00A871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FB1">
        <w:rPr>
          <w:rFonts w:ascii="Times New Roman" w:hAnsi="Times New Roman" w:cs="Times New Roman"/>
          <w:i/>
          <w:sz w:val="24"/>
          <w:szCs w:val="24"/>
        </w:rPr>
        <w:t xml:space="preserve"> Направление 4.</w:t>
      </w:r>
    </w:p>
    <w:p w:rsidR="00CF2FB1" w:rsidRPr="00CF2FB1" w:rsidRDefault="00CF2FB1" w:rsidP="00A871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F2FB1">
        <w:rPr>
          <w:rFonts w:hAnsi="Times New Roman" w:cs="Times New Roman"/>
          <w:sz w:val="24"/>
          <w:szCs w:val="24"/>
        </w:rPr>
        <w:lastRenderedPageBreak/>
        <w:t>Цифровизация</w:t>
      </w:r>
      <w:proofErr w:type="spellEnd"/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рабочих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и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образовательных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процессов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в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организации</w:t>
      </w:r>
      <w:r w:rsidRPr="00CF2FB1">
        <w:rPr>
          <w:rFonts w:hAnsi="Times New Roman" w:cs="Times New Roman"/>
          <w:sz w:val="24"/>
          <w:szCs w:val="24"/>
        </w:rPr>
        <w:t>.</w:t>
      </w:r>
    </w:p>
    <w:p w:rsidR="00CF2FB1" w:rsidRPr="00CF2FB1" w:rsidRDefault="00CF2FB1" w:rsidP="00A871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FB1">
        <w:rPr>
          <w:rFonts w:ascii="Times New Roman" w:hAnsi="Times New Roman" w:cs="Times New Roman"/>
          <w:i/>
          <w:sz w:val="24"/>
          <w:szCs w:val="24"/>
        </w:rPr>
        <w:t>Направление 5.</w:t>
      </w:r>
    </w:p>
    <w:p w:rsidR="00CF2FB1" w:rsidRPr="00CF2FB1" w:rsidRDefault="00CF2FB1" w:rsidP="00A8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Усиление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антитеррористической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защищенности</w:t>
      </w:r>
      <w:r w:rsidRPr="00CF2FB1">
        <w:rPr>
          <w:rFonts w:hAnsi="Times New Roman" w:cs="Times New Roman"/>
          <w:sz w:val="24"/>
          <w:szCs w:val="24"/>
        </w:rPr>
        <w:t xml:space="preserve"> </w:t>
      </w:r>
      <w:r w:rsidRPr="00CF2FB1">
        <w:rPr>
          <w:rFonts w:hAnsi="Times New Roman" w:cs="Times New Roman"/>
          <w:sz w:val="24"/>
          <w:szCs w:val="24"/>
        </w:rPr>
        <w:t>организации</w:t>
      </w:r>
    </w:p>
    <w:p w:rsidR="00CF2FB1" w:rsidRPr="00CF2FB1" w:rsidRDefault="00CF2FB1" w:rsidP="00A8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A36" w:rsidRPr="005B0882" w:rsidRDefault="00464A36" w:rsidP="00CF2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5B0882">
        <w:rPr>
          <w:sz w:val="28"/>
          <w:szCs w:val="28"/>
        </w:rPr>
        <w:sym w:font="Symbol" w:char="F0B7"/>
      </w:r>
      <w:r w:rsidRPr="005B0882">
        <w:rPr>
          <w:sz w:val="28"/>
          <w:szCs w:val="28"/>
        </w:rPr>
        <w:t xml:space="preserve"> </w:t>
      </w:r>
      <w:r w:rsidRPr="005B0882">
        <w:rPr>
          <w:rFonts w:ascii="Times New Roman" w:hAnsi="Times New Roman" w:cs="Times New Roman"/>
          <w:b/>
          <w:sz w:val="28"/>
          <w:szCs w:val="28"/>
        </w:rPr>
        <w:t>Администрация, органы государственно-общественного управления и самоуправления.</w:t>
      </w:r>
      <w:r w:rsidRPr="005B0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51F" w:rsidRPr="00464A36" w:rsidRDefault="00464A36" w:rsidP="009425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64A36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A36">
        <w:rPr>
          <w:rFonts w:ascii="Times New Roman" w:hAnsi="Times New Roman" w:cs="Times New Roman"/>
          <w:b/>
          <w:i/>
          <w:sz w:val="24"/>
          <w:szCs w:val="24"/>
        </w:rPr>
        <w:t>Мельникова Юлия Юрьевна</w:t>
      </w:r>
    </w:p>
    <w:p w:rsidR="00464A36" w:rsidRDefault="00464A36" w:rsidP="0094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 8 906 502 59 47</w:t>
      </w:r>
    </w:p>
    <w:p w:rsidR="00464A36" w:rsidRPr="00D30C5F" w:rsidRDefault="00464A36" w:rsidP="0094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7D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E57D8">
        <w:rPr>
          <w:rFonts w:ascii="Times New Roman" w:hAnsi="Times New Roman" w:cs="Times New Roman"/>
          <w:sz w:val="24"/>
          <w:szCs w:val="24"/>
        </w:rPr>
        <w:t>:</w:t>
      </w:r>
      <w:r w:rsidR="00757780" w:rsidRPr="00D30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780" w:rsidRPr="003E57D8">
        <w:rPr>
          <w:rFonts w:ascii="Times New Roman" w:hAnsi="Times New Roman" w:cs="Times New Roman"/>
          <w:sz w:val="24"/>
          <w:szCs w:val="24"/>
          <w:lang w:val="en-US"/>
        </w:rPr>
        <w:t>uum</w:t>
      </w:r>
      <w:proofErr w:type="spellEnd"/>
      <w:r w:rsidR="00757780" w:rsidRPr="00D30C5F">
        <w:rPr>
          <w:rFonts w:ascii="Times New Roman" w:hAnsi="Times New Roman" w:cs="Times New Roman"/>
          <w:sz w:val="24"/>
          <w:szCs w:val="24"/>
        </w:rPr>
        <w:t>-27</w:t>
      </w:r>
      <w:proofErr w:type="spellStart"/>
      <w:r w:rsidR="003E57D8" w:rsidRPr="003E57D8">
        <w:rPr>
          <w:rFonts w:ascii="Times New Roman" w:hAnsi="Times New Roman" w:cs="Times New Roman"/>
          <w:sz w:val="24"/>
          <w:szCs w:val="24"/>
          <w:lang w:val="en-US"/>
        </w:rPr>
        <w:t>dmail</w:t>
      </w:r>
      <w:proofErr w:type="spellEnd"/>
      <w:r w:rsidR="003E57D8" w:rsidRPr="00D30C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E57D8" w:rsidRPr="003E57D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64A36" w:rsidRDefault="00AF7F51" w:rsidP="009425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учебной работе </w:t>
      </w:r>
      <w:r w:rsidRPr="00AF7F51">
        <w:rPr>
          <w:rFonts w:ascii="Times New Roman" w:hAnsi="Times New Roman" w:cs="Times New Roman"/>
          <w:b/>
          <w:i/>
          <w:sz w:val="24"/>
          <w:szCs w:val="24"/>
        </w:rPr>
        <w:t>Привалова Галина Анатольевна</w:t>
      </w:r>
    </w:p>
    <w:p w:rsidR="00AF7F51" w:rsidRDefault="00AF7F51" w:rsidP="0094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 8 920 600 55 97</w:t>
      </w:r>
    </w:p>
    <w:p w:rsidR="00AF7F51" w:rsidRPr="00AF7F51" w:rsidRDefault="00AF7F51" w:rsidP="0094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7F5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F7F5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F7F51">
        <w:rPr>
          <w:rFonts w:ascii="Times New Roman" w:hAnsi="Times New Roman" w:cs="Times New Roman"/>
          <w:sz w:val="24"/>
          <w:szCs w:val="24"/>
        </w:rPr>
        <w:t>9206005597@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AF7F5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F7F51" w:rsidRDefault="00AF7F51" w:rsidP="009425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</w:t>
      </w:r>
      <w:r>
        <w:rPr>
          <w:rFonts w:ascii="Times New Roman" w:hAnsi="Times New Roman" w:cs="Times New Roman"/>
          <w:b/>
          <w:i/>
          <w:sz w:val="24"/>
          <w:szCs w:val="24"/>
        </w:rPr>
        <w:t>Васильева Елена Васильевна</w:t>
      </w:r>
    </w:p>
    <w:p w:rsidR="00AF7F51" w:rsidRDefault="00AF7F51" w:rsidP="0094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 8 906 501 81 92</w:t>
      </w:r>
    </w:p>
    <w:p w:rsidR="00AF7F51" w:rsidRPr="00E26097" w:rsidRDefault="00AF7F51" w:rsidP="0094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38B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238B5">
        <w:rPr>
          <w:rFonts w:ascii="Times New Roman" w:hAnsi="Times New Roman" w:cs="Times New Roman"/>
          <w:sz w:val="24"/>
          <w:szCs w:val="24"/>
        </w:rPr>
        <w:t>:</w:t>
      </w:r>
      <w:r w:rsidR="001238B5" w:rsidRPr="00E26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8B5" w:rsidRPr="001238B5">
        <w:rPr>
          <w:rFonts w:ascii="Times New Roman" w:hAnsi="Times New Roman" w:cs="Times New Roman"/>
          <w:sz w:val="24"/>
          <w:szCs w:val="24"/>
          <w:lang w:val="en-US"/>
        </w:rPr>
        <w:t>velcomelenavas</w:t>
      </w:r>
      <w:proofErr w:type="spellEnd"/>
      <w:r w:rsidR="001238B5" w:rsidRPr="00E26097">
        <w:rPr>
          <w:rFonts w:ascii="Times New Roman" w:hAnsi="Times New Roman" w:cs="Times New Roman"/>
          <w:sz w:val="24"/>
          <w:szCs w:val="24"/>
        </w:rPr>
        <w:t>@</w:t>
      </w:r>
      <w:r w:rsidR="001238B5" w:rsidRPr="001238B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238B5" w:rsidRPr="00E26097">
        <w:rPr>
          <w:rFonts w:ascii="Times New Roman" w:hAnsi="Times New Roman" w:cs="Times New Roman"/>
          <w:sz w:val="24"/>
          <w:szCs w:val="24"/>
        </w:rPr>
        <w:t>.</w:t>
      </w:r>
      <w:r w:rsidR="001238B5" w:rsidRPr="001238B5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AF7F51" w:rsidRPr="00AF7F51" w:rsidRDefault="00AF7F51" w:rsidP="009425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хозяйственной работе </w:t>
      </w:r>
      <w:r>
        <w:rPr>
          <w:rFonts w:ascii="Times New Roman" w:hAnsi="Times New Roman" w:cs="Times New Roman"/>
          <w:b/>
          <w:i/>
          <w:sz w:val="24"/>
          <w:szCs w:val="24"/>
        </w:rPr>
        <w:t>Егоренков Александр Сергеевич</w:t>
      </w:r>
    </w:p>
    <w:p w:rsidR="00AF7F51" w:rsidRDefault="00AF7F51" w:rsidP="0094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 8 920-839 42 82</w:t>
      </w:r>
    </w:p>
    <w:p w:rsidR="00AF7F51" w:rsidRPr="006739D1" w:rsidRDefault="00AF7F51" w:rsidP="0094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9D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739D1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6739D1" w:rsidRPr="006739D1">
        <w:rPr>
          <w:rFonts w:ascii="Times New Roman" w:hAnsi="Times New Roman" w:cs="Times New Roman"/>
          <w:sz w:val="24"/>
          <w:szCs w:val="24"/>
          <w:lang w:val="en-US"/>
        </w:rPr>
        <w:t>alexsandr</w:t>
      </w:r>
      <w:proofErr w:type="spellEnd"/>
      <w:r w:rsidR="006739D1" w:rsidRPr="006739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739D1" w:rsidRPr="006739D1">
        <w:rPr>
          <w:rFonts w:ascii="Times New Roman" w:hAnsi="Times New Roman" w:cs="Times New Roman"/>
          <w:sz w:val="24"/>
          <w:szCs w:val="24"/>
          <w:lang w:val="en-US"/>
        </w:rPr>
        <w:t>egorenkov</w:t>
      </w:r>
      <w:proofErr w:type="spellEnd"/>
      <w:r w:rsidR="006739D1" w:rsidRPr="006739D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739D1" w:rsidRPr="006739D1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6739D1" w:rsidRPr="006739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739D1" w:rsidRPr="006739D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F7F51" w:rsidRDefault="00AF7F51" w:rsidP="009425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дошкольному звену </w:t>
      </w:r>
      <w:r w:rsidR="00223F38">
        <w:rPr>
          <w:rFonts w:ascii="Times New Roman" w:hAnsi="Times New Roman" w:cs="Times New Roman"/>
          <w:b/>
          <w:i/>
          <w:sz w:val="24"/>
          <w:szCs w:val="24"/>
        </w:rPr>
        <w:t>Егорова Татьяна И</w:t>
      </w:r>
      <w:r>
        <w:rPr>
          <w:rFonts w:ascii="Times New Roman" w:hAnsi="Times New Roman" w:cs="Times New Roman"/>
          <w:b/>
          <w:i/>
          <w:sz w:val="24"/>
          <w:szCs w:val="24"/>
        </w:rPr>
        <w:t>вановна</w:t>
      </w:r>
    </w:p>
    <w:p w:rsidR="00AF7F51" w:rsidRDefault="00AF7F51" w:rsidP="0094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 8 961 003 01 </w:t>
      </w: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1238B5" w:rsidRDefault="00AF7F51" w:rsidP="0094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38B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238B5">
        <w:rPr>
          <w:rFonts w:ascii="Times New Roman" w:hAnsi="Times New Roman" w:cs="Times New Roman"/>
          <w:sz w:val="24"/>
          <w:szCs w:val="24"/>
        </w:rPr>
        <w:t>:</w:t>
      </w:r>
      <w:r w:rsidR="001238B5" w:rsidRPr="0075778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238B5" w:rsidRPr="0075778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tatyanaegor</w:t>
        </w:r>
        <w:r w:rsidR="001238B5" w:rsidRPr="0075778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32@</w:t>
        </w:r>
        <w:r w:rsidR="001238B5" w:rsidRPr="0075778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1238B5" w:rsidRPr="0075778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1238B5" w:rsidRPr="0075778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1238B5" w:rsidRDefault="001238B5" w:rsidP="0094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МБОУ «Мичуринская СОШ» функционировал совет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 общественного управления.</w:t>
      </w:r>
    </w:p>
    <w:p w:rsidR="00AF7F51" w:rsidRPr="001238B5" w:rsidRDefault="00AF7F51" w:rsidP="0094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F51" w:rsidRDefault="001238B5" w:rsidP="00942554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60CB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Раздел 2. « Особенности образовательного процесса».</w:t>
      </w:r>
    </w:p>
    <w:p w:rsidR="00860CB3" w:rsidRPr="00860CB3" w:rsidRDefault="00860CB3" w:rsidP="00AF7F51">
      <w:pPr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1238B5" w:rsidRPr="005B0882" w:rsidRDefault="001238B5" w:rsidP="001238B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882">
        <w:rPr>
          <w:rFonts w:ascii="Times New Roman" w:hAnsi="Times New Roman" w:cs="Times New Roman"/>
          <w:b/>
          <w:sz w:val="28"/>
          <w:szCs w:val="28"/>
        </w:rPr>
        <w:t xml:space="preserve">  Характеристика образовательных программ по уровням обучения:</w:t>
      </w:r>
    </w:p>
    <w:p w:rsidR="001238B5" w:rsidRDefault="007258B9" w:rsidP="0012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организуется в соответствии:</w:t>
      </w:r>
    </w:p>
    <w:p w:rsidR="007258B9" w:rsidRDefault="007258B9" w:rsidP="0012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Федеральным законом от 29.12.2012 №273-ФЗ «Об образовании в Российской Федерации»;</w:t>
      </w:r>
    </w:p>
    <w:p w:rsidR="00904485" w:rsidRDefault="00904485" w:rsidP="009044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2AD">
        <w:rPr>
          <w:rFonts w:ascii="Times New Roman" w:hAnsi="Times New Roman" w:cs="Times New Roman"/>
          <w:sz w:val="24"/>
          <w:szCs w:val="24"/>
        </w:rPr>
        <w:t>п</w:t>
      </w:r>
      <w:r w:rsidRPr="000122AD">
        <w:rPr>
          <w:rFonts w:ascii="Times New Roman" w:hAnsi="Times New Roman" w:cs="Times New Roman"/>
        </w:rPr>
        <w:t xml:space="preserve">риказом </w:t>
      </w:r>
      <w:proofErr w:type="spellStart"/>
      <w:r w:rsidRPr="000122AD">
        <w:rPr>
          <w:rFonts w:ascii="Times New Roman" w:hAnsi="Times New Roman" w:cs="Times New Roman"/>
        </w:rPr>
        <w:t>Минпросвещения</w:t>
      </w:r>
      <w:proofErr w:type="spellEnd"/>
      <w:r w:rsidRPr="000122AD">
        <w:rPr>
          <w:rFonts w:ascii="Times New Roman" w:hAnsi="Times New Roman" w:cs="Times New Roman"/>
        </w:rPr>
        <w:t xml:space="preserve"> России №286 от 31.05. 2021 года "Об утверждении федерального государственного образовательного стандарта начального общего образования" для реализации в 1</w:t>
      </w:r>
      <w:r w:rsidR="00DC00D2">
        <w:rPr>
          <w:rFonts w:ascii="Times New Roman" w:hAnsi="Times New Roman" w:cs="Times New Roman"/>
        </w:rPr>
        <w:t>-2</w:t>
      </w:r>
      <w:r w:rsidRPr="000122AD">
        <w:rPr>
          <w:rFonts w:ascii="Times New Roman" w:hAnsi="Times New Roman" w:cs="Times New Roman"/>
        </w:rPr>
        <w:t xml:space="preserve"> класс</w:t>
      </w:r>
      <w:r w:rsidR="00DC00D2">
        <w:rPr>
          <w:rFonts w:ascii="Times New Roman" w:hAnsi="Times New Roman" w:cs="Times New Roman"/>
        </w:rPr>
        <w:t>ах</w:t>
      </w:r>
      <w:r w:rsidRPr="000122AD">
        <w:rPr>
          <w:rFonts w:ascii="Times New Roman" w:hAnsi="Times New Roman" w:cs="Times New Roman"/>
        </w:rPr>
        <w:t>;</w:t>
      </w:r>
    </w:p>
    <w:p w:rsidR="007258B9" w:rsidRDefault="007258B9" w:rsidP="0012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06.10.2009 №373 « Об утверждении и введении в действие федерального государственного образовательного стандарта начального общего образования»</w:t>
      </w:r>
      <w:r w:rsidR="000122AD">
        <w:rPr>
          <w:rFonts w:ascii="Times New Roman" w:hAnsi="Times New Roman" w:cs="Times New Roman"/>
          <w:sz w:val="24"/>
          <w:szCs w:val="24"/>
        </w:rPr>
        <w:t xml:space="preserve"> (для реализации в</w:t>
      </w:r>
      <w:r w:rsidR="00DC00D2">
        <w:rPr>
          <w:rFonts w:ascii="Times New Roman" w:hAnsi="Times New Roman" w:cs="Times New Roman"/>
          <w:sz w:val="24"/>
          <w:szCs w:val="24"/>
        </w:rPr>
        <w:t xml:space="preserve"> 3</w:t>
      </w:r>
      <w:r w:rsidR="000122AD">
        <w:rPr>
          <w:rFonts w:ascii="Times New Roman" w:hAnsi="Times New Roman" w:cs="Times New Roman"/>
          <w:sz w:val="24"/>
          <w:szCs w:val="24"/>
        </w:rPr>
        <w:t>-4 классах)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22AD" w:rsidRPr="000122AD" w:rsidRDefault="000122AD" w:rsidP="000122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122AD">
        <w:rPr>
          <w:rFonts w:ascii="Times New Roman" w:hAnsi="Times New Roman" w:cs="Times New Roman"/>
          <w:sz w:val="24"/>
          <w:szCs w:val="24"/>
        </w:rPr>
        <w:t>п</w:t>
      </w:r>
      <w:r w:rsidRPr="000122AD">
        <w:rPr>
          <w:rFonts w:ascii="Times New Roman" w:hAnsi="Times New Roman" w:cs="Times New Roman"/>
        </w:rPr>
        <w:t xml:space="preserve">риказом </w:t>
      </w:r>
      <w:proofErr w:type="spellStart"/>
      <w:r w:rsidRPr="000122AD">
        <w:rPr>
          <w:rFonts w:ascii="Times New Roman" w:hAnsi="Times New Roman" w:cs="Times New Roman"/>
        </w:rPr>
        <w:t>Минпросвещения</w:t>
      </w:r>
      <w:proofErr w:type="spellEnd"/>
      <w:r w:rsidRPr="000122AD">
        <w:rPr>
          <w:rFonts w:ascii="Times New Roman" w:hAnsi="Times New Roman" w:cs="Times New Roman"/>
        </w:rPr>
        <w:t xml:space="preserve"> России №28</w:t>
      </w:r>
      <w:r w:rsidR="00904485">
        <w:rPr>
          <w:rFonts w:ascii="Times New Roman" w:hAnsi="Times New Roman" w:cs="Times New Roman"/>
        </w:rPr>
        <w:t>7</w:t>
      </w:r>
      <w:r w:rsidRPr="000122AD">
        <w:rPr>
          <w:rFonts w:ascii="Times New Roman" w:hAnsi="Times New Roman" w:cs="Times New Roman"/>
        </w:rPr>
        <w:t xml:space="preserve"> от 31.05. 2021 года "Об утверждении федерального государственного образовательного стандарта </w:t>
      </w:r>
      <w:r w:rsidR="00904485">
        <w:rPr>
          <w:rFonts w:ascii="Times New Roman" w:hAnsi="Times New Roman" w:cs="Times New Roman"/>
        </w:rPr>
        <w:t>основ</w:t>
      </w:r>
      <w:r w:rsidRPr="000122AD">
        <w:rPr>
          <w:rFonts w:ascii="Times New Roman" w:hAnsi="Times New Roman" w:cs="Times New Roman"/>
        </w:rPr>
        <w:t xml:space="preserve">ного общего образования" </w:t>
      </w:r>
      <w:r w:rsidR="00904485">
        <w:rPr>
          <w:rFonts w:ascii="Times New Roman" w:hAnsi="Times New Roman" w:cs="Times New Roman"/>
        </w:rPr>
        <w:t>(</w:t>
      </w:r>
      <w:r w:rsidRPr="000122AD">
        <w:rPr>
          <w:rFonts w:ascii="Times New Roman" w:hAnsi="Times New Roman" w:cs="Times New Roman"/>
        </w:rPr>
        <w:t xml:space="preserve">для реализации в </w:t>
      </w:r>
      <w:r w:rsidR="00904485">
        <w:rPr>
          <w:rFonts w:ascii="Times New Roman" w:hAnsi="Times New Roman" w:cs="Times New Roman"/>
        </w:rPr>
        <w:t>5</w:t>
      </w:r>
      <w:r w:rsidR="00DC00D2">
        <w:rPr>
          <w:rFonts w:ascii="Times New Roman" w:hAnsi="Times New Roman" w:cs="Times New Roman"/>
        </w:rPr>
        <w:t>-6 классах</w:t>
      </w:r>
      <w:r w:rsidR="00904485">
        <w:rPr>
          <w:rFonts w:ascii="Times New Roman" w:hAnsi="Times New Roman" w:cs="Times New Roman"/>
        </w:rPr>
        <w:t>)</w:t>
      </w:r>
      <w:r w:rsidRPr="000122AD">
        <w:rPr>
          <w:rFonts w:ascii="Times New Roman" w:hAnsi="Times New Roman" w:cs="Times New Roman"/>
        </w:rPr>
        <w:t>;</w:t>
      </w:r>
    </w:p>
    <w:p w:rsidR="007258B9" w:rsidRDefault="007258B9" w:rsidP="0072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25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17.12.2010 №1897 «Об утверждении  федерального государственного образовательного стандарта основного общего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DC00D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C00D2">
        <w:rPr>
          <w:rFonts w:ascii="Times New Roman" w:hAnsi="Times New Roman" w:cs="Times New Roman"/>
          <w:sz w:val="24"/>
          <w:szCs w:val="24"/>
        </w:rPr>
        <w:t xml:space="preserve"> (для реализации в 7</w:t>
      </w:r>
      <w:r w:rsidR="00904485">
        <w:rPr>
          <w:rFonts w:ascii="Times New Roman" w:hAnsi="Times New Roman" w:cs="Times New Roman"/>
          <w:sz w:val="24"/>
          <w:szCs w:val="24"/>
        </w:rPr>
        <w:t>-9 классах);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58B9" w:rsidRDefault="007258B9" w:rsidP="0072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25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1705.2012 №413 «Об утверждении  федерального государственного образовательного стандарта среднего общего образования»;</w:t>
      </w:r>
    </w:p>
    <w:p w:rsidR="00DC00D2" w:rsidRDefault="00DC00D2" w:rsidP="007258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2AD">
        <w:rPr>
          <w:rFonts w:ascii="Times New Roman" w:hAnsi="Times New Roman" w:cs="Times New Roman"/>
          <w:sz w:val="24"/>
          <w:szCs w:val="24"/>
        </w:rPr>
        <w:t>п</w:t>
      </w:r>
      <w:r w:rsidRPr="000122AD">
        <w:rPr>
          <w:rFonts w:ascii="Times New Roman" w:hAnsi="Times New Roman" w:cs="Times New Roman"/>
        </w:rPr>
        <w:t xml:space="preserve">риказом </w:t>
      </w:r>
      <w:proofErr w:type="spellStart"/>
      <w:r w:rsidRPr="000122AD">
        <w:rPr>
          <w:rFonts w:ascii="Times New Roman" w:hAnsi="Times New Roman" w:cs="Times New Roman"/>
        </w:rPr>
        <w:t>Минпросвещения</w:t>
      </w:r>
      <w:proofErr w:type="spellEnd"/>
      <w:r w:rsidRPr="000122AD">
        <w:rPr>
          <w:rFonts w:ascii="Times New Roman" w:hAnsi="Times New Roman" w:cs="Times New Roman"/>
        </w:rPr>
        <w:t xml:space="preserve"> России №</w:t>
      </w:r>
      <w:r>
        <w:rPr>
          <w:rFonts w:ascii="Times New Roman" w:hAnsi="Times New Roman" w:cs="Times New Roman"/>
        </w:rPr>
        <w:t>370 от 18 05. 2023г. « Об утверждении ФООП основного общего образования»;</w:t>
      </w:r>
    </w:p>
    <w:p w:rsidR="00DC00D2" w:rsidRDefault="00DC00D2" w:rsidP="00DC00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2AD">
        <w:rPr>
          <w:rFonts w:ascii="Times New Roman" w:hAnsi="Times New Roman" w:cs="Times New Roman"/>
          <w:sz w:val="24"/>
          <w:szCs w:val="24"/>
        </w:rPr>
        <w:t>п</w:t>
      </w:r>
      <w:r w:rsidRPr="000122AD">
        <w:rPr>
          <w:rFonts w:ascii="Times New Roman" w:hAnsi="Times New Roman" w:cs="Times New Roman"/>
        </w:rPr>
        <w:t xml:space="preserve">риказом </w:t>
      </w:r>
      <w:proofErr w:type="spellStart"/>
      <w:r w:rsidRPr="000122AD">
        <w:rPr>
          <w:rFonts w:ascii="Times New Roman" w:hAnsi="Times New Roman" w:cs="Times New Roman"/>
        </w:rPr>
        <w:t>Минпросвещения</w:t>
      </w:r>
      <w:proofErr w:type="spellEnd"/>
      <w:r w:rsidRPr="000122AD">
        <w:rPr>
          <w:rFonts w:ascii="Times New Roman" w:hAnsi="Times New Roman" w:cs="Times New Roman"/>
        </w:rPr>
        <w:t xml:space="preserve"> России №</w:t>
      </w:r>
      <w:r>
        <w:rPr>
          <w:rFonts w:ascii="Times New Roman" w:hAnsi="Times New Roman" w:cs="Times New Roman"/>
        </w:rPr>
        <w:t>371 от 18 05. 2023г. « Об утверждении ФООП среднего общего образования»;</w:t>
      </w:r>
    </w:p>
    <w:p w:rsidR="00DC00D2" w:rsidRPr="00DC00D2" w:rsidRDefault="00DC00D2" w:rsidP="007258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2AD">
        <w:rPr>
          <w:rFonts w:ascii="Times New Roman" w:hAnsi="Times New Roman" w:cs="Times New Roman"/>
          <w:sz w:val="24"/>
          <w:szCs w:val="24"/>
        </w:rPr>
        <w:t>п</w:t>
      </w:r>
      <w:r w:rsidRPr="000122AD">
        <w:rPr>
          <w:rFonts w:ascii="Times New Roman" w:hAnsi="Times New Roman" w:cs="Times New Roman"/>
        </w:rPr>
        <w:t xml:space="preserve">риказом </w:t>
      </w:r>
      <w:proofErr w:type="spellStart"/>
      <w:r w:rsidRPr="000122AD">
        <w:rPr>
          <w:rFonts w:ascii="Times New Roman" w:hAnsi="Times New Roman" w:cs="Times New Roman"/>
        </w:rPr>
        <w:t>Минпросвещения</w:t>
      </w:r>
      <w:proofErr w:type="spellEnd"/>
      <w:r w:rsidRPr="000122AD">
        <w:rPr>
          <w:rFonts w:ascii="Times New Roman" w:hAnsi="Times New Roman" w:cs="Times New Roman"/>
        </w:rPr>
        <w:t xml:space="preserve"> России №</w:t>
      </w:r>
      <w:r>
        <w:rPr>
          <w:rFonts w:ascii="Times New Roman" w:hAnsi="Times New Roman" w:cs="Times New Roman"/>
        </w:rPr>
        <w:t>372 от 18 05. 2023г. « Об утверждении ФООП начального общего образования»;</w:t>
      </w:r>
    </w:p>
    <w:p w:rsidR="007258B9" w:rsidRDefault="007258B9" w:rsidP="0072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 2.4.3648-20 «Санитарно-эпидемиологические требования к ор</w:t>
      </w:r>
      <w:r w:rsidR="00E46E49">
        <w:rPr>
          <w:rFonts w:ascii="Times New Roman" w:hAnsi="Times New Roman" w:cs="Times New Roman"/>
          <w:sz w:val="24"/>
          <w:szCs w:val="24"/>
        </w:rPr>
        <w:t>ганизации воспитания и обучения, отдыха и оздоровления детей и молодежи»</w:t>
      </w:r>
    </w:p>
    <w:p w:rsidR="00E46E49" w:rsidRDefault="00E46E49" w:rsidP="0072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(действует с 01.03.2021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46E49" w:rsidRDefault="00E46E49" w:rsidP="0072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 3.1/2.4.3598-20 «Санитарн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BD309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D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09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эпидемиологические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коронавирусеой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-19);</w:t>
      </w:r>
    </w:p>
    <w:p w:rsidR="00E46E49" w:rsidRDefault="00E46E49" w:rsidP="0072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основными образовательными программами по уровням образования, включая учебные планы, календарные учебные графики;</w:t>
      </w:r>
    </w:p>
    <w:p w:rsidR="007258B9" w:rsidRPr="001238B5" w:rsidRDefault="00E46E49" w:rsidP="0072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расписание</w:t>
      </w:r>
      <w:r w:rsidR="009044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904485" w:rsidRDefault="00904485" w:rsidP="00123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8B5" w:rsidRDefault="00904485" w:rsidP="00904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38B5" w:rsidRPr="001238B5">
        <w:rPr>
          <w:rFonts w:ascii="Times New Roman" w:hAnsi="Times New Roman" w:cs="Times New Roman"/>
          <w:sz w:val="24"/>
          <w:szCs w:val="24"/>
        </w:rPr>
        <w:t>М</w:t>
      </w:r>
      <w:r w:rsidR="001238B5">
        <w:rPr>
          <w:rFonts w:ascii="Times New Roman" w:hAnsi="Times New Roman" w:cs="Times New Roman"/>
          <w:sz w:val="24"/>
          <w:szCs w:val="24"/>
        </w:rPr>
        <w:t>БОУ</w:t>
      </w:r>
      <w:proofErr w:type="gramStart"/>
      <w:r w:rsidR="001238B5" w:rsidRPr="001238B5">
        <w:rPr>
          <w:rFonts w:ascii="Times New Roman" w:hAnsi="Times New Roman" w:cs="Times New Roman"/>
          <w:sz w:val="24"/>
          <w:szCs w:val="24"/>
        </w:rPr>
        <w:t>«</w:t>
      </w:r>
      <w:r w:rsidR="001238B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1238B5">
        <w:rPr>
          <w:rFonts w:ascii="Times New Roman" w:hAnsi="Times New Roman" w:cs="Times New Roman"/>
          <w:sz w:val="24"/>
          <w:szCs w:val="24"/>
        </w:rPr>
        <w:t xml:space="preserve">ичуринская </w:t>
      </w:r>
      <w:r w:rsidR="001238B5" w:rsidRPr="001238B5">
        <w:rPr>
          <w:rFonts w:ascii="Times New Roman" w:hAnsi="Times New Roman" w:cs="Times New Roman"/>
          <w:sz w:val="24"/>
          <w:szCs w:val="24"/>
        </w:rPr>
        <w:t xml:space="preserve">СОШ» оказывает образовательные услуги по реализации образовательных программ: </w:t>
      </w:r>
    </w:p>
    <w:p w:rsidR="001238B5" w:rsidRDefault="001238B5" w:rsidP="00904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B5">
        <w:rPr>
          <w:rFonts w:ascii="Times New Roman" w:hAnsi="Times New Roman" w:cs="Times New Roman"/>
          <w:sz w:val="24"/>
          <w:szCs w:val="24"/>
        </w:rPr>
        <w:sym w:font="Symbol" w:char="F02D"/>
      </w:r>
      <w:r w:rsidRPr="001238B5">
        <w:rPr>
          <w:rFonts w:ascii="Times New Roman" w:hAnsi="Times New Roman" w:cs="Times New Roman"/>
          <w:sz w:val="24"/>
          <w:szCs w:val="24"/>
        </w:rPr>
        <w:t xml:space="preserve"> по видам образовани</w:t>
      </w:r>
      <w:r>
        <w:rPr>
          <w:rFonts w:ascii="Times New Roman" w:hAnsi="Times New Roman" w:cs="Times New Roman"/>
          <w:sz w:val="24"/>
          <w:szCs w:val="24"/>
        </w:rPr>
        <w:t>я: общее и дополнительное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8B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23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51F" w:rsidRDefault="001238B5" w:rsidP="00904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B5">
        <w:rPr>
          <w:rFonts w:ascii="Times New Roman" w:hAnsi="Times New Roman" w:cs="Times New Roman"/>
          <w:sz w:val="24"/>
          <w:szCs w:val="24"/>
        </w:rPr>
        <w:sym w:font="Symbol" w:char="F02D"/>
      </w:r>
      <w:r w:rsidRPr="001238B5">
        <w:rPr>
          <w:rFonts w:ascii="Times New Roman" w:hAnsi="Times New Roman" w:cs="Times New Roman"/>
          <w:sz w:val="24"/>
          <w:szCs w:val="24"/>
        </w:rPr>
        <w:t xml:space="preserve"> по уровням образования: дошкольное образование, начальное общее образование</w:t>
      </w:r>
      <w:r w:rsidR="00E46E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6E4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46E49">
        <w:rPr>
          <w:rFonts w:ascii="Times New Roman" w:hAnsi="Times New Roman" w:cs="Times New Roman"/>
          <w:sz w:val="24"/>
          <w:szCs w:val="24"/>
        </w:rPr>
        <w:t xml:space="preserve">четырехлетний нормативный срок освоения основной образовательной программы </w:t>
      </w:r>
      <w:r w:rsidR="00E72227">
        <w:rPr>
          <w:rFonts w:ascii="Times New Roman" w:hAnsi="Times New Roman" w:cs="Times New Roman"/>
          <w:sz w:val="24"/>
          <w:szCs w:val="24"/>
        </w:rPr>
        <w:t>начального общего образования, реализация ФГОС НОО</w:t>
      </w:r>
      <w:r w:rsidR="00904485">
        <w:rPr>
          <w:rFonts w:ascii="Times New Roman" w:hAnsi="Times New Roman" w:cs="Times New Roman"/>
          <w:sz w:val="24"/>
          <w:szCs w:val="24"/>
        </w:rPr>
        <w:t xml:space="preserve">  3 поколения в 1 классе и 2 поколения во 2-4 классах</w:t>
      </w:r>
      <w:r w:rsidR="00E72227">
        <w:rPr>
          <w:rFonts w:ascii="Times New Roman" w:hAnsi="Times New Roman" w:cs="Times New Roman"/>
          <w:sz w:val="24"/>
          <w:szCs w:val="24"/>
        </w:rPr>
        <w:t>)</w:t>
      </w:r>
      <w:r w:rsidRPr="001238B5">
        <w:rPr>
          <w:rFonts w:ascii="Times New Roman" w:hAnsi="Times New Roman" w:cs="Times New Roman"/>
          <w:sz w:val="24"/>
          <w:szCs w:val="24"/>
        </w:rPr>
        <w:t>, основное общее образование</w:t>
      </w:r>
      <w:r w:rsidR="00E72227">
        <w:rPr>
          <w:rFonts w:ascii="Times New Roman" w:hAnsi="Times New Roman" w:cs="Times New Roman"/>
          <w:sz w:val="24"/>
          <w:szCs w:val="24"/>
        </w:rPr>
        <w:t xml:space="preserve"> (пятилетний срок освоения основной образовательной программы основного общего образования, реализация ФГОС ООО</w:t>
      </w:r>
      <w:r w:rsidR="00904485">
        <w:rPr>
          <w:rFonts w:ascii="Times New Roman" w:hAnsi="Times New Roman" w:cs="Times New Roman"/>
          <w:sz w:val="24"/>
          <w:szCs w:val="24"/>
        </w:rPr>
        <w:t xml:space="preserve"> 3 поколения в 5 классе и 2 поколения в 8-9 классах</w:t>
      </w:r>
      <w:r w:rsidR="00E72227">
        <w:rPr>
          <w:rFonts w:ascii="Times New Roman" w:hAnsi="Times New Roman" w:cs="Times New Roman"/>
          <w:sz w:val="24"/>
          <w:szCs w:val="24"/>
        </w:rPr>
        <w:t xml:space="preserve">), </w:t>
      </w:r>
      <w:r w:rsidRPr="001238B5">
        <w:rPr>
          <w:rFonts w:ascii="Times New Roman" w:hAnsi="Times New Roman" w:cs="Times New Roman"/>
          <w:sz w:val="24"/>
          <w:szCs w:val="24"/>
        </w:rPr>
        <w:t xml:space="preserve"> среднее общее образование</w:t>
      </w:r>
      <w:r w:rsidR="00E72227">
        <w:rPr>
          <w:rFonts w:ascii="Times New Roman" w:hAnsi="Times New Roman" w:cs="Times New Roman"/>
          <w:sz w:val="24"/>
          <w:szCs w:val="24"/>
        </w:rPr>
        <w:t xml:space="preserve"> (двухлетний срок освоения основной образовательной программы среднего общего образования, реализация ФГОС СОО)</w:t>
      </w:r>
      <w:r w:rsidRPr="001238B5">
        <w:rPr>
          <w:rFonts w:ascii="Times New Roman" w:hAnsi="Times New Roman" w:cs="Times New Roman"/>
          <w:sz w:val="24"/>
          <w:szCs w:val="24"/>
        </w:rPr>
        <w:t>.</w:t>
      </w:r>
    </w:p>
    <w:p w:rsidR="00E72227" w:rsidRDefault="00E72227" w:rsidP="00E7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227" w:rsidRDefault="00B51802" w:rsidP="0090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227">
        <w:rPr>
          <w:rFonts w:ascii="Times New Roman" w:hAnsi="Times New Roman" w:cs="Times New Roman"/>
          <w:sz w:val="24"/>
          <w:szCs w:val="24"/>
        </w:rPr>
        <w:t>Форма обучения: очная.</w:t>
      </w:r>
    </w:p>
    <w:p w:rsidR="00E72227" w:rsidRDefault="00904485" w:rsidP="0012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227">
        <w:rPr>
          <w:rFonts w:ascii="Times New Roman" w:hAnsi="Times New Roman" w:cs="Times New Roman"/>
          <w:sz w:val="24"/>
          <w:szCs w:val="24"/>
        </w:rPr>
        <w:t>Язык обучения: русский.</w:t>
      </w:r>
    </w:p>
    <w:p w:rsidR="00B51802" w:rsidRPr="005B0882" w:rsidRDefault="00B51802" w:rsidP="00B51802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882">
        <w:rPr>
          <w:rFonts w:ascii="Times New Roman" w:hAnsi="Times New Roman" w:cs="Times New Roman"/>
          <w:b/>
          <w:sz w:val="28"/>
          <w:szCs w:val="28"/>
        </w:rPr>
        <w:t>Дополнительные образовательные услуги.</w:t>
      </w:r>
    </w:p>
    <w:p w:rsidR="00A21CF6" w:rsidRPr="0046433D" w:rsidRDefault="00B51802" w:rsidP="00A21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6A8">
        <w:rPr>
          <w:rFonts w:ascii="Times New Roman" w:hAnsi="Times New Roman" w:cs="Times New Roman"/>
          <w:sz w:val="24"/>
          <w:szCs w:val="24"/>
        </w:rPr>
        <w:t xml:space="preserve"> </w:t>
      </w:r>
      <w:r w:rsidR="00A21CF6" w:rsidRPr="0046433D">
        <w:rPr>
          <w:rFonts w:ascii="Times New Roman" w:hAnsi="Times New Roman"/>
          <w:sz w:val="24"/>
          <w:szCs w:val="24"/>
        </w:rPr>
        <w:t>В дополнительном образовании реализовывались программы дополнительного образования детей по следующим направлениям:</w:t>
      </w:r>
    </w:p>
    <w:p w:rsidR="00A21CF6" w:rsidRDefault="00A21CF6" w:rsidP="00A21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дошкольном уровне:</w:t>
      </w:r>
    </w:p>
    <w:p w:rsidR="00A21CF6" w:rsidRDefault="00A21CF6" w:rsidP="00A21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специальные курсы  познавательно-речевого направления  «Маленькие звездочки»</w:t>
      </w:r>
      <w:r w:rsidRPr="00C602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детей 5</w:t>
      </w:r>
      <w:r w:rsidRPr="0046433D">
        <w:rPr>
          <w:rFonts w:ascii="Times New Roman" w:hAnsi="Times New Roman"/>
          <w:sz w:val="24"/>
          <w:szCs w:val="24"/>
        </w:rPr>
        <w:t>-7 лет</w:t>
      </w:r>
      <w:r>
        <w:rPr>
          <w:rFonts w:ascii="Times New Roman" w:hAnsi="Times New Roman"/>
          <w:sz w:val="24"/>
          <w:szCs w:val="24"/>
        </w:rPr>
        <w:t>,  «</w:t>
      </w:r>
      <w:proofErr w:type="spellStart"/>
      <w:r>
        <w:rPr>
          <w:rFonts w:ascii="Times New Roman" w:hAnsi="Times New Roman"/>
          <w:sz w:val="24"/>
          <w:szCs w:val="24"/>
        </w:rPr>
        <w:t>Говорушки</w:t>
      </w:r>
      <w:proofErr w:type="spellEnd"/>
      <w:r w:rsidRPr="0046433D">
        <w:rPr>
          <w:rFonts w:ascii="Times New Roman" w:hAnsi="Times New Roman"/>
          <w:sz w:val="24"/>
          <w:szCs w:val="24"/>
        </w:rPr>
        <w:t>»</w:t>
      </w:r>
      <w:r w:rsidRPr="00C602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детей 4-5</w:t>
      </w:r>
      <w:r w:rsidRPr="0046433D">
        <w:rPr>
          <w:rFonts w:ascii="Times New Roman" w:hAnsi="Times New Roman"/>
          <w:sz w:val="24"/>
          <w:szCs w:val="24"/>
        </w:rPr>
        <w:t xml:space="preserve"> лет</w:t>
      </w:r>
      <w:proofErr w:type="gramStart"/>
      <w:r w:rsidRPr="004643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A21CF6" w:rsidRDefault="00A21CF6" w:rsidP="00A21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специальный курс  оздоровительной направленности  «Азбука здоровья»</w:t>
      </w:r>
      <w:r w:rsidRPr="00C602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детей 3-4</w:t>
      </w:r>
      <w:r w:rsidRPr="0046433D">
        <w:rPr>
          <w:rFonts w:ascii="Times New Roman" w:hAnsi="Times New Roman"/>
          <w:sz w:val="24"/>
          <w:szCs w:val="24"/>
        </w:rPr>
        <w:t xml:space="preserve"> лет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A21CF6" w:rsidRDefault="00A21CF6" w:rsidP="00A21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специальный курс  художественно-эстетической направленности "Веселые лучики" для детей 6-7 лет;</w:t>
      </w:r>
    </w:p>
    <w:p w:rsidR="00A21CF6" w:rsidRPr="0046433D" w:rsidRDefault="00A21CF6" w:rsidP="00A21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33D">
        <w:rPr>
          <w:rFonts w:ascii="Times New Roman" w:hAnsi="Times New Roman"/>
          <w:sz w:val="24"/>
          <w:szCs w:val="24"/>
        </w:rPr>
        <w:t>- в школе – программа «Школа будущего первоклассника».</w:t>
      </w:r>
    </w:p>
    <w:p w:rsidR="00A21CF6" w:rsidRPr="0046433D" w:rsidRDefault="00A21CF6" w:rsidP="00A21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33D">
        <w:rPr>
          <w:rFonts w:ascii="Times New Roman" w:hAnsi="Times New Roman"/>
          <w:sz w:val="24"/>
          <w:szCs w:val="24"/>
        </w:rPr>
        <w:t xml:space="preserve">      Содержание образовательных программ, формы и методы их реализации, численный и возрастной состав объединений, определялись педагогами и воспитателями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пояснительных записках программ. Продолжительность занятий и их количество в неделю определялись образовательной программой педагогов.</w:t>
      </w:r>
    </w:p>
    <w:p w:rsidR="00A21CF6" w:rsidRPr="00A21CF6" w:rsidRDefault="00A21CF6" w:rsidP="00A21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33D">
        <w:rPr>
          <w:rFonts w:ascii="Times New Roman" w:hAnsi="Times New Roman"/>
          <w:sz w:val="24"/>
          <w:szCs w:val="24"/>
        </w:rPr>
        <w:t>Прием обучающихся в объединения дополнительного образования осуществлялся на основе свободного выбора детьми и родителями образовательных программ через систему "Навигатор дополнительного образования"</w:t>
      </w:r>
    </w:p>
    <w:p w:rsidR="00B51802" w:rsidRPr="002D76A8" w:rsidRDefault="00B51802" w:rsidP="00A2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595" w:rsidRPr="005B0882" w:rsidRDefault="00213595" w:rsidP="00213595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882">
        <w:rPr>
          <w:rFonts w:ascii="Times New Roman" w:hAnsi="Times New Roman" w:cs="Times New Roman"/>
          <w:b/>
          <w:sz w:val="28"/>
          <w:szCs w:val="28"/>
        </w:rPr>
        <w:t>Организация изучения иностранных языков.</w:t>
      </w:r>
    </w:p>
    <w:p w:rsidR="00CD5649" w:rsidRDefault="00213595" w:rsidP="00D22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Мичуринская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="0087273F">
        <w:rPr>
          <w:rFonts w:ascii="Times New Roman" w:hAnsi="Times New Roman" w:cs="Times New Roman"/>
          <w:sz w:val="24"/>
          <w:szCs w:val="24"/>
        </w:rPr>
        <w:t>традиционно изучени</w:t>
      </w:r>
      <w:r w:rsidR="00A418A6">
        <w:rPr>
          <w:rFonts w:ascii="Times New Roman" w:hAnsi="Times New Roman" w:cs="Times New Roman"/>
          <w:sz w:val="24"/>
          <w:szCs w:val="24"/>
        </w:rPr>
        <w:t>е иностранного языка осуществляется</w:t>
      </w:r>
      <w:r w:rsidR="0087273F">
        <w:rPr>
          <w:rFonts w:ascii="Times New Roman" w:hAnsi="Times New Roman" w:cs="Times New Roman"/>
          <w:sz w:val="24"/>
          <w:szCs w:val="24"/>
        </w:rPr>
        <w:t xml:space="preserve"> на основе выбора родителями. Основным языком считается в школе английский язык, изучение которо</w:t>
      </w:r>
      <w:r w:rsidR="002D706A">
        <w:rPr>
          <w:rFonts w:ascii="Times New Roman" w:hAnsi="Times New Roman" w:cs="Times New Roman"/>
          <w:sz w:val="24"/>
          <w:szCs w:val="24"/>
        </w:rPr>
        <w:t>го начинается со 2 класса. В 202</w:t>
      </w:r>
      <w:r w:rsidR="00DC00D2">
        <w:rPr>
          <w:rFonts w:ascii="Times New Roman" w:hAnsi="Times New Roman" w:cs="Times New Roman"/>
          <w:sz w:val="24"/>
          <w:szCs w:val="24"/>
        </w:rPr>
        <w:t>3</w:t>
      </w:r>
      <w:r w:rsidR="0087273F">
        <w:rPr>
          <w:rFonts w:ascii="Times New Roman" w:hAnsi="Times New Roman" w:cs="Times New Roman"/>
          <w:sz w:val="24"/>
          <w:szCs w:val="24"/>
        </w:rPr>
        <w:t>-202</w:t>
      </w:r>
      <w:r w:rsidR="00DC00D2">
        <w:rPr>
          <w:rFonts w:ascii="Times New Roman" w:hAnsi="Times New Roman" w:cs="Times New Roman"/>
          <w:sz w:val="24"/>
          <w:szCs w:val="24"/>
        </w:rPr>
        <w:t>4</w:t>
      </w:r>
      <w:r w:rsidR="0087273F">
        <w:rPr>
          <w:rFonts w:ascii="Times New Roman" w:hAnsi="Times New Roman" w:cs="Times New Roman"/>
          <w:sz w:val="24"/>
          <w:szCs w:val="24"/>
        </w:rPr>
        <w:t xml:space="preserve"> учебном году в учебн</w:t>
      </w:r>
      <w:r w:rsidR="002D706A">
        <w:rPr>
          <w:rFonts w:ascii="Times New Roman" w:hAnsi="Times New Roman" w:cs="Times New Roman"/>
          <w:sz w:val="24"/>
          <w:szCs w:val="24"/>
        </w:rPr>
        <w:t>ом</w:t>
      </w:r>
      <w:r w:rsidR="0087273F">
        <w:rPr>
          <w:rFonts w:ascii="Times New Roman" w:hAnsi="Times New Roman" w:cs="Times New Roman"/>
          <w:sz w:val="24"/>
          <w:szCs w:val="24"/>
        </w:rPr>
        <w:t xml:space="preserve"> план</w:t>
      </w:r>
      <w:r w:rsidR="002D706A">
        <w:rPr>
          <w:rFonts w:ascii="Times New Roman" w:hAnsi="Times New Roman" w:cs="Times New Roman"/>
          <w:sz w:val="24"/>
          <w:szCs w:val="24"/>
        </w:rPr>
        <w:t>е</w:t>
      </w:r>
      <w:r w:rsidR="0087273F">
        <w:rPr>
          <w:rFonts w:ascii="Times New Roman" w:hAnsi="Times New Roman" w:cs="Times New Roman"/>
          <w:sz w:val="24"/>
          <w:szCs w:val="24"/>
        </w:rPr>
        <w:t xml:space="preserve"> основной </w:t>
      </w:r>
      <w:proofErr w:type="gramStart"/>
      <w:r w:rsidR="0087273F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="0087273F">
        <w:rPr>
          <w:rFonts w:ascii="Times New Roman" w:hAnsi="Times New Roman" w:cs="Times New Roman"/>
          <w:sz w:val="24"/>
          <w:szCs w:val="24"/>
        </w:rPr>
        <w:t xml:space="preserve"> </w:t>
      </w:r>
      <w:r w:rsidR="00A21CF6">
        <w:rPr>
          <w:rFonts w:ascii="Times New Roman" w:hAnsi="Times New Roman" w:cs="Times New Roman"/>
          <w:sz w:val="24"/>
          <w:szCs w:val="24"/>
        </w:rPr>
        <w:t xml:space="preserve">как и в предыдущие годы  </w:t>
      </w:r>
      <w:r w:rsidR="0087273F">
        <w:rPr>
          <w:rFonts w:ascii="Times New Roman" w:hAnsi="Times New Roman" w:cs="Times New Roman"/>
          <w:sz w:val="24"/>
          <w:szCs w:val="24"/>
        </w:rPr>
        <w:t xml:space="preserve">был </w:t>
      </w:r>
      <w:r w:rsidR="002D706A">
        <w:rPr>
          <w:rFonts w:ascii="Times New Roman" w:hAnsi="Times New Roman" w:cs="Times New Roman"/>
          <w:sz w:val="24"/>
          <w:szCs w:val="24"/>
        </w:rPr>
        <w:t xml:space="preserve">сохранен </w:t>
      </w:r>
      <w:r w:rsidR="0087273F">
        <w:rPr>
          <w:rFonts w:ascii="Times New Roman" w:hAnsi="Times New Roman" w:cs="Times New Roman"/>
          <w:sz w:val="24"/>
          <w:szCs w:val="24"/>
        </w:rPr>
        <w:t>2 иностранный язык. Исходя из кадровых возможностей, выбора детей и родителей им стал немецкий язык, изучение которого осуществлялось в 8 и 9 классах школы.  Школа решала в истекшем году следующие задачи, обеспечивающие успешную работу по изучению иностранных языков:</w:t>
      </w:r>
    </w:p>
    <w:p w:rsidR="0087273F" w:rsidRDefault="0087273F" w:rsidP="00D22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D5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учебниками в соответствии с </w:t>
      </w:r>
      <w:r w:rsidR="00A418A6">
        <w:rPr>
          <w:rFonts w:ascii="Times New Roman" w:hAnsi="Times New Roman" w:cs="Times New Roman"/>
          <w:sz w:val="24"/>
          <w:szCs w:val="24"/>
        </w:rPr>
        <w:t>ФПУ по английскому и немецкому я</w:t>
      </w:r>
      <w:r>
        <w:rPr>
          <w:rFonts w:ascii="Times New Roman" w:hAnsi="Times New Roman" w:cs="Times New Roman"/>
          <w:sz w:val="24"/>
          <w:szCs w:val="24"/>
        </w:rPr>
        <w:t>зыкам;</w:t>
      </w:r>
    </w:p>
    <w:p w:rsidR="0087273F" w:rsidRDefault="0087273F" w:rsidP="00D22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5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составление, согласование и утверждение рабочих программ, соответствующих ООП школы;</w:t>
      </w:r>
    </w:p>
    <w:p w:rsidR="00DC00D2" w:rsidRPr="00154363" w:rsidRDefault="0087273F" w:rsidP="00D22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5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мотивац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>
        <w:rPr>
          <w:rFonts w:ascii="Times New Roman" w:hAnsi="Times New Roman" w:cs="Times New Roman"/>
          <w:sz w:val="24"/>
          <w:szCs w:val="24"/>
        </w:rPr>
        <w:t>бучающихся к изучению иностранных языков, создание условий для успешной работы педагогов с интересующимися детьми. Результатом явил</w:t>
      </w:r>
      <w:r w:rsidR="002D706A">
        <w:rPr>
          <w:rFonts w:ascii="Times New Roman" w:hAnsi="Times New Roman" w:cs="Times New Roman"/>
          <w:sz w:val="24"/>
          <w:szCs w:val="24"/>
        </w:rPr>
        <w:t>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06A">
        <w:rPr>
          <w:rFonts w:ascii="Times New Roman" w:hAnsi="Times New Roman" w:cs="Times New Roman"/>
          <w:sz w:val="24"/>
          <w:szCs w:val="24"/>
        </w:rPr>
        <w:t>успешное участие школьников в муниципальном этапе Всероссийской олимпиады школьников по английскому языку:</w:t>
      </w:r>
      <w:r w:rsidR="00950ADE">
        <w:rPr>
          <w:rFonts w:ascii="Times New Roman" w:hAnsi="Times New Roman" w:cs="Times New Roman"/>
          <w:sz w:val="24"/>
          <w:szCs w:val="24"/>
        </w:rPr>
        <w:t xml:space="preserve"> призов</w:t>
      </w:r>
      <w:r w:rsidR="00D2270F">
        <w:rPr>
          <w:rFonts w:ascii="Times New Roman" w:hAnsi="Times New Roman" w:cs="Times New Roman"/>
          <w:sz w:val="24"/>
          <w:szCs w:val="24"/>
        </w:rPr>
        <w:t>ое</w:t>
      </w:r>
      <w:r w:rsidR="002D706A">
        <w:rPr>
          <w:rFonts w:ascii="Times New Roman" w:hAnsi="Times New Roman" w:cs="Times New Roman"/>
          <w:sz w:val="24"/>
          <w:szCs w:val="24"/>
        </w:rPr>
        <w:t xml:space="preserve"> </w:t>
      </w:r>
      <w:r w:rsidR="00950ADE">
        <w:rPr>
          <w:rFonts w:ascii="Times New Roman" w:hAnsi="Times New Roman" w:cs="Times New Roman"/>
          <w:sz w:val="24"/>
          <w:szCs w:val="24"/>
        </w:rPr>
        <w:t xml:space="preserve"> мест</w:t>
      </w:r>
      <w:r w:rsidR="00D2270F">
        <w:rPr>
          <w:rFonts w:ascii="Times New Roman" w:hAnsi="Times New Roman" w:cs="Times New Roman"/>
          <w:sz w:val="24"/>
          <w:szCs w:val="24"/>
        </w:rPr>
        <w:t>о</w:t>
      </w:r>
      <w:r w:rsidR="00950ADE">
        <w:rPr>
          <w:rFonts w:ascii="Times New Roman" w:hAnsi="Times New Roman" w:cs="Times New Roman"/>
          <w:sz w:val="24"/>
          <w:szCs w:val="24"/>
        </w:rPr>
        <w:t xml:space="preserve"> </w:t>
      </w:r>
      <w:r w:rsidR="00950ADE" w:rsidRPr="00D2270F">
        <w:rPr>
          <w:rFonts w:ascii="Times New Roman" w:hAnsi="Times New Roman" w:cs="Times New Roman"/>
          <w:sz w:val="24"/>
          <w:szCs w:val="24"/>
        </w:rPr>
        <w:t>об</w:t>
      </w:r>
      <w:r w:rsidR="002D706A" w:rsidRPr="00D2270F">
        <w:rPr>
          <w:rFonts w:ascii="Times New Roman" w:hAnsi="Times New Roman" w:cs="Times New Roman"/>
          <w:sz w:val="24"/>
          <w:szCs w:val="24"/>
        </w:rPr>
        <w:t>учающи</w:t>
      </w:r>
      <w:r w:rsidR="00D2270F" w:rsidRPr="00D2270F">
        <w:rPr>
          <w:rFonts w:ascii="Times New Roman" w:hAnsi="Times New Roman" w:cs="Times New Roman"/>
          <w:sz w:val="24"/>
          <w:szCs w:val="24"/>
        </w:rPr>
        <w:t>й</w:t>
      </w:r>
      <w:r w:rsidR="002D706A" w:rsidRPr="00D2270F">
        <w:rPr>
          <w:rFonts w:ascii="Times New Roman" w:hAnsi="Times New Roman" w:cs="Times New Roman"/>
          <w:sz w:val="24"/>
          <w:szCs w:val="24"/>
        </w:rPr>
        <w:t xml:space="preserve">ся </w:t>
      </w:r>
      <w:r w:rsidR="00A418A6" w:rsidRPr="00D2270F">
        <w:rPr>
          <w:rFonts w:ascii="Times New Roman" w:hAnsi="Times New Roman" w:cs="Times New Roman"/>
          <w:sz w:val="24"/>
          <w:szCs w:val="24"/>
        </w:rPr>
        <w:t xml:space="preserve"> </w:t>
      </w:r>
      <w:r w:rsidR="00A418A6" w:rsidRPr="00154363">
        <w:rPr>
          <w:rFonts w:ascii="Times New Roman" w:hAnsi="Times New Roman" w:cs="Times New Roman"/>
          <w:sz w:val="24"/>
          <w:szCs w:val="24"/>
        </w:rPr>
        <w:t>Колосовой А.(</w:t>
      </w:r>
      <w:r w:rsidR="00D2270F" w:rsidRPr="00154363">
        <w:rPr>
          <w:rFonts w:ascii="Times New Roman" w:hAnsi="Times New Roman" w:cs="Times New Roman"/>
          <w:sz w:val="24"/>
          <w:szCs w:val="24"/>
        </w:rPr>
        <w:t xml:space="preserve"> 1</w:t>
      </w:r>
      <w:r w:rsidR="00BD309F" w:rsidRPr="00154363">
        <w:rPr>
          <w:rFonts w:ascii="Times New Roman" w:hAnsi="Times New Roman" w:cs="Times New Roman"/>
          <w:sz w:val="24"/>
          <w:szCs w:val="24"/>
        </w:rPr>
        <w:t>1</w:t>
      </w:r>
      <w:r w:rsidR="002D706A" w:rsidRPr="00154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06A" w:rsidRPr="0015436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D706A" w:rsidRPr="00154363">
        <w:rPr>
          <w:rFonts w:ascii="Times New Roman" w:hAnsi="Times New Roman" w:cs="Times New Roman"/>
          <w:sz w:val="24"/>
          <w:szCs w:val="24"/>
        </w:rPr>
        <w:t xml:space="preserve">., учитель </w:t>
      </w:r>
      <w:proofErr w:type="spellStart"/>
      <w:r w:rsidR="00BD309F" w:rsidRPr="00154363">
        <w:rPr>
          <w:rFonts w:ascii="Times New Roman" w:hAnsi="Times New Roman" w:cs="Times New Roman"/>
          <w:sz w:val="24"/>
          <w:szCs w:val="24"/>
        </w:rPr>
        <w:t>Дадыко</w:t>
      </w:r>
      <w:proofErr w:type="spellEnd"/>
      <w:r w:rsidR="00BD309F" w:rsidRPr="00154363">
        <w:rPr>
          <w:rFonts w:ascii="Times New Roman" w:hAnsi="Times New Roman" w:cs="Times New Roman"/>
          <w:sz w:val="24"/>
          <w:szCs w:val="24"/>
        </w:rPr>
        <w:t xml:space="preserve"> Л.И, третий</w:t>
      </w:r>
      <w:r w:rsidR="00D2270F" w:rsidRPr="00154363">
        <w:rPr>
          <w:rFonts w:ascii="Times New Roman" w:hAnsi="Times New Roman" w:cs="Times New Roman"/>
          <w:sz w:val="24"/>
          <w:szCs w:val="24"/>
        </w:rPr>
        <w:t xml:space="preserve"> год подряд</w:t>
      </w:r>
      <w:r w:rsidR="00BD309F" w:rsidRPr="00154363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="00BD309F" w:rsidRPr="00154363">
        <w:rPr>
          <w:rFonts w:ascii="Times New Roman" w:hAnsi="Times New Roman" w:cs="Times New Roman"/>
          <w:sz w:val="24"/>
          <w:szCs w:val="24"/>
        </w:rPr>
        <w:t>Сологубова</w:t>
      </w:r>
      <w:proofErr w:type="spellEnd"/>
      <w:r w:rsidR="00BD309F" w:rsidRPr="00154363">
        <w:rPr>
          <w:rFonts w:ascii="Times New Roman" w:hAnsi="Times New Roman" w:cs="Times New Roman"/>
          <w:sz w:val="24"/>
          <w:szCs w:val="24"/>
        </w:rPr>
        <w:t xml:space="preserve"> А. – </w:t>
      </w:r>
      <w:proofErr w:type="spellStart"/>
      <w:r w:rsidR="00BD309F" w:rsidRPr="00154363">
        <w:rPr>
          <w:rFonts w:ascii="Times New Roman" w:hAnsi="Times New Roman" w:cs="Times New Roman"/>
          <w:sz w:val="24"/>
          <w:szCs w:val="24"/>
        </w:rPr>
        <w:t>об-ся</w:t>
      </w:r>
      <w:proofErr w:type="spellEnd"/>
      <w:r w:rsidR="00BD309F" w:rsidRPr="00154363">
        <w:rPr>
          <w:rFonts w:ascii="Times New Roman" w:hAnsi="Times New Roman" w:cs="Times New Roman"/>
          <w:sz w:val="24"/>
          <w:szCs w:val="24"/>
        </w:rPr>
        <w:t xml:space="preserve"> 7-б </w:t>
      </w:r>
      <w:proofErr w:type="spellStart"/>
      <w:r w:rsidR="00BD309F" w:rsidRPr="0015436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D309F" w:rsidRPr="00154363">
        <w:rPr>
          <w:rFonts w:ascii="Times New Roman" w:hAnsi="Times New Roman" w:cs="Times New Roman"/>
          <w:sz w:val="24"/>
          <w:szCs w:val="24"/>
        </w:rPr>
        <w:t xml:space="preserve">., учитель </w:t>
      </w:r>
      <w:proofErr w:type="spellStart"/>
      <w:r w:rsidR="00BD309F" w:rsidRPr="00154363">
        <w:rPr>
          <w:rFonts w:ascii="Times New Roman" w:hAnsi="Times New Roman" w:cs="Times New Roman"/>
          <w:sz w:val="24"/>
          <w:szCs w:val="24"/>
        </w:rPr>
        <w:t>Авраменко</w:t>
      </w:r>
      <w:proofErr w:type="spellEnd"/>
      <w:r w:rsidR="00BD309F" w:rsidRPr="00154363">
        <w:rPr>
          <w:rFonts w:ascii="Times New Roman" w:hAnsi="Times New Roman" w:cs="Times New Roman"/>
          <w:sz w:val="24"/>
          <w:szCs w:val="24"/>
        </w:rPr>
        <w:t xml:space="preserve"> И.Н.</w:t>
      </w:r>
      <w:r w:rsidR="00A418A6" w:rsidRPr="00154363">
        <w:rPr>
          <w:rFonts w:ascii="Times New Roman" w:hAnsi="Times New Roman" w:cs="Times New Roman"/>
          <w:sz w:val="24"/>
          <w:szCs w:val="24"/>
        </w:rPr>
        <w:t>)</w:t>
      </w:r>
      <w:r w:rsidR="002D706A" w:rsidRPr="00154363">
        <w:rPr>
          <w:rFonts w:ascii="Times New Roman" w:hAnsi="Times New Roman" w:cs="Times New Roman"/>
          <w:sz w:val="24"/>
          <w:szCs w:val="24"/>
        </w:rPr>
        <w:t xml:space="preserve"> </w:t>
      </w:r>
      <w:r w:rsidR="00D2270F" w:rsidRPr="00154363">
        <w:rPr>
          <w:rFonts w:ascii="Times New Roman" w:hAnsi="Times New Roman" w:cs="Times New Roman"/>
          <w:sz w:val="24"/>
          <w:szCs w:val="24"/>
        </w:rPr>
        <w:t xml:space="preserve">и муниципальном конкурсе </w:t>
      </w:r>
      <w:proofErr w:type="spellStart"/>
      <w:r w:rsidR="00D2270F" w:rsidRPr="00154363">
        <w:rPr>
          <w:rFonts w:ascii="Times New Roman" w:hAnsi="Times New Roman" w:cs="Times New Roman"/>
          <w:sz w:val="24"/>
          <w:szCs w:val="24"/>
        </w:rPr>
        <w:t>инчсценировок</w:t>
      </w:r>
      <w:proofErr w:type="spellEnd"/>
      <w:r w:rsidR="00D2270F" w:rsidRPr="00154363">
        <w:rPr>
          <w:rFonts w:ascii="Times New Roman" w:hAnsi="Times New Roman" w:cs="Times New Roman"/>
          <w:sz w:val="24"/>
          <w:szCs w:val="24"/>
        </w:rPr>
        <w:t xml:space="preserve"> на английском языке - призер </w:t>
      </w:r>
      <w:r w:rsidR="00154363" w:rsidRPr="00154363">
        <w:rPr>
          <w:rFonts w:ascii="Times New Roman" w:hAnsi="Times New Roman" w:cs="Times New Roman"/>
          <w:sz w:val="24"/>
          <w:szCs w:val="24"/>
        </w:rPr>
        <w:t xml:space="preserve"> Горбачева Е. , </w:t>
      </w:r>
      <w:proofErr w:type="spellStart"/>
      <w:r w:rsidR="00154363" w:rsidRPr="00154363">
        <w:rPr>
          <w:rFonts w:ascii="Times New Roman" w:hAnsi="Times New Roman" w:cs="Times New Roman"/>
          <w:sz w:val="24"/>
          <w:szCs w:val="24"/>
        </w:rPr>
        <w:t>об-ся</w:t>
      </w:r>
      <w:proofErr w:type="spellEnd"/>
      <w:r w:rsidR="00154363" w:rsidRPr="00154363">
        <w:rPr>
          <w:rFonts w:ascii="Times New Roman" w:hAnsi="Times New Roman" w:cs="Times New Roman"/>
          <w:sz w:val="24"/>
          <w:szCs w:val="24"/>
        </w:rPr>
        <w:t xml:space="preserve"> 5-б </w:t>
      </w:r>
      <w:proofErr w:type="spellStart"/>
      <w:r w:rsidR="00154363" w:rsidRPr="00154363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="00154363" w:rsidRPr="00154363">
        <w:rPr>
          <w:rFonts w:ascii="Times New Roman" w:hAnsi="Times New Roman" w:cs="Times New Roman"/>
          <w:sz w:val="24"/>
          <w:szCs w:val="24"/>
        </w:rPr>
        <w:t>.</w:t>
      </w:r>
      <w:r w:rsidR="00D2270F" w:rsidRPr="001543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2270F" w:rsidRPr="00154363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D2270F" w:rsidRPr="00154363">
        <w:rPr>
          <w:rFonts w:ascii="Times New Roman" w:hAnsi="Times New Roman" w:cs="Times New Roman"/>
          <w:sz w:val="24"/>
          <w:szCs w:val="24"/>
        </w:rPr>
        <w:t>Авраменко</w:t>
      </w:r>
      <w:proofErr w:type="spellEnd"/>
      <w:r w:rsidR="00D2270F" w:rsidRPr="00154363">
        <w:rPr>
          <w:rFonts w:ascii="Times New Roman" w:hAnsi="Times New Roman" w:cs="Times New Roman"/>
          <w:sz w:val="24"/>
          <w:szCs w:val="24"/>
        </w:rPr>
        <w:t xml:space="preserve"> И.Н.). </w:t>
      </w:r>
    </w:p>
    <w:p w:rsidR="00943647" w:rsidRDefault="00950ADE" w:rsidP="00D22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06A">
        <w:rPr>
          <w:rFonts w:ascii="Times New Roman" w:hAnsi="Times New Roman" w:cs="Times New Roman"/>
          <w:sz w:val="24"/>
          <w:szCs w:val="24"/>
        </w:rPr>
        <w:lastRenderedPageBreak/>
        <w:t xml:space="preserve">В целях реализации права детей на </w:t>
      </w:r>
      <w:r w:rsidRPr="002D706A">
        <w:rPr>
          <w:rFonts w:ascii="Times New Roman" w:hAnsi="Times New Roman" w:cs="Times New Roman"/>
          <w:b/>
          <w:sz w:val="24"/>
          <w:szCs w:val="24"/>
        </w:rPr>
        <w:t xml:space="preserve">обучение на родном языке </w:t>
      </w:r>
      <w:r w:rsidR="002D706A" w:rsidRPr="002D706A">
        <w:rPr>
          <w:rFonts w:ascii="Times New Roman" w:hAnsi="Times New Roman" w:cs="Times New Roman"/>
          <w:sz w:val="24"/>
          <w:szCs w:val="24"/>
        </w:rPr>
        <w:t>в 202</w:t>
      </w:r>
      <w:r w:rsidR="00DC00D2">
        <w:rPr>
          <w:rFonts w:ascii="Times New Roman" w:hAnsi="Times New Roman" w:cs="Times New Roman"/>
          <w:sz w:val="24"/>
          <w:szCs w:val="24"/>
        </w:rPr>
        <w:t>3</w:t>
      </w:r>
      <w:r w:rsidRPr="002D706A">
        <w:rPr>
          <w:rFonts w:ascii="Times New Roman" w:hAnsi="Times New Roman" w:cs="Times New Roman"/>
          <w:sz w:val="24"/>
          <w:szCs w:val="24"/>
        </w:rPr>
        <w:t>-202</w:t>
      </w:r>
      <w:r w:rsidR="00DC00D2">
        <w:rPr>
          <w:rFonts w:ascii="Times New Roman" w:hAnsi="Times New Roman" w:cs="Times New Roman"/>
          <w:sz w:val="24"/>
          <w:szCs w:val="24"/>
        </w:rPr>
        <w:t>4</w:t>
      </w:r>
      <w:r w:rsidRPr="002D706A">
        <w:rPr>
          <w:rFonts w:ascii="Times New Roman" w:hAnsi="Times New Roman" w:cs="Times New Roman"/>
          <w:sz w:val="24"/>
          <w:szCs w:val="24"/>
        </w:rPr>
        <w:t xml:space="preserve"> учебном году в учебны</w:t>
      </w:r>
      <w:r w:rsidR="002D706A" w:rsidRPr="002D706A">
        <w:rPr>
          <w:rFonts w:ascii="Times New Roman" w:hAnsi="Times New Roman" w:cs="Times New Roman"/>
          <w:sz w:val="24"/>
          <w:szCs w:val="24"/>
        </w:rPr>
        <w:t>х</w:t>
      </w:r>
      <w:r w:rsidRPr="002D706A">
        <w:rPr>
          <w:rFonts w:ascii="Times New Roman" w:hAnsi="Times New Roman" w:cs="Times New Roman"/>
          <w:sz w:val="24"/>
          <w:szCs w:val="24"/>
        </w:rPr>
        <w:t xml:space="preserve"> план</w:t>
      </w:r>
      <w:r w:rsidR="002D706A" w:rsidRPr="002D706A">
        <w:rPr>
          <w:rFonts w:ascii="Times New Roman" w:hAnsi="Times New Roman" w:cs="Times New Roman"/>
          <w:sz w:val="24"/>
          <w:szCs w:val="24"/>
        </w:rPr>
        <w:t>ах</w:t>
      </w:r>
      <w:r w:rsidRPr="002D706A">
        <w:rPr>
          <w:rFonts w:ascii="Times New Roman" w:hAnsi="Times New Roman" w:cs="Times New Roman"/>
          <w:sz w:val="24"/>
          <w:szCs w:val="24"/>
        </w:rPr>
        <w:t xml:space="preserve"> НОО и ООО были </w:t>
      </w:r>
      <w:r w:rsidR="002D706A" w:rsidRPr="002D706A">
        <w:rPr>
          <w:rFonts w:ascii="Times New Roman" w:hAnsi="Times New Roman" w:cs="Times New Roman"/>
          <w:sz w:val="24"/>
          <w:szCs w:val="24"/>
        </w:rPr>
        <w:t>отведены часы в инвариантной части на изучение предметов</w:t>
      </w:r>
      <w:r w:rsidRPr="002D706A">
        <w:rPr>
          <w:rFonts w:ascii="Times New Roman" w:hAnsi="Times New Roman" w:cs="Times New Roman"/>
          <w:sz w:val="24"/>
          <w:szCs w:val="24"/>
        </w:rPr>
        <w:t xml:space="preserve"> «Родной язык</w:t>
      </w:r>
      <w:r w:rsidR="00A418A6">
        <w:rPr>
          <w:rFonts w:ascii="Times New Roman" w:hAnsi="Times New Roman" w:cs="Times New Roman"/>
          <w:sz w:val="24"/>
          <w:szCs w:val="24"/>
        </w:rPr>
        <w:t xml:space="preserve"> </w:t>
      </w:r>
      <w:r w:rsidRPr="002D706A">
        <w:rPr>
          <w:rFonts w:ascii="Times New Roman" w:hAnsi="Times New Roman" w:cs="Times New Roman"/>
          <w:sz w:val="24"/>
          <w:szCs w:val="24"/>
        </w:rPr>
        <w:t>(русский)</w:t>
      </w:r>
      <w:proofErr w:type="gramStart"/>
      <w:r w:rsidRPr="002D70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706A">
        <w:rPr>
          <w:rFonts w:ascii="Times New Roman" w:hAnsi="Times New Roman" w:cs="Times New Roman"/>
          <w:sz w:val="24"/>
          <w:szCs w:val="24"/>
        </w:rPr>
        <w:t xml:space="preserve"> Литературное чтение (на русском языке</w:t>
      </w:r>
      <w:r w:rsidR="00322F3A">
        <w:rPr>
          <w:rFonts w:ascii="Times New Roman" w:hAnsi="Times New Roman" w:cs="Times New Roman"/>
          <w:sz w:val="24"/>
          <w:szCs w:val="24"/>
        </w:rPr>
        <w:t xml:space="preserve">) </w:t>
      </w:r>
      <w:r w:rsidR="00DC00D2">
        <w:rPr>
          <w:rFonts w:ascii="Times New Roman" w:hAnsi="Times New Roman" w:cs="Times New Roman"/>
          <w:sz w:val="24"/>
          <w:szCs w:val="24"/>
        </w:rPr>
        <w:t>и Родная литература (русская) 3-4, 7</w:t>
      </w:r>
      <w:r w:rsidR="00322F3A">
        <w:rPr>
          <w:rFonts w:ascii="Times New Roman" w:hAnsi="Times New Roman" w:cs="Times New Roman"/>
          <w:sz w:val="24"/>
          <w:szCs w:val="24"/>
        </w:rPr>
        <w:t>-9 классах, в 1</w:t>
      </w:r>
      <w:r w:rsidR="00DC00D2">
        <w:rPr>
          <w:rFonts w:ascii="Times New Roman" w:hAnsi="Times New Roman" w:cs="Times New Roman"/>
          <w:sz w:val="24"/>
          <w:szCs w:val="24"/>
        </w:rPr>
        <w:t>-2</w:t>
      </w:r>
      <w:r w:rsidR="00322F3A">
        <w:rPr>
          <w:rFonts w:ascii="Times New Roman" w:hAnsi="Times New Roman" w:cs="Times New Roman"/>
          <w:sz w:val="24"/>
          <w:szCs w:val="24"/>
        </w:rPr>
        <w:t xml:space="preserve"> и 5</w:t>
      </w:r>
      <w:r w:rsidR="00DC00D2">
        <w:rPr>
          <w:rFonts w:ascii="Times New Roman" w:hAnsi="Times New Roman" w:cs="Times New Roman"/>
          <w:sz w:val="24"/>
          <w:szCs w:val="24"/>
        </w:rPr>
        <w:t>-6</w:t>
      </w:r>
      <w:r w:rsidR="00322F3A">
        <w:rPr>
          <w:rFonts w:ascii="Times New Roman" w:hAnsi="Times New Roman" w:cs="Times New Roman"/>
          <w:sz w:val="24"/>
          <w:szCs w:val="24"/>
        </w:rPr>
        <w:t xml:space="preserve"> классах по заявлению родителей данные курсы не преподавались.</w:t>
      </w:r>
      <w:r w:rsidRPr="002D7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882" w:rsidRDefault="005B0882" w:rsidP="00D22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ADE" w:rsidRPr="005B0882" w:rsidRDefault="00950ADE" w:rsidP="00D2270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B0882">
        <w:rPr>
          <w:rFonts w:ascii="Times New Roman" w:hAnsi="Times New Roman" w:cs="Times New Roman"/>
          <w:b/>
          <w:sz w:val="28"/>
          <w:szCs w:val="24"/>
        </w:rPr>
        <w:t>Образовательные технологии и методы обучения</w:t>
      </w:r>
      <w:r w:rsidRPr="005B0882">
        <w:rPr>
          <w:rFonts w:ascii="Times New Roman" w:hAnsi="Times New Roman" w:cs="Times New Roman"/>
          <w:sz w:val="28"/>
          <w:szCs w:val="24"/>
        </w:rPr>
        <w:t xml:space="preserve"> </w:t>
      </w:r>
      <w:r w:rsidRPr="005B0882">
        <w:rPr>
          <w:rFonts w:ascii="Times New Roman" w:hAnsi="Times New Roman" w:cs="Times New Roman"/>
          <w:b/>
          <w:sz w:val="28"/>
          <w:szCs w:val="24"/>
        </w:rPr>
        <w:t>в образовательном процессе.</w:t>
      </w:r>
    </w:p>
    <w:p w:rsidR="008A5D35" w:rsidRDefault="008A5D35" w:rsidP="00D227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D35">
        <w:rPr>
          <w:rFonts w:ascii="Times New Roman" w:hAnsi="Times New Roman" w:cs="Times New Roman"/>
          <w:sz w:val="24"/>
          <w:szCs w:val="24"/>
        </w:rPr>
        <w:t>В МБОУ «</w:t>
      </w:r>
      <w:proofErr w:type="gramStart"/>
      <w:r w:rsidRPr="008A5D35">
        <w:rPr>
          <w:rFonts w:ascii="Times New Roman" w:hAnsi="Times New Roman" w:cs="Times New Roman"/>
          <w:sz w:val="24"/>
          <w:szCs w:val="24"/>
        </w:rPr>
        <w:t>Мичуринская</w:t>
      </w:r>
      <w:proofErr w:type="gramEnd"/>
      <w:r w:rsidRPr="008A5D35">
        <w:rPr>
          <w:rFonts w:ascii="Times New Roman" w:hAnsi="Times New Roman" w:cs="Times New Roman"/>
          <w:sz w:val="24"/>
          <w:szCs w:val="24"/>
        </w:rPr>
        <w:t xml:space="preserve"> СОШ» </w:t>
      </w:r>
      <w:r w:rsidR="002D706A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Pr="008A5D35">
        <w:rPr>
          <w:rFonts w:ascii="Times New Roman" w:hAnsi="Times New Roman" w:cs="Times New Roman"/>
          <w:sz w:val="24"/>
          <w:szCs w:val="24"/>
        </w:rPr>
        <w:t>применя</w:t>
      </w:r>
      <w:r w:rsidR="002D706A">
        <w:rPr>
          <w:rFonts w:ascii="Times New Roman" w:hAnsi="Times New Roman" w:cs="Times New Roman"/>
          <w:sz w:val="24"/>
          <w:szCs w:val="24"/>
        </w:rPr>
        <w:t>лись</w:t>
      </w:r>
      <w:r w:rsidRPr="008A5D35">
        <w:rPr>
          <w:rFonts w:ascii="Times New Roman" w:hAnsi="Times New Roman" w:cs="Times New Roman"/>
          <w:sz w:val="24"/>
          <w:szCs w:val="24"/>
        </w:rPr>
        <w:t xml:space="preserve"> технологии </w:t>
      </w:r>
      <w:proofErr w:type="spellStart"/>
      <w:r w:rsidRPr="008A5D35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8A5D35">
        <w:rPr>
          <w:rFonts w:ascii="Times New Roman" w:hAnsi="Times New Roman" w:cs="Times New Roman"/>
          <w:sz w:val="24"/>
          <w:szCs w:val="24"/>
        </w:rPr>
        <w:t xml:space="preserve"> подхода.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8A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организация учебного процесса, в котором главное место отводится активной и разносторонней, в максимальной степени самостоятельной  познавательной  деятельности школьника.</w:t>
      </w:r>
    </w:p>
    <w:tbl>
      <w:tblPr>
        <w:tblStyle w:val="a5"/>
        <w:tblW w:w="0" w:type="auto"/>
        <w:tblLook w:val="04A0"/>
      </w:tblPr>
      <w:tblGrid>
        <w:gridCol w:w="2634"/>
        <w:gridCol w:w="4562"/>
        <w:gridCol w:w="3508"/>
      </w:tblGrid>
      <w:tr w:rsidR="00BA56C4" w:rsidTr="00416CBD">
        <w:tc>
          <w:tcPr>
            <w:tcW w:w="2634" w:type="dxa"/>
          </w:tcPr>
          <w:p w:rsidR="008A5D35" w:rsidRPr="002C4D93" w:rsidRDefault="008A5D35" w:rsidP="008A5D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4562" w:type="dxa"/>
          </w:tcPr>
          <w:p w:rsidR="008A5D35" w:rsidRPr="002C4D93" w:rsidRDefault="008A5D35" w:rsidP="008A5D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Краткая характеристика</w:t>
            </w:r>
          </w:p>
        </w:tc>
        <w:tc>
          <w:tcPr>
            <w:tcW w:w="3508" w:type="dxa"/>
          </w:tcPr>
          <w:p w:rsidR="008A5D35" w:rsidRPr="002C4D93" w:rsidRDefault="008A5D35" w:rsidP="008A5D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Целесообразность</w:t>
            </w:r>
          </w:p>
        </w:tc>
      </w:tr>
      <w:tr w:rsidR="006B3189" w:rsidRPr="00E146B5" w:rsidTr="00416CBD">
        <w:tc>
          <w:tcPr>
            <w:tcW w:w="2634" w:type="dxa"/>
          </w:tcPr>
          <w:p w:rsidR="006B3189" w:rsidRPr="002C4D93" w:rsidRDefault="006B3189" w:rsidP="008A5D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D93">
              <w:rPr>
                <w:rFonts w:ascii="Times New Roman" w:eastAsia="Times New Roman" w:hAnsi="Times New Roman" w:cs="Times New Roman"/>
                <w:lang w:eastAsia="ru-RU"/>
              </w:rPr>
              <w:t>Технология формирующего оценивания</w:t>
            </w:r>
          </w:p>
        </w:tc>
        <w:tc>
          <w:tcPr>
            <w:tcW w:w="4562" w:type="dxa"/>
          </w:tcPr>
          <w:p w:rsidR="00E146B5" w:rsidRPr="002C4D93" w:rsidRDefault="00E146B5" w:rsidP="008A5D35">
            <w:pPr>
              <w:rPr>
                <w:rFonts w:ascii="Times New Roman" w:hAnsi="Times New Roman" w:cs="Times New Roman"/>
              </w:rPr>
            </w:pPr>
            <w:r w:rsidRPr="002C4D93">
              <w:rPr>
                <w:rFonts w:ascii="Times New Roman" w:hAnsi="Times New Roman" w:cs="Times New Roman"/>
              </w:rPr>
              <w:t xml:space="preserve">Алгоритм технологии формирующего оценивания содержит следующие пункты: </w:t>
            </w:r>
          </w:p>
          <w:p w:rsidR="00E146B5" w:rsidRPr="002C4D93" w:rsidRDefault="00E146B5" w:rsidP="00E146B5">
            <w:pPr>
              <w:rPr>
                <w:rFonts w:ascii="Times New Roman" w:hAnsi="Times New Roman" w:cs="Times New Roman"/>
              </w:rPr>
            </w:pPr>
            <w:proofErr w:type="gramStart"/>
            <w:r w:rsidRPr="002C4D93">
              <w:rPr>
                <w:rFonts w:ascii="Times New Roman" w:hAnsi="Times New Roman" w:cs="Times New Roman"/>
              </w:rPr>
              <w:t xml:space="preserve">1) Планирование образовательных результатов (предметные, </w:t>
            </w:r>
            <w:proofErr w:type="spellStart"/>
            <w:r w:rsidRPr="002C4D93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2C4D93">
              <w:rPr>
                <w:rFonts w:ascii="Times New Roman" w:hAnsi="Times New Roman" w:cs="Times New Roman"/>
              </w:rPr>
              <w:t>, личностные) обучающихся по темам на этапе разработки рабочей программы, распределение их по темам. 2) Планирование целей урока как образовательных результатов деятельности обучающихся;</w:t>
            </w:r>
            <w:proofErr w:type="gramEnd"/>
          </w:p>
          <w:p w:rsidR="00E146B5" w:rsidRPr="002C4D93" w:rsidRDefault="00E146B5" w:rsidP="00E146B5">
            <w:pPr>
              <w:rPr>
                <w:rFonts w:ascii="Times New Roman" w:hAnsi="Times New Roman" w:cs="Times New Roman"/>
              </w:rPr>
            </w:pPr>
            <w:r w:rsidRPr="002C4D93">
              <w:rPr>
                <w:rFonts w:ascii="Times New Roman" w:hAnsi="Times New Roman" w:cs="Times New Roman"/>
              </w:rPr>
              <w:t xml:space="preserve">3) Формулирование задач урока как шагов деятельности обучающихся; </w:t>
            </w:r>
          </w:p>
          <w:p w:rsidR="00E146B5" w:rsidRPr="002C4D93" w:rsidRDefault="00E146B5" w:rsidP="00E146B5">
            <w:pPr>
              <w:rPr>
                <w:rFonts w:ascii="Times New Roman" w:hAnsi="Times New Roman" w:cs="Times New Roman"/>
              </w:rPr>
            </w:pPr>
            <w:r w:rsidRPr="002C4D93">
              <w:rPr>
                <w:rFonts w:ascii="Times New Roman" w:hAnsi="Times New Roman" w:cs="Times New Roman"/>
              </w:rPr>
              <w:t xml:space="preserve">4) Формулирование конкретных критериев оценивания деятельности обучающихся на уроке (могут быть сформулированы совместно </w:t>
            </w:r>
            <w:proofErr w:type="gramStart"/>
            <w:r w:rsidRPr="002C4D93">
              <w:rPr>
                <w:rFonts w:ascii="Times New Roman" w:hAnsi="Times New Roman" w:cs="Times New Roman"/>
              </w:rPr>
              <w:t>с</w:t>
            </w:r>
            <w:proofErr w:type="gramEnd"/>
            <w:r w:rsidRPr="002C4D93">
              <w:rPr>
                <w:rFonts w:ascii="Times New Roman" w:hAnsi="Times New Roman" w:cs="Times New Roman"/>
              </w:rPr>
              <w:t xml:space="preserve"> обучающимися;</w:t>
            </w:r>
          </w:p>
          <w:p w:rsidR="00E146B5" w:rsidRPr="002C4D93" w:rsidRDefault="00E146B5" w:rsidP="00E146B5">
            <w:pPr>
              <w:rPr>
                <w:rFonts w:ascii="Times New Roman" w:hAnsi="Times New Roman" w:cs="Times New Roman"/>
              </w:rPr>
            </w:pPr>
            <w:r w:rsidRPr="002C4D93">
              <w:rPr>
                <w:rFonts w:ascii="Times New Roman" w:hAnsi="Times New Roman" w:cs="Times New Roman"/>
              </w:rPr>
              <w:t xml:space="preserve">5) Оценка деятельности </w:t>
            </w:r>
            <w:proofErr w:type="gramStart"/>
            <w:r w:rsidRPr="002C4D9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C4D93">
              <w:rPr>
                <w:rFonts w:ascii="Times New Roman" w:hAnsi="Times New Roman" w:cs="Times New Roman"/>
              </w:rPr>
              <w:t xml:space="preserve"> по критериям.;</w:t>
            </w:r>
          </w:p>
          <w:p w:rsidR="00E146B5" w:rsidRPr="002C4D93" w:rsidRDefault="00E146B5" w:rsidP="00E146B5">
            <w:pPr>
              <w:rPr>
                <w:rFonts w:ascii="Times New Roman" w:hAnsi="Times New Roman" w:cs="Times New Roman"/>
              </w:rPr>
            </w:pPr>
            <w:r w:rsidRPr="002C4D93">
              <w:rPr>
                <w:rFonts w:ascii="Times New Roman" w:hAnsi="Times New Roman" w:cs="Times New Roman"/>
              </w:rPr>
              <w:t>6) Осуществление обратной связи: учитель-ученик, ученик-ученик;</w:t>
            </w:r>
          </w:p>
          <w:p w:rsidR="00E146B5" w:rsidRPr="002C4D93" w:rsidRDefault="00E146B5" w:rsidP="00E146B5">
            <w:pPr>
              <w:rPr>
                <w:rFonts w:ascii="Times New Roman" w:hAnsi="Times New Roman" w:cs="Times New Roman"/>
              </w:rPr>
            </w:pPr>
            <w:r w:rsidRPr="002C4D93">
              <w:rPr>
                <w:rFonts w:ascii="Times New Roman" w:hAnsi="Times New Roman" w:cs="Times New Roman"/>
              </w:rPr>
              <w:t xml:space="preserve">7) Сравнение полученных результатов </w:t>
            </w:r>
            <w:proofErr w:type="gramStart"/>
            <w:r w:rsidRPr="002C4D93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2C4D93">
              <w:rPr>
                <w:rFonts w:ascii="Times New Roman" w:hAnsi="Times New Roman" w:cs="Times New Roman"/>
              </w:rPr>
              <w:t xml:space="preserve"> с предыдущим уровнем результатов.</w:t>
            </w:r>
          </w:p>
          <w:p w:rsidR="00E146B5" w:rsidRPr="002C4D93" w:rsidRDefault="00E146B5" w:rsidP="00E146B5">
            <w:pPr>
              <w:rPr>
                <w:rFonts w:ascii="Times New Roman" w:hAnsi="Times New Roman" w:cs="Times New Roman"/>
              </w:rPr>
            </w:pPr>
            <w:r w:rsidRPr="002C4D93">
              <w:rPr>
                <w:rFonts w:ascii="Times New Roman" w:hAnsi="Times New Roman" w:cs="Times New Roman"/>
              </w:rPr>
              <w:t xml:space="preserve"> 8) Определение места обучающегося на пути достижения цели;</w:t>
            </w:r>
          </w:p>
          <w:p w:rsidR="006B3189" w:rsidRPr="002C4D93" w:rsidRDefault="00E146B5" w:rsidP="00E146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D93">
              <w:rPr>
                <w:rFonts w:ascii="Times New Roman" w:hAnsi="Times New Roman" w:cs="Times New Roman"/>
              </w:rPr>
              <w:t>9) Корректировка образовательного маршрута обучающегося происходит после рефлексии за счет вариативности домашних заданий, различного темпа выполнения заданий, выбора внеурочной деятельности, элективных курсов и т.д.</w:t>
            </w:r>
          </w:p>
        </w:tc>
        <w:tc>
          <w:tcPr>
            <w:tcW w:w="3508" w:type="dxa"/>
          </w:tcPr>
          <w:p w:rsidR="006B3189" w:rsidRPr="002C4D93" w:rsidRDefault="00E146B5" w:rsidP="00E146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D93">
              <w:rPr>
                <w:rFonts w:ascii="Times New Roman" w:hAnsi="Times New Roman" w:cs="Times New Roman"/>
              </w:rPr>
              <w:t xml:space="preserve">Технология способствует </w:t>
            </w:r>
            <w:proofErr w:type="spellStart"/>
            <w:r w:rsidRPr="002C4D93">
              <w:rPr>
                <w:rFonts w:ascii="Times New Roman" w:hAnsi="Times New Roman" w:cs="Times New Roman"/>
              </w:rPr>
              <w:t>определеннию</w:t>
            </w:r>
            <w:proofErr w:type="spellEnd"/>
            <w:r w:rsidRPr="002C4D93">
              <w:rPr>
                <w:rFonts w:ascii="Times New Roman" w:hAnsi="Times New Roman" w:cs="Times New Roman"/>
              </w:rPr>
              <w:t xml:space="preserve"> новых путей и форм обучения, исправлению ошибок обучающихся, обеспечению обратной связи учителя с учениками. Данные результата оценивания сравниваются с предыдущими результатами ученика </w:t>
            </w:r>
            <w:proofErr w:type="gramStart"/>
            <w:r w:rsidRPr="002C4D9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C4D93">
              <w:rPr>
                <w:rFonts w:ascii="Times New Roman" w:hAnsi="Times New Roman" w:cs="Times New Roman"/>
              </w:rPr>
              <w:t xml:space="preserve">на основе </w:t>
            </w:r>
            <w:proofErr w:type="spellStart"/>
            <w:r w:rsidRPr="002C4D93">
              <w:rPr>
                <w:rFonts w:ascii="Times New Roman" w:hAnsi="Times New Roman" w:cs="Times New Roman"/>
              </w:rPr>
              <w:t>разрабатанных</w:t>
            </w:r>
            <w:proofErr w:type="spellEnd"/>
            <w:r w:rsidRPr="002C4D93">
              <w:rPr>
                <w:rFonts w:ascii="Times New Roman" w:hAnsi="Times New Roman" w:cs="Times New Roman"/>
              </w:rPr>
              <w:t xml:space="preserve"> учителем или группой учителей в соответствии с принятой шкалой оценивания критериев оценивания)</w:t>
            </w:r>
          </w:p>
        </w:tc>
      </w:tr>
      <w:tr w:rsidR="00BA56C4" w:rsidRPr="00E146B5" w:rsidTr="00416CBD">
        <w:tc>
          <w:tcPr>
            <w:tcW w:w="2634" w:type="dxa"/>
          </w:tcPr>
          <w:p w:rsidR="008A5D35" w:rsidRPr="002C4D93" w:rsidRDefault="008A5D35" w:rsidP="008A5D3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D9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Технология проблемного обучения</w:t>
            </w:r>
          </w:p>
          <w:p w:rsidR="008A5D35" w:rsidRPr="002C4D93" w:rsidRDefault="008A5D35" w:rsidP="008A5D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2" w:type="dxa"/>
          </w:tcPr>
          <w:p w:rsidR="008A5D35" w:rsidRPr="002C4D93" w:rsidRDefault="008A5D35" w:rsidP="008A5D3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D93">
              <w:rPr>
                <w:rFonts w:ascii="Times New Roman" w:eastAsia="Times New Roman" w:hAnsi="Times New Roman" w:cs="Times New Roman"/>
                <w:lang w:eastAsia="ru-RU"/>
              </w:rPr>
              <w:t>На современном уроке ключевым этапом является этап мотивации. Необходимо выдвинуть перед детьми такую проблему, которая интересна и значима для каждого. Процесс создания мотивации требует от педагога особенного творческого подхода, нужно всё предвидеть и просчитать. От правильно поставленной мотивации зависит результативность всего урока.</w:t>
            </w:r>
          </w:p>
          <w:p w:rsidR="008A5D35" w:rsidRPr="002C4D93" w:rsidRDefault="008A5D35" w:rsidP="008A5D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8" w:type="dxa"/>
          </w:tcPr>
          <w:p w:rsidR="008A5D35" w:rsidRPr="002C4D93" w:rsidRDefault="002C4D93" w:rsidP="002C4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D93">
              <w:rPr>
                <w:rFonts w:ascii="Times New Roman" w:hAnsi="Times New Roman" w:cs="Times New Roman"/>
              </w:rPr>
              <w:t>Создание  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</w:t>
            </w:r>
            <w:r w:rsidRPr="002C4D9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2C4D93" w:rsidRPr="002C4D93" w:rsidRDefault="002C4D93" w:rsidP="001B615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56C4" w:rsidRPr="00E146B5" w:rsidTr="00416CBD">
        <w:tc>
          <w:tcPr>
            <w:tcW w:w="2634" w:type="dxa"/>
          </w:tcPr>
          <w:p w:rsidR="00BA56C4" w:rsidRPr="002C4D93" w:rsidRDefault="00416CBD" w:rsidP="008A5D3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C4D9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</w:t>
            </w:r>
            <w:r w:rsidR="00BA56C4" w:rsidRPr="002C4D9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нформационн</w:t>
            </w:r>
            <w:proofErr w:type="gramStart"/>
            <w:r w:rsidR="00BA56C4" w:rsidRPr="002C4D9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о-</w:t>
            </w:r>
            <w:proofErr w:type="gramEnd"/>
            <w:r w:rsidR="00BA56C4" w:rsidRPr="002C4D9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коммуникативные технологии</w:t>
            </w:r>
          </w:p>
        </w:tc>
        <w:tc>
          <w:tcPr>
            <w:tcW w:w="4562" w:type="dxa"/>
          </w:tcPr>
          <w:p w:rsidR="00BA56C4" w:rsidRPr="002C4D93" w:rsidRDefault="00BA56C4" w:rsidP="00973A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D93">
              <w:rPr>
                <w:rFonts w:ascii="Times New Roman" w:eastAsia="Times New Roman" w:hAnsi="Times New Roman" w:cs="Times New Roman"/>
                <w:lang w:eastAsia="ru-RU"/>
              </w:rPr>
              <w:t>Варианты использования:</w:t>
            </w:r>
          </w:p>
          <w:p w:rsidR="00BA56C4" w:rsidRPr="002C4D93" w:rsidRDefault="00BA56C4" w:rsidP="00973A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D93">
              <w:rPr>
                <w:rFonts w:ascii="Times New Roman" w:eastAsia="Times New Roman" w:hAnsi="Times New Roman" w:cs="Times New Roman"/>
                <w:lang w:eastAsia="ru-RU"/>
              </w:rPr>
              <w:t xml:space="preserve">1) Самый распространенный вид - </w:t>
            </w:r>
            <w:proofErr w:type="spellStart"/>
            <w:r w:rsidRPr="002C4D93">
              <w:rPr>
                <w:rFonts w:ascii="Times New Roman" w:eastAsia="Times New Roman" w:hAnsi="Times New Roman" w:cs="Times New Roman"/>
                <w:lang w:eastAsia="ru-RU"/>
              </w:rPr>
              <w:t>мультимедийные</w:t>
            </w:r>
            <w:proofErr w:type="spellEnd"/>
            <w:r w:rsidRPr="002C4D93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презентации. Подготовка презентаций – серьезный, творческий процесс, каждый элемент которого должен </w:t>
            </w:r>
            <w:r w:rsidRPr="002C4D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быть продуман и осмыслен с точки зрения восприятия ученика.</w:t>
            </w:r>
          </w:p>
          <w:p w:rsidR="00BA56C4" w:rsidRPr="002C4D93" w:rsidRDefault="00BA56C4" w:rsidP="00973A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D93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уроков–презентаций даёт возможность учителю использовать методы активного, </w:t>
            </w:r>
            <w:proofErr w:type="spellStart"/>
            <w:r w:rsidRPr="002C4D93">
              <w:rPr>
                <w:rFonts w:ascii="Times New Roman" w:eastAsia="Times New Roman" w:hAnsi="Times New Roman" w:cs="Times New Roman"/>
                <w:lang w:eastAsia="ru-RU"/>
              </w:rPr>
              <w:t>деятельностного</w:t>
            </w:r>
            <w:proofErr w:type="spellEnd"/>
            <w:r w:rsidRPr="002C4D93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обучения. Проведение таких уроков требует от учителя специальной подготовительной работы. Уроки становятся интереснее, эмоциональнее, они позволяют учащимся в процессе восприятия задействовать зрение, слух, воображение, что позволяет глубже погрузиться в изучаемый материал. </w:t>
            </w:r>
            <w:proofErr w:type="spellStart"/>
            <w:r w:rsidRPr="002C4D93">
              <w:rPr>
                <w:rFonts w:ascii="Times New Roman" w:eastAsia="Times New Roman" w:hAnsi="Times New Roman" w:cs="Times New Roman"/>
                <w:lang w:eastAsia="ru-RU"/>
              </w:rPr>
              <w:t>Мультимедийная</w:t>
            </w:r>
            <w:proofErr w:type="spellEnd"/>
            <w:r w:rsidRPr="002C4D93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презентация даёт возможность подать информацию в максимально наглядной и легко воспринимаемой форме.</w:t>
            </w:r>
          </w:p>
          <w:p w:rsidR="00BA56C4" w:rsidRPr="002C4D93" w:rsidRDefault="00BA56C4" w:rsidP="00973A5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D93">
              <w:rPr>
                <w:rFonts w:ascii="Times New Roman" w:eastAsia="Times New Roman" w:hAnsi="Times New Roman" w:cs="Times New Roman"/>
                <w:lang w:eastAsia="ru-RU"/>
              </w:rPr>
              <w:t xml:space="preserve">2) В современной практике постоянно растёт роль тестирования как одного из методов педагогических измерений. Для более глубокого усвоения материала и контроля </w:t>
            </w:r>
            <w:proofErr w:type="spellStart"/>
            <w:r w:rsidRPr="002C4D93">
              <w:rPr>
                <w:rFonts w:ascii="Times New Roman" w:eastAsia="Times New Roman" w:hAnsi="Times New Roman" w:cs="Times New Roman"/>
                <w:lang w:eastAsia="ru-RU"/>
              </w:rPr>
              <w:t>знанй</w:t>
            </w:r>
            <w:proofErr w:type="spellEnd"/>
            <w:r w:rsidRPr="002C4D93">
              <w:rPr>
                <w:rFonts w:ascii="Times New Roman" w:eastAsia="Times New Roman" w:hAnsi="Times New Roman" w:cs="Times New Roman"/>
                <w:lang w:eastAsia="ru-RU"/>
              </w:rPr>
              <w:t xml:space="preserve"> (различного рода электронные тесты) 3) Контроль и самопроверку знаний позволяют осуществить электронные кроссворды. Большой интерес вызывают интерактивные кроссворды, позволяющие проверить правильность ответов. В случае правильно названных ответов, в поле кроссворда появляется слово и иллюстрация, в противном случае звучит музыка, или появляется слово «подумай». Интересными для учителя и учащихся являются интерактивные игры и тренажеры по определённой теме.</w:t>
            </w:r>
          </w:p>
          <w:p w:rsidR="00BA56C4" w:rsidRPr="002C4D93" w:rsidRDefault="00BA56C4" w:rsidP="00973A5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8" w:type="dxa"/>
          </w:tcPr>
          <w:p w:rsidR="00BA56C4" w:rsidRPr="002C4D93" w:rsidRDefault="00BA56C4" w:rsidP="00973A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D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прежде всего, даёт возможность улучшить качество обучения, повысить мотивацию к получению и усвоению новых знаний учащимися. ИКТ оживляют </w:t>
            </w:r>
            <w:r w:rsidRPr="002C4D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учебный процесс за счёт новизны, реалистичности и динамичности изображения, использования анимированных изображений, внесения элементов игры. При использовании ИКТ, знания приобретаются по разным каналам восприятия (зрительным, </w:t>
            </w:r>
            <w:proofErr w:type="spellStart"/>
            <w:r w:rsidRPr="002C4D93">
              <w:rPr>
                <w:rFonts w:ascii="Times New Roman" w:eastAsia="Times New Roman" w:hAnsi="Times New Roman" w:cs="Times New Roman"/>
                <w:lang w:eastAsia="ru-RU"/>
              </w:rPr>
              <w:t>аудитивным</w:t>
            </w:r>
            <w:proofErr w:type="spellEnd"/>
            <w:r w:rsidRPr="002C4D93">
              <w:rPr>
                <w:rFonts w:ascii="Times New Roman" w:eastAsia="Times New Roman" w:hAnsi="Times New Roman" w:cs="Times New Roman"/>
                <w:lang w:eastAsia="ru-RU"/>
              </w:rPr>
              <w:t>), а значит, лучше усваиваются и запоминаются на более долгий срок.</w:t>
            </w:r>
          </w:p>
          <w:p w:rsidR="00BA56C4" w:rsidRPr="002C4D93" w:rsidRDefault="00BA56C4" w:rsidP="00973A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56C4" w:rsidTr="00416CBD">
        <w:tc>
          <w:tcPr>
            <w:tcW w:w="2634" w:type="dxa"/>
          </w:tcPr>
          <w:p w:rsidR="00BA56C4" w:rsidRPr="002C4D93" w:rsidRDefault="00BA56C4" w:rsidP="00973A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C4D9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Метод проектов</w:t>
            </w:r>
          </w:p>
        </w:tc>
        <w:tc>
          <w:tcPr>
            <w:tcW w:w="4562" w:type="dxa"/>
          </w:tcPr>
          <w:p w:rsidR="00BA56C4" w:rsidRPr="002C4D93" w:rsidRDefault="00BA56C4" w:rsidP="00973A5A">
            <w:pPr>
              <w:pStyle w:val="ab"/>
              <w:shd w:val="clear" w:color="auto" w:fill="FFFFFF"/>
              <w:spacing w:before="120" w:beforeAutospacing="0" w:after="120" w:afterAutospacing="0"/>
              <w:rPr>
                <w:color w:val="000000"/>
                <w:sz w:val="22"/>
                <w:szCs w:val="22"/>
              </w:rPr>
            </w:pPr>
            <w:r w:rsidRPr="002C4D93">
              <w:rPr>
                <w:color w:val="000000"/>
                <w:sz w:val="22"/>
                <w:szCs w:val="22"/>
              </w:rPr>
              <w:t xml:space="preserve">Это комплексный метод обучения, позволяющий строить учебный процесс исходя из интересов учащихся, дающий возможность учащемуся проявить самостоятельность в планировании, организации и контроле своей учебно-познавательной деятельности, результаты которой должны быть "осязаемыми", т.е., если это теоретическая проблема, то конкретное ее решение, если практическая - конкретный результат, готовый к внедрению. </w:t>
            </w:r>
          </w:p>
          <w:p w:rsidR="00BA56C4" w:rsidRPr="002C4D93" w:rsidRDefault="00BA56C4" w:rsidP="00973A5A">
            <w:pPr>
              <w:pStyle w:val="ab"/>
              <w:shd w:val="clear" w:color="auto" w:fill="FFFFFF"/>
              <w:spacing w:before="120" w:beforeAutospacing="0" w:after="120" w:afterAutospacing="0"/>
              <w:rPr>
                <w:color w:val="000000"/>
                <w:sz w:val="22"/>
                <w:szCs w:val="22"/>
              </w:rPr>
            </w:pPr>
            <w:r w:rsidRPr="002C4D93">
              <w:rPr>
                <w:color w:val="000000"/>
                <w:sz w:val="22"/>
                <w:szCs w:val="22"/>
              </w:rPr>
              <w:t>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Этот метод органично сочетается с методом обучения в сотрудничестве, проблемным и исследовательским методом обучения.</w:t>
            </w:r>
          </w:p>
        </w:tc>
        <w:tc>
          <w:tcPr>
            <w:tcW w:w="3508" w:type="dxa"/>
          </w:tcPr>
          <w:p w:rsidR="002C4D93" w:rsidRPr="002C4D93" w:rsidRDefault="002C4D93" w:rsidP="00973A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D93">
              <w:rPr>
                <w:rFonts w:ascii="Times New Roman" w:hAnsi="Times New Roman" w:cs="Times New Roman"/>
              </w:rPr>
              <w:t>Работа по данной технологии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      </w:r>
          </w:p>
        </w:tc>
      </w:tr>
      <w:tr w:rsidR="00BA56C4" w:rsidTr="00416CBD">
        <w:tc>
          <w:tcPr>
            <w:tcW w:w="2634" w:type="dxa"/>
          </w:tcPr>
          <w:p w:rsidR="00BA56C4" w:rsidRPr="002C4D93" w:rsidRDefault="00BA56C4" w:rsidP="008A5D3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 w:rsidRPr="002C4D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здоровьесберегающие</w:t>
            </w:r>
            <w:proofErr w:type="spellEnd"/>
            <w:r w:rsidRPr="002C4D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технологии</w:t>
            </w:r>
          </w:p>
        </w:tc>
        <w:tc>
          <w:tcPr>
            <w:tcW w:w="4562" w:type="dxa"/>
          </w:tcPr>
          <w:p w:rsidR="00BA56C4" w:rsidRPr="002C4D93" w:rsidRDefault="00BA56C4" w:rsidP="00BA56C4">
            <w:pPr>
              <w:pStyle w:val="ab"/>
              <w:shd w:val="clear" w:color="auto" w:fill="FFFFFF"/>
              <w:spacing w:before="120" w:beforeAutospacing="0" w:after="120" w:afterAutospacing="0"/>
              <w:rPr>
                <w:color w:val="000000"/>
                <w:sz w:val="22"/>
                <w:szCs w:val="22"/>
              </w:rPr>
            </w:pPr>
            <w:r w:rsidRPr="002C4D93">
              <w:rPr>
                <w:color w:val="000000"/>
                <w:sz w:val="22"/>
                <w:szCs w:val="22"/>
              </w:rPr>
              <w:t xml:space="preserve">Важная составная часть </w:t>
            </w:r>
            <w:proofErr w:type="spellStart"/>
            <w:r w:rsidRPr="002C4D93">
              <w:rPr>
                <w:color w:val="000000"/>
                <w:sz w:val="22"/>
                <w:szCs w:val="22"/>
              </w:rPr>
              <w:t>здоровьесберегающей</w:t>
            </w:r>
            <w:proofErr w:type="spellEnd"/>
            <w:r w:rsidRPr="002C4D93">
              <w:rPr>
                <w:color w:val="000000"/>
                <w:sz w:val="22"/>
                <w:szCs w:val="22"/>
              </w:rPr>
              <w:t xml:space="preserve"> работы учителя – это рациональная организация урока  с постоянной сменой деятельности. Для </w:t>
            </w:r>
            <w:r w:rsidRPr="002C4D93">
              <w:rPr>
                <w:color w:val="000000"/>
                <w:sz w:val="22"/>
                <w:szCs w:val="22"/>
              </w:rPr>
              <w:lastRenderedPageBreak/>
              <w:t xml:space="preserve">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предусмотрены </w:t>
            </w:r>
            <w:proofErr w:type="spellStart"/>
            <w:r w:rsidRPr="002C4D93">
              <w:rPr>
                <w:color w:val="000000"/>
                <w:sz w:val="22"/>
                <w:szCs w:val="22"/>
              </w:rPr>
              <w:t>физкультпаузы</w:t>
            </w:r>
            <w:proofErr w:type="spellEnd"/>
            <w:r w:rsidRPr="002C4D93">
              <w:rPr>
                <w:color w:val="000000"/>
                <w:sz w:val="22"/>
                <w:szCs w:val="22"/>
              </w:rPr>
              <w:t>, эмоциональная разрядка, зарядка для глаз, минутки для шутки, рефлексия</w:t>
            </w:r>
            <w:proofErr w:type="gramStart"/>
            <w:r w:rsidRPr="002C4D9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C4D93">
              <w:rPr>
                <w:color w:val="000000"/>
                <w:sz w:val="22"/>
                <w:szCs w:val="22"/>
              </w:rPr>
              <w:t xml:space="preserve"> контроль соблюдения учащимися правильной осанки</w:t>
            </w:r>
          </w:p>
        </w:tc>
        <w:tc>
          <w:tcPr>
            <w:tcW w:w="3508" w:type="dxa"/>
          </w:tcPr>
          <w:p w:rsidR="00BA56C4" w:rsidRPr="002C4D93" w:rsidRDefault="00416CBD" w:rsidP="001B6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D93">
              <w:rPr>
                <w:rFonts w:ascii="Times New Roman" w:hAnsi="Times New Roman" w:cs="Times New Roman"/>
              </w:rPr>
              <w:lastRenderedPageBreak/>
              <w:t xml:space="preserve">Использование данных технологий позволяют равномерно во время урока распределять различные виды заданий, чередовать </w:t>
            </w:r>
            <w:r w:rsidRPr="002C4D93">
              <w:rPr>
                <w:rFonts w:ascii="Times New Roman" w:hAnsi="Times New Roman" w:cs="Times New Roman"/>
              </w:rPr>
              <w:lastRenderedPageBreak/>
              <w:t xml:space="preserve">мыслительную деятельность с </w:t>
            </w:r>
            <w:proofErr w:type="spellStart"/>
            <w:r w:rsidRPr="002C4D93">
              <w:rPr>
                <w:rFonts w:ascii="Times New Roman" w:hAnsi="Times New Roman" w:cs="Times New Roman"/>
              </w:rPr>
              <w:t>физминутками</w:t>
            </w:r>
            <w:proofErr w:type="spellEnd"/>
            <w:r w:rsidRPr="002C4D93">
              <w:rPr>
                <w:rFonts w:ascii="Times New Roman" w:hAnsi="Times New Roman" w:cs="Times New Roman"/>
              </w:rPr>
      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      </w:r>
          </w:p>
        </w:tc>
      </w:tr>
      <w:tr w:rsidR="00416CBD" w:rsidRPr="00523352" w:rsidTr="00416CBD">
        <w:tc>
          <w:tcPr>
            <w:tcW w:w="2634" w:type="dxa"/>
          </w:tcPr>
          <w:p w:rsidR="00416CBD" w:rsidRPr="002C4D93" w:rsidRDefault="00416CBD" w:rsidP="00416CBD">
            <w:pPr>
              <w:jc w:val="both"/>
              <w:rPr>
                <w:rFonts w:ascii="Times New Roman" w:hAnsi="Times New Roman" w:cs="Times New Roman"/>
              </w:rPr>
            </w:pPr>
            <w:r w:rsidRPr="002C4D93">
              <w:rPr>
                <w:rFonts w:ascii="Times New Roman" w:hAnsi="Times New Roman" w:cs="Times New Roman"/>
              </w:rPr>
              <w:lastRenderedPageBreak/>
              <w:t>Технология продуктивного чтения</w:t>
            </w:r>
          </w:p>
        </w:tc>
        <w:tc>
          <w:tcPr>
            <w:tcW w:w="4562" w:type="dxa"/>
          </w:tcPr>
          <w:p w:rsidR="00416CBD" w:rsidRPr="002C4D93" w:rsidRDefault="002C4D93" w:rsidP="002C4D93">
            <w:pPr>
              <w:rPr>
                <w:rFonts w:ascii="Times New Roman" w:hAnsi="Times New Roman" w:cs="Times New Roman"/>
              </w:rPr>
            </w:pPr>
            <w:proofErr w:type="spellStart"/>
            <w:r w:rsidRPr="002C4D9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Природосообразная</w:t>
            </w:r>
            <w:proofErr w:type="spellEnd"/>
            <w:r w:rsidRPr="002C4D9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образовательная </w:t>
            </w:r>
            <w:r w:rsidRPr="002C4D93">
              <w:rPr>
                <w:rFonts w:ascii="Times New Roman" w:hAnsi="Times New Roman" w:cs="Times New Roman"/>
                <w:color w:val="040C28"/>
              </w:rPr>
              <w:t>технология</w:t>
            </w:r>
            <w:r w:rsidRPr="002C4D9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, опирающаяся на законы читательской деятельности и обеспечивающая с помощью конкретных приёмов </w:t>
            </w:r>
            <w:r w:rsidRPr="002C4D93">
              <w:rPr>
                <w:rFonts w:ascii="Times New Roman" w:hAnsi="Times New Roman" w:cs="Times New Roman"/>
                <w:color w:val="040C28"/>
              </w:rPr>
              <w:t>чтения</w:t>
            </w:r>
            <w:r w:rsidRPr="002C4D9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 полноценное восприятие и понимание текста читателем, активную читательскую позицию по отношению к тексту и его автору.</w:t>
            </w:r>
            <w:r w:rsidRPr="002C4D93">
              <w:rPr>
                <w:rFonts w:ascii="Times New Roman" w:hAnsi="Times New Roman" w:cs="Times New Roman"/>
              </w:rPr>
              <w:t xml:space="preserve">  Используется активно учителями  предметов «</w:t>
            </w:r>
            <w:r w:rsidR="00416CBD" w:rsidRPr="002C4D93">
              <w:rPr>
                <w:rFonts w:ascii="Times New Roman" w:hAnsi="Times New Roman" w:cs="Times New Roman"/>
              </w:rPr>
              <w:t>Русский язык</w:t>
            </w:r>
            <w:r w:rsidRPr="002C4D93">
              <w:rPr>
                <w:rFonts w:ascii="Times New Roman" w:hAnsi="Times New Roman" w:cs="Times New Roman"/>
              </w:rPr>
              <w:t>»</w:t>
            </w:r>
            <w:r w:rsidR="00416CBD" w:rsidRPr="002C4D93">
              <w:rPr>
                <w:rFonts w:ascii="Times New Roman" w:hAnsi="Times New Roman" w:cs="Times New Roman"/>
              </w:rPr>
              <w:t>,</w:t>
            </w:r>
            <w:r w:rsidRPr="002C4D93">
              <w:rPr>
                <w:rFonts w:ascii="Times New Roman" w:hAnsi="Times New Roman" w:cs="Times New Roman"/>
              </w:rPr>
              <w:t xml:space="preserve"> «</w:t>
            </w:r>
            <w:r w:rsidR="00416CBD" w:rsidRPr="002C4D93">
              <w:rPr>
                <w:rFonts w:ascii="Times New Roman" w:hAnsi="Times New Roman" w:cs="Times New Roman"/>
              </w:rPr>
              <w:t>литература</w:t>
            </w:r>
            <w:r w:rsidRPr="002C4D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8" w:type="dxa"/>
          </w:tcPr>
          <w:p w:rsidR="00416CBD" w:rsidRPr="002C4D93" w:rsidRDefault="00416CBD" w:rsidP="002C4D93">
            <w:pPr>
              <w:jc w:val="both"/>
              <w:rPr>
                <w:rFonts w:ascii="Times New Roman" w:hAnsi="Times New Roman" w:cs="Times New Roman"/>
              </w:rPr>
            </w:pPr>
            <w:r w:rsidRPr="002C4D93">
              <w:rPr>
                <w:rFonts w:ascii="Times New Roman" w:hAnsi="Times New Roman" w:cs="Times New Roman"/>
              </w:rPr>
              <w:t>Формирует правильную читательскую деятельность, т.е. обеспечивает умение истолковывать прочитанное, формулировать свою позицию, умение читать вслух и про себя тексты учебников осознанно, извлекать информацию из текста.</w:t>
            </w:r>
          </w:p>
        </w:tc>
      </w:tr>
    </w:tbl>
    <w:p w:rsidR="008A5D35" w:rsidRDefault="008A5D35" w:rsidP="008A5D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BCF" w:rsidRPr="00500CBD" w:rsidRDefault="00457BCF" w:rsidP="00500CBD">
      <w:pPr>
        <w:pStyle w:val="2"/>
        <w:rPr>
          <w:sz w:val="28"/>
          <w:szCs w:val="28"/>
        </w:rPr>
      </w:pPr>
      <w:r w:rsidRPr="00500CBD">
        <w:rPr>
          <w:sz w:val="28"/>
          <w:szCs w:val="28"/>
        </w:rPr>
        <w:t>Основные направления воспитательной</w:t>
      </w:r>
      <w:r w:rsidRPr="00500CBD">
        <w:t xml:space="preserve"> </w:t>
      </w:r>
      <w:r w:rsidR="00500CBD" w:rsidRPr="00500CBD">
        <w:rPr>
          <w:sz w:val="28"/>
          <w:szCs w:val="28"/>
        </w:rPr>
        <w:t>деятельности</w:t>
      </w:r>
    </w:p>
    <w:p w:rsidR="00457BCF" w:rsidRPr="00E03730" w:rsidRDefault="00457BCF" w:rsidP="00457BC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Школа работает по </w:t>
      </w:r>
      <w:r w:rsidRPr="00232661">
        <w:rPr>
          <w:rFonts w:ascii="Times New Roman" w:hAnsi="Times New Roman"/>
          <w:sz w:val="24"/>
          <w:szCs w:val="24"/>
        </w:rPr>
        <w:t xml:space="preserve"> воспитательной программе, разработанной  институтом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3730">
        <w:rPr>
          <w:rFonts w:ascii="Times New Roman" w:hAnsi="Times New Roman"/>
          <w:sz w:val="24"/>
          <w:szCs w:val="24"/>
        </w:rPr>
        <w:t>Стратегии развития воспитания в Р</w:t>
      </w:r>
      <w:r>
        <w:rPr>
          <w:rFonts w:ascii="Times New Roman" w:hAnsi="Times New Roman"/>
          <w:sz w:val="24"/>
          <w:szCs w:val="24"/>
        </w:rPr>
        <w:t>Ф, в которую были внесены  дополнения и изменения  в соответствии с ФООП (воспитательная программа является составной частью ФООП).</w:t>
      </w:r>
      <w:r w:rsidRPr="00232661">
        <w:rPr>
          <w:rFonts w:ascii="Times New Roman" w:hAnsi="Times New Roman"/>
          <w:sz w:val="24"/>
          <w:szCs w:val="24"/>
        </w:rPr>
        <w:t xml:space="preserve">   </w:t>
      </w:r>
    </w:p>
    <w:p w:rsidR="00457BCF" w:rsidRPr="00E03730" w:rsidRDefault="00457BCF" w:rsidP="00457B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3730"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МБОУ "Мичуринская СОШ" по основным направлениям воспитания в соответствии с ФГОС:</w:t>
      </w:r>
    </w:p>
    <w:p w:rsidR="00457BCF" w:rsidRPr="005242C2" w:rsidRDefault="00457BCF" w:rsidP="00457BCF">
      <w:pPr>
        <w:widowControl w:val="0"/>
        <w:numPr>
          <w:ilvl w:val="0"/>
          <w:numId w:val="29"/>
        </w:numPr>
        <w:tabs>
          <w:tab w:val="left" w:pos="98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42C2">
        <w:rPr>
          <w:rFonts w:ascii="Times New Roman" w:hAnsi="Times New Roman"/>
          <w:sz w:val="24"/>
          <w:szCs w:val="24"/>
        </w:rPr>
        <w:t>гражданское воспитание;</w:t>
      </w:r>
    </w:p>
    <w:p w:rsidR="00457BCF" w:rsidRPr="005242C2" w:rsidRDefault="00457BCF" w:rsidP="00457BCF">
      <w:pPr>
        <w:widowControl w:val="0"/>
        <w:numPr>
          <w:ilvl w:val="0"/>
          <w:numId w:val="29"/>
        </w:numPr>
        <w:tabs>
          <w:tab w:val="left" w:pos="98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42C2">
        <w:rPr>
          <w:rFonts w:ascii="Times New Roman" w:hAnsi="Times New Roman"/>
          <w:sz w:val="24"/>
          <w:szCs w:val="24"/>
        </w:rPr>
        <w:t>патриотическое;</w:t>
      </w:r>
    </w:p>
    <w:p w:rsidR="00457BCF" w:rsidRPr="005242C2" w:rsidRDefault="00457BCF" w:rsidP="00457BCF">
      <w:pPr>
        <w:widowControl w:val="0"/>
        <w:numPr>
          <w:ilvl w:val="0"/>
          <w:numId w:val="29"/>
        </w:numPr>
        <w:tabs>
          <w:tab w:val="left" w:pos="98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42C2">
        <w:rPr>
          <w:rFonts w:ascii="Times New Roman" w:hAnsi="Times New Roman"/>
          <w:sz w:val="24"/>
          <w:szCs w:val="24"/>
        </w:rPr>
        <w:t>духовно-нравственное воспитание;</w:t>
      </w:r>
    </w:p>
    <w:p w:rsidR="00457BCF" w:rsidRPr="005242C2" w:rsidRDefault="00457BCF" w:rsidP="00457BCF">
      <w:pPr>
        <w:widowControl w:val="0"/>
        <w:numPr>
          <w:ilvl w:val="0"/>
          <w:numId w:val="29"/>
        </w:numPr>
        <w:tabs>
          <w:tab w:val="left" w:pos="98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42C2">
        <w:rPr>
          <w:rFonts w:ascii="Times New Roman" w:hAnsi="Times New Roman"/>
          <w:sz w:val="24"/>
          <w:szCs w:val="24"/>
        </w:rPr>
        <w:t>эстетическое воспитание;</w:t>
      </w:r>
    </w:p>
    <w:p w:rsidR="00457BCF" w:rsidRPr="005242C2" w:rsidRDefault="00457BCF" w:rsidP="00457BCF">
      <w:pPr>
        <w:widowControl w:val="0"/>
        <w:numPr>
          <w:ilvl w:val="0"/>
          <w:numId w:val="29"/>
        </w:numPr>
        <w:tabs>
          <w:tab w:val="left" w:pos="98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42C2">
        <w:rPr>
          <w:rFonts w:ascii="Times New Roman" w:hAnsi="Times New Roman"/>
          <w:sz w:val="24"/>
          <w:szCs w:val="24"/>
        </w:rPr>
        <w:t>физическое воспитание, формирование культуры здорового образа жизни и эмоционального благополучия;</w:t>
      </w:r>
    </w:p>
    <w:p w:rsidR="00457BCF" w:rsidRDefault="00457BCF" w:rsidP="00457B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42C2">
        <w:rPr>
          <w:rFonts w:ascii="Times New Roman" w:hAnsi="Times New Roman"/>
          <w:sz w:val="24"/>
          <w:szCs w:val="24"/>
        </w:rPr>
        <w:t>--  трудовое воспитание.</w:t>
      </w:r>
    </w:p>
    <w:p w:rsidR="00457BCF" w:rsidRPr="00AA139C" w:rsidRDefault="00457BCF" w:rsidP="00457B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Программа строится на модульной основе. </w:t>
      </w:r>
    </w:p>
    <w:p w:rsidR="00457BCF" w:rsidRDefault="00457BCF" w:rsidP="00457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протяжении двух последних лет, учебная неделя начинается с торжественной линейки и  выноса Флага РФ, а также исполнения Гимна РФ. Еженедельно проводился</w:t>
      </w:r>
      <w:r w:rsidRPr="000701A5">
        <w:rPr>
          <w:rFonts w:ascii="Times New Roman" w:hAnsi="Times New Roman"/>
          <w:sz w:val="24"/>
          <w:szCs w:val="24"/>
        </w:rPr>
        <w:t xml:space="preserve"> цикла заняти</w:t>
      </w:r>
      <w:r>
        <w:rPr>
          <w:rFonts w:ascii="Times New Roman" w:hAnsi="Times New Roman"/>
          <w:sz w:val="24"/>
          <w:szCs w:val="24"/>
        </w:rPr>
        <w:t xml:space="preserve">й "Разговоры о </w:t>
      </w:r>
      <w:proofErr w:type="gramStart"/>
      <w:r>
        <w:rPr>
          <w:rFonts w:ascii="Times New Roman" w:hAnsi="Times New Roman"/>
          <w:sz w:val="24"/>
          <w:szCs w:val="24"/>
        </w:rPr>
        <w:t>важном</w:t>
      </w:r>
      <w:proofErr w:type="gramEnd"/>
      <w:r>
        <w:rPr>
          <w:rFonts w:ascii="Times New Roman" w:hAnsi="Times New Roman"/>
          <w:sz w:val="24"/>
          <w:szCs w:val="24"/>
        </w:rPr>
        <w:t>" с 1 по 11</w:t>
      </w:r>
      <w:r w:rsidRPr="000701A5">
        <w:rPr>
          <w:rFonts w:ascii="Times New Roman" w:hAnsi="Times New Roman"/>
          <w:sz w:val="24"/>
          <w:szCs w:val="24"/>
        </w:rPr>
        <w:t xml:space="preserve"> классы.</w:t>
      </w:r>
    </w:p>
    <w:p w:rsidR="00457BCF" w:rsidRPr="00AA139C" w:rsidRDefault="00457BCF" w:rsidP="00457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577825">
        <w:rPr>
          <w:rFonts w:ascii="Times New Roman" w:hAnsi="Times New Roman"/>
          <w:sz w:val="24"/>
          <w:szCs w:val="24"/>
        </w:rPr>
        <w:t xml:space="preserve">Обучающаяся школы Журба Дарья </w:t>
      </w:r>
      <w:r>
        <w:rPr>
          <w:rFonts w:ascii="Times New Roman" w:hAnsi="Times New Roman"/>
          <w:sz w:val="24"/>
          <w:szCs w:val="24"/>
        </w:rPr>
        <w:t>неоднократно принимала участие в профильных сменах для одаренных детей на базе  «</w:t>
      </w:r>
      <w:proofErr w:type="spellStart"/>
      <w:r>
        <w:rPr>
          <w:rFonts w:ascii="Times New Roman" w:hAnsi="Times New Roman"/>
          <w:sz w:val="24"/>
          <w:szCs w:val="24"/>
        </w:rPr>
        <w:t>Огма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r w:rsidRPr="005778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Обучающиеся начальной школы принимали активное участие в проекте "Орлята России".  Активно в течение учебного года работал в</w:t>
      </w:r>
      <w:r w:rsidRPr="00577825">
        <w:rPr>
          <w:rFonts w:ascii="Times New Roman" w:hAnsi="Times New Roman"/>
          <w:sz w:val="24"/>
          <w:szCs w:val="24"/>
        </w:rPr>
        <w:t>олонт</w:t>
      </w:r>
      <w:r>
        <w:rPr>
          <w:rFonts w:ascii="Times New Roman" w:hAnsi="Times New Roman"/>
          <w:sz w:val="24"/>
          <w:szCs w:val="24"/>
        </w:rPr>
        <w:t>ерский отряд "Мичуринец". Ребята принимали</w:t>
      </w:r>
      <w:r w:rsidRPr="00577825">
        <w:rPr>
          <w:rFonts w:ascii="Times New Roman" w:hAnsi="Times New Roman"/>
          <w:sz w:val="24"/>
          <w:szCs w:val="24"/>
        </w:rPr>
        <w:t xml:space="preserve"> участие не только в мероприят</w:t>
      </w:r>
      <w:r>
        <w:rPr>
          <w:rFonts w:ascii="Times New Roman" w:hAnsi="Times New Roman"/>
          <w:sz w:val="24"/>
          <w:szCs w:val="24"/>
        </w:rPr>
        <w:t>иях школы и поселка, но являлись инициаторами</w:t>
      </w:r>
      <w:r w:rsidRPr="00577825">
        <w:rPr>
          <w:rFonts w:ascii="Times New Roman" w:hAnsi="Times New Roman"/>
          <w:sz w:val="24"/>
          <w:szCs w:val="24"/>
        </w:rPr>
        <w:t xml:space="preserve"> многих добровольческих акций. В рамках Всероссийского конкурса «Добро не уходит на каникулы» отряд «Мичуринец» стал победителем и получил</w:t>
      </w:r>
      <w:r>
        <w:rPr>
          <w:rFonts w:ascii="Times New Roman" w:hAnsi="Times New Roman"/>
          <w:sz w:val="24"/>
          <w:szCs w:val="24"/>
        </w:rPr>
        <w:t xml:space="preserve"> гранд на реализацию проекта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"Времен, связующая нить</w:t>
      </w:r>
      <w:r w:rsidRPr="00577825">
        <w:rPr>
          <w:rFonts w:ascii="Times New Roman" w:hAnsi="Times New Roman"/>
          <w:sz w:val="24"/>
          <w:szCs w:val="24"/>
          <w:shd w:val="clear" w:color="auto" w:fill="FFFFFF"/>
        </w:rPr>
        <w:t>"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7782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 активно принимали</w:t>
      </w:r>
      <w:r w:rsidRPr="00577825">
        <w:rPr>
          <w:rFonts w:ascii="Times New Roman" w:hAnsi="Times New Roman"/>
          <w:sz w:val="24"/>
          <w:szCs w:val="24"/>
        </w:rPr>
        <w:t xml:space="preserve"> участие в акциях Дней единых действий, как на</w:t>
      </w:r>
      <w:r>
        <w:rPr>
          <w:rFonts w:ascii="Times New Roman" w:hAnsi="Times New Roman"/>
          <w:sz w:val="24"/>
          <w:szCs w:val="24"/>
        </w:rPr>
        <w:t xml:space="preserve"> районном,</w:t>
      </w:r>
      <w:r w:rsidRPr="00577825">
        <w:rPr>
          <w:rFonts w:ascii="Times New Roman" w:hAnsi="Times New Roman"/>
          <w:sz w:val="24"/>
          <w:szCs w:val="24"/>
        </w:rPr>
        <w:t xml:space="preserve"> областном</w:t>
      </w:r>
      <w:r>
        <w:rPr>
          <w:rFonts w:ascii="Times New Roman" w:hAnsi="Times New Roman"/>
          <w:sz w:val="24"/>
          <w:szCs w:val="24"/>
        </w:rPr>
        <w:t>,</w:t>
      </w:r>
      <w:r w:rsidRPr="00577825">
        <w:rPr>
          <w:rFonts w:ascii="Times New Roman" w:hAnsi="Times New Roman"/>
          <w:sz w:val="24"/>
          <w:szCs w:val="24"/>
        </w:rPr>
        <w:t xml:space="preserve"> так и </w:t>
      </w:r>
      <w:r>
        <w:rPr>
          <w:rFonts w:ascii="Times New Roman" w:hAnsi="Times New Roman"/>
          <w:sz w:val="24"/>
          <w:szCs w:val="24"/>
        </w:rPr>
        <w:t>федеральном уровне</w:t>
      </w:r>
      <w:r w:rsidRPr="00577825">
        <w:rPr>
          <w:rFonts w:ascii="Times New Roman" w:hAnsi="Times New Roman"/>
          <w:sz w:val="24"/>
          <w:szCs w:val="24"/>
        </w:rPr>
        <w:t>. Школьники-активисты участвовали в профильны</w:t>
      </w:r>
      <w:r>
        <w:rPr>
          <w:rFonts w:ascii="Times New Roman" w:hAnsi="Times New Roman"/>
          <w:sz w:val="24"/>
          <w:szCs w:val="24"/>
        </w:rPr>
        <w:t>х областных сменах РДШ. Ученица 8а класса</w:t>
      </w:r>
      <w:r w:rsidRPr="005778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Журба Дарья участвовала</w:t>
      </w:r>
      <w:r w:rsidRPr="005778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район</w:t>
      </w:r>
      <w:r w:rsidRPr="00577825">
        <w:rPr>
          <w:rFonts w:ascii="Times New Roman" w:hAnsi="Times New Roman"/>
          <w:sz w:val="24"/>
          <w:szCs w:val="24"/>
        </w:rPr>
        <w:t xml:space="preserve">ном </w:t>
      </w:r>
      <w:r>
        <w:rPr>
          <w:rFonts w:ascii="Times New Roman" w:hAnsi="Times New Roman"/>
          <w:sz w:val="24"/>
          <w:szCs w:val="24"/>
        </w:rPr>
        <w:t>конкурсе «Лидер 21 века», проходившего  в рамках фестиваля</w:t>
      </w:r>
      <w:r w:rsidRPr="00577825">
        <w:rPr>
          <w:rFonts w:ascii="Times New Roman" w:hAnsi="Times New Roman"/>
          <w:sz w:val="24"/>
          <w:szCs w:val="24"/>
        </w:rPr>
        <w:t xml:space="preserve"> «Планета дет</w:t>
      </w:r>
      <w:r>
        <w:rPr>
          <w:rFonts w:ascii="Times New Roman" w:hAnsi="Times New Roman"/>
          <w:sz w:val="24"/>
          <w:szCs w:val="24"/>
        </w:rPr>
        <w:t>ства»</w:t>
      </w:r>
      <w:r w:rsidRPr="00577825">
        <w:rPr>
          <w:rFonts w:ascii="Times New Roman" w:hAnsi="Times New Roman"/>
          <w:sz w:val="24"/>
          <w:szCs w:val="24"/>
        </w:rPr>
        <w:t>.</w:t>
      </w:r>
    </w:p>
    <w:p w:rsidR="00457BCF" w:rsidRDefault="00457BCF" w:rsidP="00457BCF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proofErr w:type="gramStart"/>
      <w:r w:rsidRPr="00282B1E">
        <w:rPr>
          <w:color w:val="000000"/>
        </w:rPr>
        <w:t xml:space="preserve">Юнармейцы  и </w:t>
      </w:r>
      <w:proofErr w:type="spellStart"/>
      <w:r w:rsidRPr="00282B1E">
        <w:rPr>
          <w:color w:val="000000"/>
        </w:rPr>
        <w:t>Д</w:t>
      </w:r>
      <w:r>
        <w:rPr>
          <w:color w:val="000000"/>
        </w:rPr>
        <w:t>ЮПовцы</w:t>
      </w:r>
      <w:proofErr w:type="spellEnd"/>
      <w:r>
        <w:rPr>
          <w:color w:val="000000"/>
        </w:rPr>
        <w:t xml:space="preserve"> школы постоянно участвовали</w:t>
      </w:r>
      <w:r w:rsidRPr="00282B1E">
        <w:rPr>
          <w:color w:val="000000"/>
        </w:rPr>
        <w:t xml:space="preserve"> в  патриотических мероприятиях школы, поселка, района и области, таких так митинги, парады, посвященные Дню Победы и Дню освобождения </w:t>
      </w:r>
      <w:proofErr w:type="spellStart"/>
      <w:r w:rsidRPr="00282B1E">
        <w:rPr>
          <w:color w:val="000000"/>
        </w:rPr>
        <w:t>Брянщины</w:t>
      </w:r>
      <w:proofErr w:type="spellEnd"/>
      <w:r w:rsidRPr="00282B1E">
        <w:rPr>
          <w:color w:val="000000"/>
        </w:rPr>
        <w:t>,  в акциях</w:t>
      </w:r>
      <w:r>
        <w:rPr>
          <w:color w:val="000000"/>
        </w:rPr>
        <w:t xml:space="preserve"> </w:t>
      </w:r>
      <w:r w:rsidRPr="00282B1E">
        <w:rPr>
          <w:color w:val="000000"/>
        </w:rPr>
        <w:t xml:space="preserve">"Георгиевская ленточка", "Обелиск" и др. </w:t>
      </w:r>
      <w:r>
        <w:rPr>
          <w:color w:val="000000"/>
        </w:rPr>
        <w:t xml:space="preserve">В данном периоде  проводились встречи школьников с участниками СВО, воинами-интернационалистами, ветеранами Великой Отечественной войны и труда, а также  малолетними узниками. </w:t>
      </w:r>
      <w:proofErr w:type="gramEnd"/>
    </w:p>
    <w:p w:rsidR="00457BCF" w:rsidRDefault="00457BCF" w:rsidP="00457BCF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282B1E">
        <w:rPr>
          <w:color w:val="000000"/>
        </w:rPr>
        <w:t xml:space="preserve">В школе оформлены постоянные  экспозиции: «Символика страны, области и района»,  «Дни воинской Славы». </w:t>
      </w:r>
    </w:p>
    <w:p w:rsidR="00457BCF" w:rsidRDefault="00457BCF" w:rsidP="00457BCF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top"/>
      </w:pPr>
      <w:r>
        <w:lastRenderedPageBreak/>
        <w:t xml:space="preserve"> Проводились</w:t>
      </w:r>
      <w:r w:rsidRPr="000B55AF">
        <w:t xml:space="preserve"> традиционные праздники: "Первого и Последнего звонка", праздник урожая, Рождественские посиделки, "Масленица" Дни науки, "За честь школы</w:t>
      </w:r>
      <w:proofErr w:type="gramStart"/>
      <w:r w:rsidRPr="000B55AF">
        <w:t>"и</w:t>
      </w:r>
      <w:proofErr w:type="gramEnd"/>
      <w:r w:rsidRPr="000B55AF">
        <w:t xml:space="preserve"> другие. В традиции проведение акций: "Обелиск" "Ветеран", Вахта памяти"</w:t>
      </w:r>
      <w:proofErr w:type="gramStart"/>
      <w:r w:rsidRPr="000B55AF">
        <w:t>,"</w:t>
      </w:r>
      <w:proofErr w:type="gramEnd"/>
      <w:r w:rsidRPr="000B55AF">
        <w:t>Крым, мы вместе", "Парта героя","Бессмертный полк" и др.</w:t>
      </w:r>
      <w:r w:rsidRPr="000701A5">
        <w:t xml:space="preserve"> </w:t>
      </w:r>
      <w:r w:rsidRPr="000B55AF">
        <w:t>Н</w:t>
      </w:r>
      <w:r>
        <w:t>а сайте школы регулярно работала</w:t>
      </w:r>
      <w:r w:rsidRPr="000B55AF">
        <w:t xml:space="preserve"> страничка"Новости" с оповещением о проводимых мероприятиях.</w:t>
      </w:r>
    </w:p>
    <w:p w:rsidR="00457BCF" w:rsidRDefault="00457BCF" w:rsidP="00457BCF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top"/>
      </w:pPr>
      <w:r>
        <w:t>Велась</w:t>
      </w:r>
      <w:r w:rsidRPr="000B55AF">
        <w:t xml:space="preserve"> работа по мониторингу групп здоровья, групп риска, уровня воспитанности.</w:t>
      </w:r>
    </w:p>
    <w:p w:rsidR="00457BCF" w:rsidRDefault="00457BCF" w:rsidP="00457BCF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top"/>
      </w:pPr>
      <w:r>
        <w:t xml:space="preserve">На базе школы работал центр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направленности "Точка роста".  Мероприятия, проводимые с использованием оборудования данного центра, расширили возможности воспитательной работы.</w:t>
      </w:r>
    </w:p>
    <w:p w:rsidR="00457BCF" w:rsidRPr="00457BCF" w:rsidRDefault="00457BCF" w:rsidP="00457BCF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</w:p>
    <w:p w:rsidR="00457BCF" w:rsidRPr="005B0882" w:rsidRDefault="00457BCF" w:rsidP="00457BC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0882">
        <w:rPr>
          <w:rFonts w:ascii="Times New Roman" w:hAnsi="Times New Roman"/>
          <w:b/>
          <w:sz w:val="28"/>
          <w:szCs w:val="28"/>
        </w:rPr>
        <w:t>Виды внеклассной, внеурочной деятельности. Творческие объединения, кружки, секции.</w:t>
      </w:r>
    </w:p>
    <w:p w:rsidR="00457BCF" w:rsidRPr="009D3C96" w:rsidRDefault="00457BCF" w:rsidP="00457BCF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3C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Внеклассная и внеурочная деятельность организована в школе следующим образом: </w:t>
      </w:r>
    </w:p>
    <w:p w:rsidR="00457BCF" w:rsidRPr="009D3C96" w:rsidRDefault="00457BCF" w:rsidP="00457BCF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C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рамках </w:t>
      </w:r>
      <w:r w:rsidRPr="009D3C9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образовательной деятельности</w:t>
      </w:r>
      <w:r w:rsidRPr="009D3C9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457BCF" w:rsidRPr="009D3C96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предметные недели;</w:t>
      </w:r>
    </w:p>
    <w:p w:rsidR="00457BCF" w:rsidRPr="009D3C96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C96">
        <w:rPr>
          <w:rFonts w:ascii="Times New Roman" w:eastAsia="Times New Roman" w:hAnsi="Times New Roman"/>
          <w:sz w:val="24"/>
          <w:szCs w:val="24"/>
          <w:lang w:eastAsia="ru-RU"/>
        </w:rPr>
        <w:t>- конкурсы (школьные, муниципальны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 региональные, всероссийские);</w:t>
      </w:r>
    </w:p>
    <w:p w:rsidR="00457BCF" w:rsidRPr="009D3C96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C96">
        <w:rPr>
          <w:rFonts w:ascii="Times New Roman" w:eastAsia="Times New Roman" w:hAnsi="Times New Roman"/>
          <w:sz w:val="24"/>
          <w:szCs w:val="24"/>
          <w:lang w:eastAsia="ru-RU"/>
        </w:rPr>
        <w:t>- познавательные игры, турниры эрудитов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57BCF" w:rsidRPr="009D3C96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C96">
        <w:rPr>
          <w:rFonts w:ascii="Times New Roman" w:eastAsia="Times New Roman" w:hAnsi="Times New Roman"/>
          <w:sz w:val="24"/>
          <w:szCs w:val="24"/>
          <w:lang w:eastAsia="ru-RU"/>
        </w:rPr>
        <w:t xml:space="preserve">- работа кружков: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"Компьютерная графика</w:t>
      </w:r>
      <w:r w:rsidRPr="009D3C96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D3C96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proofErr w:type="spellStart"/>
      <w:r w:rsidRPr="009D3C96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Естественно-научная</w:t>
      </w:r>
      <w:proofErr w:type="spellEnd"/>
      <w:r w:rsidRPr="009D3C96">
        <w:rPr>
          <w:rFonts w:ascii="Times New Roman" w:eastAsia="Times New Roman" w:hAnsi="Times New Roman"/>
          <w:sz w:val="24"/>
          <w:szCs w:val="24"/>
          <w:lang w:eastAsia="ru-RU"/>
        </w:rPr>
        <w:t xml:space="preserve"> лаборатория", "</w:t>
      </w:r>
      <w:proofErr w:type="spellStart"/>
      <w:r w:rsidRPr="009D3C96">
        <w:rPr>
          <w:rFonts w:ascii="Times New Roman" w:eastAsia="Times New Roman" w:hAnsi="Times New Roman"/>
          <w:sz w:val="24"/>
          <w:szCs w:val="24"/>
          <w:lang w:eastAsia="ru-RU"/>
        </w:rPr>
        <w:t>Наукоград</w:t>
      </w:r>
      <w:proofErr w:type="spellEnd"/>
      <w:r w:rsidRPr="009D3C96">
        <w:rPr>
          <w:rFonts w:ascii="Times New Roman" w:eastAsia="Times New Roman" w:hAnsi="Times New Roman"/>
          <w:sz w:val="24"/>
          <w:szCs w:val="24"/>
          <w:lang w:eastAsia="ru-RU"/>
        </w:rPr>
        <w:t>", "Занимательная химия", "Юный Архимед", "Краеведение", "Юный чертежник"</w:t>
      </w:r>
      <w:proofErr w:type="gramStart"/>
      <w:r w:rsidRPr="009D3C96">
        <w:rPr>
          <w:rFonts w:ascii="Times New Roman" w:eastAsia="Times New Roman" w:hAnsi="Times New Roman"/>
          <w:sz w:val="24"/>
          <w:szCs w:val="24"/>
          <w:lang w:eastAsia="ru-RU"/>
        </w:rPr>
        <w:t>,"</w:t>
      </w:r>
      <w:proofErr w:type="spellStart"/>
      <w:proofErr w:type="gramEnd"/>
      <w:r w:rsidRPr="009D3C96">
        <w:rPr>
          <w:rFonts w:ascii="Times New Roman" w:eastAsia="Times New Roman" w:hAnsi="Times New Roman"/>
          <w:sz w:val="24"/>
          <w:szCs w:val="24"/>
          <w:lang w:eastAsia="ru-RU"/>
        </w:rPr>
        <w:t>Медиажурналистика</w:t>
      </w:r>
      <w:proofErr w:type="spellEnd"/>
      <w:r w:rsidRPr="009D3C96">
        <w:rPr>
          <w:rFonts w:ascii="Times New Roman" w:eastAsia="Times New Roman" w:hAnsi="Times New Roman"/>
          <w:sz w:val="24"/>
          <w:szCs w:val="24"/>
          <w:lang w:eastAsia="ru-RU"/>
        </w:rPr>
        <w:t>", "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9D3C96">
        <w:rPr>
          <w:rFonts w:ascii="Times New Roman" w:eastAsia="Times New Roman" w:hAnsi="Times New Roman"/>
          <w:sz w:val="24"/>
          <w:szCs w:val="24"/>
          <w:lang w:eastAsia="ru-RU"/>
        </w:rPr>
        <w:t xml:space="preserve">  и другие.</w:t>
      </w:r>
    </w:p>
    <w:p w:rsidR="00457BCF" w:rsidRPr="00C578BF" w:rsidRDefault="00457BCF" w:rsidP="00457BCF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578B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трудовая деятельность: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трудовые десанты;</w:t>
      </w:r>
    </w:p>
    <w:p w:rsidR="00457BC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субботники;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участие в проекте «Россия  - мои горизонты» на платформе «Билет в будущее»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457BC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знакомство с профессией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участие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профпробах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57BC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онлайн-уроки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ПроеКториЯ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";</w:t>
      </w:r>
    </w:p>
    <w:p w:rsidR="00457BC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 </w:t>
      </w: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участие в "Неделях без тур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никета", акциях "Профессионалы",</w:t>
      </w:r>
    </w:p>
    <w:p w:rsidR="00457BC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"Выбор";</w:t>
      </w:r>
    </w:p>
    <w:p w:rsidR="00457BC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тестирование "Мои профессиональные предпочтения";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E464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работа кружка "Тропинки в профессию"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57BCF" w:rsidRPr="00C578BF" w:rsidRDefault="00457BCF" w:rsidP="00457BCF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578B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патриотическая: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экскурсии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краеведческая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работа с ветеранами и участниками ВОВ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СВО, воинами-интернационалистами;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тематические классные часы и уроки мужества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музейные уроки;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месячник, посвященный Дню защитника Отечества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Дни воинской славы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вахты памяти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 военно-патриотические игры: "Рубеж", "Вперед, мальчишки", "Тропа к генералу", "</w:t>
      </w:r>
      <w:proofErr w:type="spellStart"/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Зарничка</w:t>
      </w:r>
      <w:proofErr w:type="spellEnd"/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", "Орленок"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 проекты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 xml:space="preserve">- деятельность отряда ДЮП, участие в </w:t>
      </w:r>
      <w:proofErr w:type="spellStart"/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Юнармии</w:t>
      </w:r>
      <w:proofErr w:type="spellEnd"/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57BCF" w:rsidRPr="00C578BF" w:rsidRDefault="00457BCF" w:rsidP="00457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художественно-эстетическая</w:t>
      </w:r>
      <w:r w:rsidRPr="00C578B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участие в конкурсах " Пою Отечество",  "Волшебство детск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их рук", </w:t>
      </w: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"Моя Родина", "Живая классика" "Я вхожу   в искусство"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участие в концертах различного уровня;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работа театральных  кружков;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посещение театров и филармонии;</w:t>
      </w:r>
    </w:p>
    <w:p w:rsidR="00457BCF" w:rsidRPr="00C578BF" w:rsidRDefault="00457BCF" w:rsidP="00457BCF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578B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здоровый образ жизни: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проведение классных часов</w:t>
      </w:r>
      <w:proofErr w:type="gramStart"/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участие в спортивных соревнованиях, фестивалях, кроссах, акциях;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День здоровья;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туристические  поездки, экскурсии;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работа секций  легкой атлетики, футбола;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578B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lastRenderedPageBreak/>
        <w:t>семья и школа: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родительские собрания; 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деятельность родительского совета школы;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родительский комитет класса, школы;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психологическое консультирование;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участие родителей в школьных мероприятиях;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родительский всеобуч;</w:t>
      </w:r>
    </w:p>
    <w:p w:rsidR="00457BCF" w:rsidRPr="00C578BF" w:rsidRDefault="00457BCF" w:rsidP="00457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спортивные соревнования;</w:t>
      </w:r>
    </w:p>
    <w:p w:rsidR="00457BCF" w:rsidRPr="00C578BF" w:rsidRDefault="00457BCF" w:rsidP="00457BCF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участие в акциях</w:t>
      </w:r>
      <w:r>
        <w:rPr>
          <w:rFonts w:ascii="Tahoma" w:eastAsia="Times New Roman" w:hAnsi="Tahoma" w:cs="Tahoma"/>
          <w:sz w:val="27"/>
          <w:szCs w:val="27"/>
          <w:lang w:eastAsia="ru-RU"/>
        </w:rPr>
        <w:t>;</w:t>
      </w:r>
    </w:p>
    <w:p w:rsidR="00457BCF" w:rsidRPr="00C578BF" w:rsidRDefault="00457BCF" w:rsidP="00457BCF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578B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правовая:</w:t>
      </w:r>
    </w:p>
    <w:p w:rsidR="00457BC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взаимодействие с правоохранительными органами, сотрудниками ГИБДД, ФСКН;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взаимодействие с административной комиссией  (КДН);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недели правовых знаний;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Совет Актива;</w:t>
      </w:r>
    </w:p>
    <w:p w:rsidR="00457BCF" w:rsidRDefault="00457BCF" w:rsidP="00457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Дни самоуправления;</w:t>
      </w:r>
    </w:p>
    <w:p w:rsidR="00457BCF" w:rsidRPr="00C578BF" w:rsidRDefault="00457BCF" w:rsidP="00457BC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8BF">
        <w:rPr>
          <w:rFonts w:ascii="Times New Roman" w:eastAsia="Times New Roman" w:hAnsi="Times New Roman"/>
          <w:sz w:val="24"/>
          <w:szCs w:val="24"/>
          <w:lang w:eastAsia="ru-RU"/>
        </w:rPr>
        <w:t>- Совет профилактики.</w:t>
      </w:r>
    </w:p>
    <w:p w:rsidR="00457BCF" w:rsidRPr="00F9121B" w:rsidRDefault="00457BCF" w:rsidP="00457BCF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457BCF" w:rsidRPr="00F9121B" w:rsidRDefault="00457BCF" w:rsidP="00457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1B">
        <w:rPr>
          <w:rFonts w:ascii="Times New Roman" w:hAnsi="Times New Roman" w:cs="Times New Roman"/>
          <w:sz w:val="24"/>
          <w:szCs w:val="24"/>
        </w:rPr>
        <w:t>В рамках внеурочной деятельности в школе реализуется Программа развития социальной активности учащихся на</w:t>
      </w:r>
      <w:r>
        <w:rPr>
          <w:rFonts w:ascii="Times New Roman" w:hAnsi="Times New Roman" w:cs="Times New Roman"/>
          <w:sz w:val="24"/>
          <w:szCs w:val="24"/>
        </w:rPr>
        <w:t>чальных классов «Орлята России», в которой принимали участие обучающиеся всей начальной школы, за исключением 1-б класса.</w:t>
      </w:r>
      <w:r w:rsidRPr="00F91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BCF" w:rsidRPr="00577825" w:rsidRDefault="00457BCF" w:rsidP="00457BCF">
      <w:pPr>
        <w:pStyle w:val="a8"/>
        <w:spacing w:after="0" w:line="240" w:lineRule="auto"/>
        <w:ind w:left="426" w:firstLine="294"/>
        <w:jc w:val="both"/>
        <w:rPr>
          <w:rFonts w:ascii="Times New Roman" w:hAnsi="Times New Roman"/>
          <w:sz w:val="24"/>
          <w:szCs w:val="24"/>
        </w:rPr>
      </w:pPr>
    </w:p>
    <w:p w:rsidR="00D2270F" w:rsidRDefault="00D2270F" w:rsidP="006B3189">
      <w:pPr>
        <w:pStyle w:val="a8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50ADE" w:rsidRPr="00346BDA" w:rsidRDefault="00950ADE" w:rsidP="005B0882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BDA">
        <w:rPr>
          <w:rFonts w:ascii="Times New Roman" w:hAnsi="Times New Roman" w:cs="Times New Roman"/>
          <w:b/>
          <w:sz w:val="28"/>
          <w:szCs w:val="28"/>
        </w:rPr>
        <w:t>Организация специализированной (коррекционной) помощи детям.</w:t>
      </w:r>
    </w:p>
    <w:p w:rsidR="00DE5AC7" w:rsidRPr="00727586" w:rsidRDefault="00DE5AC7" w:rsidP="006B3189">
      <w:pPr>
        <w:pStyle w:val="a8"/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537A4" w:rsidRPr="003537A4" w:rsidRDefault="00B308EF" w:rsidP="00353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86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  <w:r w:rsidR="003537A4" w:rsidRPr="003537A4">
        <w:rPr>
          <w:rFonts w:ascii="Times New Roman" w:hAnsi="Times New Roman" w:cs="Times New Roman"/>
          <w:sz w:val="24"/>
          <w:szCs w:val="24"/>
        </w:rPr>
        <w:t xml:space="preserve">Деятельность Центра психолого-педагогической, медицинской и социальной помощи в 2023-2024 учебном году осуществлялась в соответствии с планом работы на 2023-2024г. </w:t>
      </w:r>
      <w:proofErr w:type="gramStart"/>
      <w:r w:rsidR="003537A4" w:rsidRPr="003537A4">
        <w:rPr>
          <w:rFonts w:ascii="Times New Roman" w:hAnsi="Times New Roman" w:cs="Times New Roman"/>
          <w:sz w:val="24"/>
          <w:szCs w:val="24"/>
        </w:rPr>
        <w:t>Специалисты в своей деятельности руководствовались Приказом Управления образования администрации Брянского района от 10 января 2019 года № 08 «О создании муниципальных ресурсных центров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адаптации, в том числе при реализации адаптированных общеобразовательных программ, организованных на базе образовательных учреждений Брянского района на 2019-2021 годы».</w:t>
      </w:r>
      <w:proofErr w:type="gramEnd"/>
    </w:p>
    <w:p w:rsidR="0084640F" w:rsidRPr="003537A4" w:rsidRDefault="00B308EF" w:rsidP="003537A4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537A4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</w:p>
    <w:p w:rsidR="0084640F" w:rsidRPr="003537A4" w:rsidRDefault="0084640F" w:rsidP="0084640F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A4">
        <w:rPr>
          <w:rFonts w:ascii="Times New Roman" w:hAnsi="Times New Roman" w:cs="Times New Roman"/>
          <w:sz w:val="24"/>
          <w:szCs w:val="24"/>
        </w:rPr>
        <w:t>Работа Центра ППМС помощи осуществлялась по следующим направлениям:</w:t>
      </w:r>
    </w:p>
    <w:p w:rsidR="0084640F" w:rsidRPr="003537A4" w:rsidRDefault="0084640F" w:rsidP="0084640F">
      <w:pPr>
        <w:pStyle w:val="a8"/>
        <w:rPr>
          <w:rFonts w:ascii="Times New Roman" w:hAnsi="Times New Roman" w:cs="Times New Roman"/>
          <w:sz w:val="24"/>
          <w:szCs w:val="24"/>
        </w:rPr>
      </w:pPr>
      <w:r w:rsidRPr="003537A4">
        <w:rPr>
          <w:rFonts w:ascii="Times New Roman" w:hAnsi="Times New Roman" w:cs="Times New Roman"/>
          <w:sz w:val="24"/>
          <w:szCs w:val="24"/>
        </w:rPr>
        <w:t>1. Организационно - методическое направление</w:t>
      </w:r>
    </w:p>
    <w:p w:rsidR="0084640F" w:rsidRPr="003537A4" w:rsidRDefault="0084640F" w:rsidP="008464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537A4">
        <w:rPr>
          <w:rFonts w:ascii="Times New Roman" w:hAnsi="Times New Roman" w:cs="Times New Roman"/>
          <w:sz w:val="24"/>
          <w:szCs w:val="24"/>
        </w:rPr>
        <w:t>2. Диагностическое направление</w:t>
      </w:r>
      <w:r w:rsidR="004119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640F" w:rsidRPr="003537A4" w:rsidRDefault="0084640F" w:rsidP="0084640F">
      <w:pPr>
        <w:pStyle w:val="a8"/>
        <w:rPr>
          <w:rFonts w:ascii="Times New Roman" w:hAnsi="Times New Roman" w:cs="Times New Roman"/>
          <w:sz w:val="24"/>
          <w:szCs w:val="24"/>
        </w:rPr>
      </w:pPr>
      <w:r w:rsidRPr="003537A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537A4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3537A4">
        <w:rPr>
          <w:rFonts w:ascii="Times New Roman" w:hAnsi="Times New Roman" w:cs="Times New Roman"/>
          <w:sz w:val="24"/>
          <w:szCs w:val="24"/>
        </w:rPr>
        <w:t xml:space="preserve"> - развивающее направление</w:t>
      </w:r>
    </w:p>
    <w:p w:rsidR="0084640F" w:rsidRPr="003537A4" w:rsidRDefault="0084640F" w:rsidP="008464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537A4">
        <w:rPr>
          <w:rFonts w:ascii="Times New Roman" w:hAnsi="Times New Roman" w:cs="Times New Roman"/>
          <w:sz w:val="24"/>
          <w:szCs w:val="24"/>
        </w:rPr>
        <w:t>4. Просветительское направление</w:t>
      </w:r>
    </w:p>
    <w:p w:rsidR="0084640F" w:rsidRPr="003537A4" w:rsidRDefault="0084640F" w:rsidP="008464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537A4">
        <w:rPr>
          <w:rFonts w:ascii="Times New Roman" w:hAnsi="Times New Roman" w:cs="Times New Roman"/>
          <w:sz w:val="24"/>
          <w:szCs w:val="24"/>
        </w:rPr>
        <w:t>5. Консультативное направление</w:t>
      </w:r>
    </w:p>
    <w:p w:rsidR="0084640F" w:rsidRPr="003537A4" w:rsidRDefault="0084640F" w:rsidP="008464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537A4">
        <w:rPr>
          <w:rFonts w:ascii="Times New Roman" w:hAnsi="Times New Roman" w:cs="Times New Roman"/>
          <w:sz w:val="24"/>
          <w:szCs w:val="24"/>
        </w:rPr>
        <w:t>6. Профилактическое направление</w:t>
      </w:r>
    </w:p>
    <w:p w:rsidR="0041193D" w:rsidRPr="0041193D" w:rsidRDefault="0041193D" w:rsidP="004119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Деятельность Центра в данных направлениях осуществлялась с обучающимися и педагогами </w:t>
      </w:r>
      <w:r w:rsidRPr="0041193D">
        <w:rPr>
          <w:rFonts w:ascii="Times New Roman" w:hAnsi="Times New Roman" w:cs="Times New Roman"/>
          <w:bCs/>
          <w:sz w:val="24"/>
          <w:szCs w:val="24"/>
          <w:lang w:eastAsia="ru-RU"/>
        </w:rPr>
        <w:t>МБОУ «Мичуринская СОШ»</w:t>
      </w:r>
      <w:proofErr w:type="gramStart"/>
      <w:r w:rsidRPr="0041193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41193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МБОУ «</w:t>
      </w:r>
      <w:proofErr w:type="spellStart"/>
      <w:r w:rsidRPr="0041193D">
        <w:rPr>
          <w:rFonts w:ascii="Times New Roman" w:hAnsi="Times New Roman" w:cs="Times New Roman"/>
          <w:bCs/>
          <w:sz w:val="24"/>
          <w:szCs w:val="24"/>
          <w:lang w:eastAsia="ru-RU"/>
        </w:rPr>
        <w:t>Теменичская</w:t>
      </w:r>
      <w:proofErr w:type="spellEnd"/>
      <w:r w:rsidRPr="0041193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СОШ», МБОУ «</w:t>
      </w:r>
      <w:proofErr w:type="spellStart"/>
      <w:r w:rsidRPr="0041193D">
        <w:rPr>
          <w:rFonts w:ascii="Times New Roman" w:hAnsi="Times New Roman" w:cs="Times New Roman"/>
          <w:bCs/>
          <w:sz w:val="24"/>
          <w:szCs w:val="24"/>
          <w:lang w:eastAsia="ru-RU"/>
        </w:rPr>
        <w:t>Меркульевская</w:t>
      </w:r>
      <w:proofErr w:type="spellEnd"/>
      <w:r w:rsidRPr="0041193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начальная школа–детский сад», </w:t>
      </w:r>
      <w:r w:rsidRPr="0041193D">
        <w:rPr>
          <w:rFonts w:ascii="Times New Roman" w:hAnsi="Times New Roman" w:cs="Times New Roman"/>
          <w:bCs/>
          <w:sz w:val="24"/>
          <w:szCs w:val="24"/>
        </w:rPr>
        <w:t>МБОУ «</w:t>
      </w:r>
      <w:proofErr w:type="spellStart"/>
      <w:r w:rsidRPr="0041193D">
        <w:rPr>
          <w:rFonts w:ascii="Times New Roman" w:hAnsi="Times New Roman" w:cs="Times New Roman"/>
          <w:bCs/>
          <w:sz w:val="24"/>
          <w:szCs w:val="24"/>
        </w:rPr>
        <w:t>Колтовская</w:t>
      </w:r>
      <w:proofErr w:type="spellEnd"/>
      <w:r w:rsidRPr="0041193D">
        <w:rPr>
          <w:rFonts w:ascii="Times New Roman" w:hAnsi="Times New Roman" w:cs="Times New Roman"/>
          <w:bCs/>
          <w:sz w:val="24"/>
          <w:szCs w:val="24"/>
        </w:rPr>
        <w:t xml:space="preserve"> ООШ»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1193D" w:rsidRPr="0041193D" w:rsidRDefault="0041193D" w:rsidP="00411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93D">
        <w:rPr>
          <w:rFonts w:ascii="Times New Roman" w:hAnsi="Times New Roman" w:cs="Times New Roman"/>
          <w:sz w:val="24"/>
          <w:szCs w:val="24"/>
        </w:rPr>
        <w:t>Всего в центр поступила 21 заявка. Зачислены на занятия к специалистам все дети, нуждающиеся в помощи, в том числе:</w:t>
      </w:r>
    </w:p>
    <w:p w:rsidR="0041193D" w:rsidRPr="0041193D" w:rsidRDefault="0041193D" w:rsidP="00411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93D">
        <w:rPr>
          <w:rFonts w:ascii="Times New Roman" w:hAnsi="Times New Roman" w:cs="Times New Roman"/>
          <w:sz w:val="24"/>
          <w:szCs w:val="24"/>
        </w:rPr>
        <w:t>к педагогу - психологу  -7 человек</w:t>
      </w:r>
    </w:p>
    <w:p w:rsidR="0041193D" w:rsidRPr="0041193D" w:rsidRDefault="0041193D" w:rsidP="00411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93D">
        <w:rPr>
          <w:rFonts w:ascii="Times New Roman" w:hAnsi="Times New Roman" w:cs="Times New Roman"/>
          <w:sz w:val="24"/>
          <w:szCs w:val="24"/>
        </w:rPr>
        <w:t>к дефектологу - 7 человек,</w:t>
      </w:r>
    </w:p>
    <w:p w:rsidR="0041193D" w:rsidRPr="0041193D" w:rsidRDefault="0041193D" w:rsidP="00411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93D">
        <w:rPr>
          <w:rFonts w:ascii="Times New Roman" w:hAnsi="Times New Roman" w:cs="Times New Roman"/>
          <w:sz w:val="24"/>
          <w:szCs w:val="24"/>
        </w:rPr>
        <w:t>к учителю - логопеду 7 человек.</w:t>
      </w:r>
    </w:p>
    <w:p w:rsidR="0041193D" w:rsidRPr="0041193D" w:rsidRDefault="0041193D" w:rsidP="0041193D">
      <w:pPr>
        <w:jc w:val="both"/>
        <w:rPr>
          <w:rFonts w:ascii="Times New Roman" w:hAnsi="Times New Roman" w:cs="Times New Roman"/>
          <w:sz w:val="24"/>
          <w:szCs w:val="24"/>
        </w:rPr>
      </w:pPr>
      <w:r w:rsidRPr="0041193D">
        <w:rPr>
          <w:rFonts w:ascii="Times New Roman" w:hAnsi="Times New Roman" w:cs="Times New Roman"/>
          <w:sz w:val="24"/>
          <w:szCs w:val="24"/>
        </w:rPr>
        <w:lastRenderedPageBreak/>
        <w:t xml:space="preserve">       Проанализировав </w:t>
      </w:r>
      <w:proofErr w:type="spellStart"/>
      <w:r w:rsidRPr="0041193D">
        <w:rPr>
          <w:rFonts w:ascii="Times New Roman" w:hAnsi="Times New Roman" w:cs="Times New Roman"/>
          <w:sz w:val="24"/>
          <w:szCs w:val="24"/>
        </w:rPr>
        <w:t>медико-психолого-педагогическую</w:t>
      </w:r>
      <w:proofErr w:type="spellEnd"/>
      <w:r w:rsidRPr="0041193D">
        <w:rPr>
          <w:rFonts w:ascii="Times New Roman" w:hAnsi="Times New Roman" w:cs="Times New Roman"/>
          <w:sz w:val="24"/>
          <w:szCs w:val="24"/>
        </w:rPr>
        <w:t xml:space="preserve"> работу за прошедший период, можно сделать вывод, что задачи, поставленные специалистами и классными руководителями в начале работы центра, решены: </w:t>
      </w:r>
    </w:p>
    <w:p w:rsidR="0041193D" w:rsidRPr="0041193D" w:rsidRDefault="0041193D" w:rsidP="0034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1193D">
        <w:rPr>
          <w:rFonts w:ascii="Times New Roman" w:hAnsi="Times New Roman" w:cs="Times New Roman"/>
          <w:sz w:val="24"/>
          <w:szCs w:val="24"/>
        </w:rPr>
        <w:t xml:space="preserve">1. В школе организованна комплексная - социально - педагогическая и психологическая поддержка в обеспечении полноценного, своевременного, разностороннего психического развития учащихся, оказание помощи учащимся «группы риска», а также имеющим трудности в обучении, развитии и воспитании, в том числе детям  с ОВЗ. </w:t>
      </w:r>
    </w:p>
    <w:p w:rsidR="0041193D" w:rsidRPr="0041193D" w:rsidRDefault="0041193D" w:rsidP="0034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1193D">
        <w:rPr>
          <w:rFonts w:ascii="Times New Roman" w:hAnsi="Times New Roman" w:cs="Times New Roman"/>
          <w:sz w:val="24"/>
          <w:szCs w:val="24"/>
        </w:rPr>
        <w:t xml:space="preserve">2. Была проведена психолого-педагогическая диагностика для раннего выявления различного рода проблем у учащихся, определения причин их возникновения и поиска наиболее эффективных способов их профилактики и преодоления. </w:t>
      </w:r>
    </w:p>
    <w:p w:rsidR="0041193D" w:rsidRPr="0041193D" w:rsidRDefault="0041193D" w:rsidP="0034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193D">
        <w:rPr>
          <w:rFonts w:ascii="Times New Roman" w:hAnsi="Times New Roman" w:cs="Times New Roman"/>
          <w:sz w:val="24"/>
          <w:szCs w:val="24"/>
        </w:rPr>
        <w:t>3. Осуществлялась информационная поддержка учащихся, учителей и родителей по проблемам в учебной, социальной и эмоциональной сферах, а также по вопросам выбора профиля обучения.  Повышение психолого-педагогической компетентности всех участников образовательного процесса.</w:t>
      </w:r>
    </w:p>
    <w:p w:rsidR="0041193D" w:rsidRPr="0041193D" w:rsidRDefault="0041193D" w:rsidP="0034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193D">
        <w:rPr>
          <w:rFonts w:ascii="Times New Roman" w:hAnsi="Times New Roman" w:cs="Times New Roman"/>
          <w:sz w:val="24"/>
          <w:szCs w:val="24"/>
        </w:rPr>
        <w:t xml:space="preserve">4. Оказано целенаправленное влияния на формирование гуманных отношений в детских и </w:t>
      </w:r>
      <w:proofErr w:type="gramStart"/>
      <w:r w:rsidRPr="0041193D">
        <w:rPr>
          <w:rFonts w:ascii="Times New Roman" w:hAnsi="Times New Roman" w:cs="Times New Roman"/>
          <w:sz w:val="24"/>
          <w:szCs w:val="24"/>
        </w:rPr>
        <w:t>педагогическом</w:t>
      </w:r>
      <w:proofErr w:type="gramEnd"/>
      <w:r w:rsidRPr="0041193D">
        <w:rPr>
          <w:rFonts w:ascii="Times New Roman" w:hAnsi="Times New Roman" w:cs="Times New Roman"/>
          <w:sz w:val="24"/>
          <w:szCs w:val="24"/>
        </w:rPr>
        <w:t xml:space="preserve"> коллективах, в семьях обучающихся, была создана эмоционально благоприятная атмосфера.</w:t>
      </w:r>
    </w:p>
    <w:p w:rsidR="0041193D" w:rsidRPr="0041193D" w:rsidRDefault="0041193D" w:rsidP="0034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5</w:t>
      </w:r>
      <w:r w:rsidRPr="0041193D">
        <w:rPr>
          <w:rFonts w:ascii="Times New Roman" w:hAnsi="Times New Roman" w:cs="Times New Roman"/>
          <w:sz w:val="24"/>
          <w:szCs w:val="24"/>
          <w:lang w:eastAsia="ru-RU"/>
        </w:rPr>
        <w:t>. Проведены профилактические мероприятия по борьбе с подростковым экстремизмом и наркоманией, по предупреждению суицидальных рисков среди молодежи.</w:t>
      </w:r>
    </w:p>
    <w:p w:rsidR="0041193D" w:rsidRPr="0041193D" w:rsidRDefault="0041193D" w:rsidP="0034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6</w:t>
      </w:r>
      <w:r w:rsidRPr="0041193D">
        <w:rPr>
          <w:rFonts w:ascii="Times New Roman" w:hAnsi="Times New Roman" w:cs="Times New Roman"/>
          <w:sz w:val="24"/>
          <w:szCs w:val="24"/>
          <w:lang w:eastAsia="ru-RU"/>
        </w:rPr>
        <w:t>. Оказана психологическая  поддержка и помощь обучающимся и членам их семьи в кризисных ситуациях, психолого-педагогическое сопровождение детей ветеранов (участников) СВО.</w:t>
      </w:r>
    </w:p>
    <w:p w:rsidR="0041193D" w:rsidRPr="0041193D" w:rsidRDefault="0041193D" w:rsidP="0034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193D">
        <w:rPr>
          <w:rFonts w:ascii="Times New Roman" w:hAnsi="Times New Roman" w:cs="Times New Roman"/>
          <w:sz w:val="24"/>
          <w:szCs w:val="24"/>
        </w:rPr>
        <w:tab/>
        <w:t xml:space="preserve"> Центром ППМС помощи осуществлялся комплекс мероприятий по выявлению причин социальной </w:t>
      </w:r>
      <w:proofErr w:type="spellStart"/>
      <w:r w:rsidRPr="0041193D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41193D">
        <w:rPr>
          <w:rFonts w:ascii="Times New Roman" w:hAnsi="Times New Roman" w:cs="Times New Roman"/>
          <w:sz w:val="24"/>
          <w:szCs w:val="24"/>
        </w:rPr>
        <w:t xml:space="preserve"> обучающихся, испытывающих трудности в освоении основных общеобразовательных программ, в своем развитии и социальной адаптации, оказанию им помощи и осуществлению их связи с семьей:</w:t>
      </w:r>
    </w:p>
    <w:p w:rsidR="0041193D" w:rsidRPr="0041193D" w:rsidRDefault="0041193D" w:rsidP="00346BDA">
      <w:pPr>
        <w:pStyle w:val="a8"/>
        <w:spacing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41193D">
        <w:rPr>
          <w:rFonts w:ascii="Times New Roman" w:hAnsi="Times New Roman" w:cs="Times New Roman"/>
          <w:sz w:val="24"/>
          <w:szCs w:val="24"/>
        </w:rPr>
        <w:t xml:space="preserve"> </w:t>
      </w:r>
      <w:r w:rsidRPr="0041193D">
        <w:rPr>
          <w:sz w:val="24"/>
          <w:szCs w:val="24"/>
        </w:rPr>
        <w:sym w:font="Symbol" w:char="F0B7"/>
      </w:r>
      <w:r w:rsidRPr="0041193D">
        <w:rPr>
          <w:rFonts w:ascii="Times New Roman" w:hAnsi="Times New Roman" w:cs="Times New Roman"/>
          <w:sz w:val="24"/>
          <w:szCs w:val="24"/>
        </w:rPr>
        <w:t xml:space="preserve"> Диагностирование </w:t>
      </w:r>
    </w:p>
    <w:p w:rsidR="0041193D" w:rsidRPr="0041193D" w:rsidRDefault="0041193D" w:rsidP="00346BDA">
      <w:pPr>
        <w:pStyle w:val="a8"/>
        <w:spacing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41193D">
        <w:rPr>
          <w:sz w:val="24"/>
          <w:szCs w:val="24"/>
        </w:rPr>
        <w:sym w:font="Symbol" w:char="F0B7"/>
      </w:r>
      <w:r w:rsidRPr="0041193D">
        <w:rPr>
          <w:rFonts w:ascii="Times New Roman" w:hAnsi="Times New Roman" w:cs="Times New Roman"/>
          <w:sz w:val="24"/>
          <w:szCs w:val="24"/>
        </w:rPr>
        <w:t xml:space="preserve"> Консультативно-просветительская работа с родителями (законными представителями) через следующие формы работы: - </w:t>
      </w:r>
      <w:proofErr w:type="spellStart"/>
      <w:r w:rsidRPr="0041193D">
        <w:rPr>
          <w:rFonts w:ascii="Times New Roman" w:hAnsi="Times New Roman" w:cs="Times New Roman"/>
          <w:sz w:val="24"/>
          <w:szCs w:val="24"/>
        </w:rPr>
        <w:t>индвидуальные</w:t>
      </w:r>
      <w:proofErr w:type="spellEnd"/>
      <w:r w:rsidRPr="0041193D">
        <w:rPr>
          <w:rFonts w:ascii="Times New Roman" w:hAnsi="Times New Roman" w:cs="Times New Roman"/>
          <w:sz w:val="24"/>
          <w:szCs w:val="24"/>
        </w:rPr>
        <w:t xml:space="preserve"> - фронтальные (собрания, </w:t>
      </w:r>
      <w:proofErr w:type="spellStart"/>
      <w:r w:rsidRPr="0041193D">
        <w:rPr>
          <w:rFonts w:ascii="Times New Roman" w:hAnsi="Times New Roman" w:cs="Times New Roman"/>
          <w:sz w:val="24"/>
          <w:szCs w:val="24"/>
        </w:rPr>
        <w:t>лекториумы</w:t>
      </w:r>
      <w:proofErr w:type="spellEnd"/>
      <w:r w:rsidRPr="0041193D">
        <w:rPr>
          <w:rFonts w:ascii="Times New Roman" w:hAnsi="Times New Roman" w:cs="Times New Roman"/>
          <w:sz w:val="24"/>
          <w:szCs w:val="24"/>
        </w:rPr>
        <w:t xml:space="preserve">) - школьный сайт </w:t>
      </w:r>
    </w:p>
    <w:p w:rsidR="0041193D" w:rsidRPr="0041193D" w:rsidRDefault="0041193D" w:rsidP="00346BDA">
      <w:pPr>
        <w:pStyle w:val="a8"/>
        <w:spacing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41193D">
        <w:rPr>
          <w:sz w:val="24"/>
          <w:szCs w:val="24"/>
        </w:rPr>
        <w:sym w:font="Symbol" w:char="F0B7"/>
      </w:r>
      <w:r w:rsidRPr="0041193D">
        <w:rPr>
          <w:rFonts w:ascii="Times New Roman" w:hAnsi="Times New Roman" w:cs="Times New Roman"/>
          <w:sz w:val="24"/>
          <w:szCs w:val="24"/>
        </w:rPr>
        <w:t xml:space="preserve"> Методическая работа с педагогами: </w:t>
      </w:r>
    </w:p>
    <w:p w:rsidR="0041193D" w:rsidRPr="0041193D" w:rsidRDefault="0041193D" w:rsidP="00346BDA">
      <w:pPr>
        <w:pStyle w:val="a8"/>
        <w:spacing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41193D">
        <w:rPr>
          <w:rFonts w:ascii="Times New Roman" w:hAnsi="Times New Roman" w:cs="Times New Roman"/>
          <w:sz w:val="24"/>
          <w:szCs w:val="24"/>
        </w:rPr>
        <w:t xml:space="preserve">- теоретические и практические семинары; </w:t>
      </w:r>
    </w:p>
    <w:p w:rsidR="0041193D" w:rsidRPr="0041193D" w:rsidRDefault="0041193D" w:rsidP="00346BDA">
      <w:pPr>
        <w:pStyle w:val="a8"/>
        <w:spacing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41193D">
        <w:rPr>
          <w:rFonts w:ascii="Times New Roman" w:hAnsi="Times New Roman" w:cs="Times New Roman"/>
          <w:sz w:val="24"/>
          <w:szCs w:val="24"/>
        </w:rPr>
        <w:t xml:space="preserve">- организация и внедрение индивидуального образовательного маршрута для обучающихся с ЗПР, УО, детей, испытывающих трудности в обучении, детей </w:t>
      </w:r>
      <w:proofErr w:type="gramStart"/>
      <w:r w:rsidRPr="004119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193D">
        <w:rPr>
          <w:rFonts w:ascii="Times New Roman" w:hAnsi="Times New Roman" w:cs="Times New Roman"/>
          <w:sz w:val="24"/>
          <w:szCs w:val="24"/>
        </w:rPr>
        <w:t xml:space="preserve"> социальной </w:t>
      </w:r>
      <w:proofErr w:type="spellStart"/>
      <w:r w:rsidRPr="0041193D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Pr="004119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193D" w:rsidRPr="0041193D" w:rsidRDefault="0041193D" w:rsidP="00346BDA">
      <w:pPr>
        <w:pStyle w:val="a8"/>
        <w:spacing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41193D">
        <w:rPr>
          <w:rFonts w:ascii="Times New Roman" w:hAnsi="Times New Roman" w:cs="Times New Roman"/>
          <w:sz w:val="24"/>
          <w:szCs w:val="24"/>
        </w:rPr>
        <w:t xml:space="preserve">-сопровождение педагогов по индивидуальному маршруту; </w:t>
      </w:r>
    </w:p>
    <w:p w:rsidR="0041193D" w:rsidRPr="0041193D" w:rsidRDefault="0041193D" w:rsidP="00346BDA">
      <w:pPr>
        <w:pStyle w:val="a8"/>
        <w:spacing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41193D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41193D">
        <w:rPr>
          <w:rFonts w:ascii="Times New Roman" w:hAnsi="Times New Roman" w:cs="Times New Roman"/>
          <w:sz w:val="24"/>
          <w:szCs w:val="24"/>
        </w:rPr>
        <w:t xml:space="preserve">на следующий учебный год: совершенствование доступной и качественной помощи </w:t>
      </w:r>
      <w:proofErr w:type="gramStart"/>
      <w:r w:rsidRPr="0041193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1193D">
        <w:rPr>
          <w:rFonts w:ascii="Times New Roman" w:hAnsi="Times New Roman" w:cs="Times New Roman"/>
          <w:sz w:val="24"/>
          <w:szCs w:val="24"/>
        </w:rPr>
        <w:t xml:space="preserve">, испытывающим трудности в освоении основных общеобразовательных программ, своем развитии и социальной адаптации, в том числе при реализации адаптированных общеобразовательных программ через взаимодействие специалистов. </w:t>
      </w:r>
    </w:p>
    <w:p w:rsidR="00632098" w:rsidRPr="00727586" w:rsidRDefault="00632098" w:rsidP="00346BDA">
      <w:pPr>
        <w:spacing w:after="0" w:line="240" w:lineRule="auto"/>
        <w:ind w:left="36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50ADE" w:rsidRPr="00346BDA" w:rsidRDefault="00950ADE" w:rsidP="00346BD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46BD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Раздел 3. «</w:t>
      </w:r>
      <w:r w:rsidR="008A5D35" w:rsidRPr="00346BD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Условия осуществления образовательного процесса»</w:t>
      </w:r>
    </w:p>
    <w:p w:rsidR="008A5D35" w:rsidRPr="00346BDA" w:rsidRDefault="008A5D35" w:rsidP="00950AD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A5D35" w:rsidRPr="00FE39CC" w:rsidRDefault="008A5D35" w:rsidP="000D7AB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9CC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proofErr w:type="spellStart"/>
      <w:r w:rsidRPr="00FE39CC">
        <w:rPr>
          <w:rFonts w:ascii="Times New Roman" w:hAnsi="Times New Roman" w:cs="Times New Roman"/>
          <w:b/>
          <w:sz w:val="28"/>
          <w:szCs w:val="28"/>
        </w:rPr>
        <w:t>внутришкольной</w:t>
      </w:r>
      <w:proofErr w:type="spellEnd"/>
      <w:r w:rsidRPr="00FE39CC">
        <w:rPr>
          <w:rFonts w:ascii="Times New Roman" w:hAnsi="Times New Roman" w:cs="Times New Roman"/>
          <w:b/>
          <w:sz w:val="28"/>
          <w:szCs w:val="28"/>
        </w:rPr>
        <w:t xml:space="preserve"> системы оценки качества.</w:t>
      </w:r>
    </w:p>
    <w:p w:rsidR="00E26097" w:rsidRPr="00081B1F" w:rsidRDefault="00E26097" w:rsidP="00D2270F">
      <w:pPr>
        <w:spacing w:before="120" w:after="0" w:line="240" w:lineRule="auto"/>
        <w:ind w:firstLine="360"/>
        <w:jc w:val="both"/>
        <w:rPr>
          <w:b/>
          <w:sz w:val="24"/>
          <w:szCs w:val="24"/>
        </w:rPr>
      </w:pPr>
      <w:r w:rsidRPr="00081B1F">
        <w:rPr>
          <w:rFonts w:ascii="Times New Roman" w:hAnsi="Times New Roman"/>
          <w:sz w:val="24"/>
          <w:szCs w:val="24"/>
        </w:rPr>
        <w:t xml:space="preserve">ВСОКО осуществляется на основе Положения о системе оценки качества образования в </w:t>
      </w:r>
      <w:r w:rsidRPr="00081B1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81B1F">
        <w:rPr>
          <w:rFonts w:ascii="Times New Roman" w:hAnsi="Times New Roman" w:cs="Times New Roman"/>
          <w:sz w:val="24"/>
          <w:szCs w:val="24"/>
        </w:rPr>
        <w:t>Мичуринская</w:t>
      </w:r>
      <w:proofErr w:type="gramEnd"/>
      <w:r w:rsidRPr="00081B1F">
        <w:rPr>
          <w:rFonts w:ascii="Times New Roman" w:hAnsi="Times New Roman" w:cs="Times New Roman"/>
          <w:sz w:val="24"/>
          <w:szCs w:val="24"/>
        </w:rPr>
        <w:t xml:space="preserve"> СОШ».</w:t>
      </w:r>
      <w:r w:rsidRPr="00081B1F">
        <w:rPr>
          <w:rFonts w:ascii="Times New Roman" w:hAnsi="Times New Roman" w:cs="Times New Roman"/>
          <w:iCs/>
          <w:sz w:val="24"/>
          <w:szCs w:val="24"/>
        </w:rPr>
        <w:t xml:space="preserve"> Оценка качества образования проводится в </w:t>
      </w:r>
      <w:r w:rsidRPr="00081B1F">
        <w:rPr>
          <w:rFonts w:ascii="Times New Roman" w:hAnsi="Times New Roman"/>
          <w:sz w:val="24"/>
          <w:szCs w:val="24"/>
        </w:rPr>
        <w:t>МБОУ</w:t>
      </w:r>
      <w:r w:rsidRPr="00081B1F">
        <w:rPr>
          <w:rFonts w:ascii="Times New Roman" w:hAnsi="Times New Roman" w:cs="Times New Roman"/>
          <w:iCs/>
          <w:sz w:val="24"/>
          <w:szCs w:val="24"/>
        </w:rPr>
        <w:t xml:space="preserve"> соответствии с планом работы с целью получения объективной информации о состоянии</w:t>
      </w:r>
      <w:r w:rsidRPr="00081B1F">
        <w:rPr>
          <w:rFonts w:ascii="Times New Roman" w:hAnsi="Times New Roman"/>
          <w:iCs/>
          <w:sz w:val="24"/>
          <w:szCs w:val="24"/>
        </w:rPr>
        <w:t xml:space="preserve"> качества образования, тенденциях, его изменениях и причинах, влияющих на его уровень. Происходит отслеживание следующих аспектов</w:t>
      </w:r>
      <w:proofErr w:type="gramStart"/>
      <w:r w:rsidRPr="00081B1F">
        <w:rPr>
          <w:rFonts w:ascii="Times New Roman" w:hAnsi="Times New Roman"/>
          <w:iCs/>
          <w:sz w:val="24"/>
          <w:szCs w:val="24"/>
        </w:rPr>
        <w:t xml:space="preserve">:.   </w:t>
      </w:r>
      <w:proofErr w:type="gramEnd"/>
    </w:p>
    <w:p w:rsidR="00E26097" w:rsidRPr="00081B1F" w:rsidRDefault="00E26097" w:rsidP="00D2270F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1B1F">
        <w:rPr>
          <w:rFonts w:ascii="Times New Roman" w:hAnsi="Times New Roman"/>
          <w:iCs/>
          <w:sz w:val="24"/>
          <w:szCs w:val="24"/>
        </w:rPr>
        <w:t>предметные результаты обучения (включая сравнение данных</w:t>
      </w:r>
      <w:r w:rsidRPr="00081B1F">
        <w:rPr>
          <w:rFonts w:ascii="Times New Roman" w:hAnsi="Times New Roman" w:cs="Times New Roman"/>
          <w:iCs/>
          <w:sz w:val="24"/>
          <w:szCs w:val="24"/>
        </w:rPr>
        <w:t xml:space="preserve"> внутренней и внешней диагностики, в т. ч. ГИА-9 и ГИА-11);</w:t>
      </w:r>
    </w:p>
    <w:p w:rsidR="00E26097" w:rsidRPr="00081B1F" w:rsidRDefault="00E26097" w:rsidP="00D2270F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81B1F">
        <w:rPr>
          <w:rFonts w:ascii="Times New Roman" w:hAnsi="Times New Roman" w:cs="Times New Roman"/>
          <w:iCs/>
          <w:sz w:val="24"/>
          <w:szCs w:val="24"/>
        </w:rPr>
        <w:t>метапредметные</w:t>
      </w:r>
      <w:proofErr w:type="spellEnd"/>
      <w:r w:rsidRPr="00081B1F">
        <w:rPr>
          <w:rFonts w:ascii="Times New Roman" w:hAnsi="Times New Roman" w:cs="Times New Roman"/>
          <w:iCs/>
          <w:sz w:val="24"/>
          <w:szCs w:val="24"/>
        </w:rPr>
        <w:t xml:space="preserve"> результаты обучения;</w:t>
      </w:r>
    </w:p>
    <w:p w:rsidR="00E26097" w:rsidRPr="00081B1F" w:rsidRDefault="00E26097" w:rsidP="00D2270F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1B1F">
        <w:rPr>
          <w:rFonts w:ascii="Times New Roman" w:hAnsi="Times New Roman" w:cs="Times New Roman"/>
          <w:iCs/>
          <w:sz w:val="24"/>
          <w:szCs w:val="24"/>
        </w:rPr>
        <w:t xml:space="preserve">личностные результаты (включая показатели социализации учащихся); </w:t>
      </w:r>
    </w:p>
    <w:p w:rsidR="00E26097" w:rsidRPr="00081B1F" w:rsidRDefault="00E26097" w:rsidP="00D2270F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1B1F">
        <w:rPr>
          <w:rFonts w:ascii="Times New Roman" w:hAnsi="Times New Roman" w:cs="Times New Roman"/>
          <w:iCs/>
          <w:sz w:val="24"/>
          <w:szCs w:val="24"/>
        </w:rPr>
        <w:t>результаты освоения воспитанниками основной общеобразовательной программы;</w:t>
      </w:r>
    </w:p>
    <w:p w:rsidR="00E26097" w:rsidRPr="00081B1F" w:rsidRDefault="00E26097" w:rsidP="00D2270F">
      <w:pPr>
        <w:pStyle w:val="a8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1B1F">
        <w:rPr>
          <w:rFonts w:ascii="Times New Roman" w:hAnsi="Times New Roman" w:cs="Times New Roman"/>
          <w:iCs/>
          <w:sz w:val="24"/>
          <w:szCs w:val="24"/>
        </w:rPr>
        <w:lastRenderedPageBreak/>
        <w:t>здоровье учащихся (динамика);</w:t>
      </w:r>
    </w:p>
    <w:p w:rsidR="00E26097" w:rsidRPr="00491358" w:rsidRDefault="00C22D10" w:rsidP="00D2270F">
      <w:pPr>
        <w:spacing w:line="240" w:lineRule="auto"/>
        <w:ind w:left="96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6)   </w:t>
      </w:r>
      <w:r w:rsidR="00E26097" w:rsidRPr="00491358">
        <w:rPr>
          <w:rFonts w:ascii="Times New Roman" w:hAnsi="Times New Roman" w:cs="Times New Roman"/>
          <w:iCs/>
          <w:sz w:val="24"/>
          <w:szCs w:val="24"/>
        </w:rPr>
        <w:t>достижения учащихся на конкурсах, соревнованиях, олимпиадах;</w:t>
      </w:r>
      <w:r w:rsidR="00E26097" w:rsidRPr="00491358">
        <w:rPr>
          <w:rFonts w:ascii="Times New Roman" w:hAnsi="Times New Roman"/>
          <w:iCs/>
          <w:sz w:val="24"/>
          <w:szCs w:val="24"/>
        </w:rPr>
        <w:t xml:space="preserve">                                                  </w:t>
      </w:r>
      <w:r w:rsidR="00D35B33" w:rsidRPr="00491358">
        <w:rPr>
          <w:rFonts w:ascii="Times New Roman" w:hAnsi="Times New Roman"/>
          <w:iCs/>
          <w:sz w:val="24"/>
          <w:szCs w:val="24"/>
        </w:rPr>
        <w:t xml:space="preserve">    </w:t>
      </w:r>
      <w:r w:rsidR="00E26097" w:rsidRPr="00491358">
        <w:rPr>
          <w:rFonts w:ascii="Times New Roman" w:hAnsi="Times New Roman"/>
          <w:iCs/>
          <w:sz w:val="24"/>
          <w:szCs w:val="24"/>
        </w:rPr>
        <w:t xml:space="preserve">7) </w:t>
      </w:r>
      <w:r w:rsidR="00CD5649" w:rsidRPr="00491358">
        <w:rPr>
          <w:rFonts w:ascii="Times New Roman" w:hAnsi="Times New Roman"/>
          <w:iCs/>
          <w:sz w:val="24"/>
          <w:szCs w:val="24"/>
        </w:rPr>
        <w:t xml:space="preserve"> </w:t>
      </w:r>
      <w:r w:rsidR="00E26097" w:rsidRPr="00491358">
        <w:rPr>
          <w:rFonts w:ascii="Times New Roman" w:hAnsi="Times New Roman"/>
          <w:iCs/>
          <w:sz w:val="24"/>
          <w:szCs w:val="24"/>
        </w:rPr>
        <w:t>удовлетворенность родителей качеством образовательных результатов.</w:t>
      </w:r>
    </w:p>
    <w:p w:rsidR="008A5D35" w:rsidRPr="00FE39CC" w:rsidRDefault="00FA2F1F" w:rsidP="008A5D35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9CC">
        <w:rPr>
          <w:rFonts w:ascii="Times New Roman" w:hAnsi="Times New Roman" w:cs="Times New Roman"/>
          <w:b/>
          <w:sz w:val="28"/>
          <w:szCs w:val="28"/>
        </w:rPr>
        <w:t>Режим работы школы:</w:t>
      </w:r>
    </w:p>
    <w:p w:rsidR="00FA2F1F" w:rsidRPr="00243D4B" w:rsidRDefault="00FA2F1F" w:rsidP="00081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D4B">
        <w:rPr>
          <w:rFonts w:ascii="Times New Roman" w:hAnsi="Times New Roman" w:cs="Times New Roman"/>
          <w:sz w:val="24"/>
          <w:szCs w:val="24"/>
        </w:rPr>
        <w:t>1-4 классы: 5-дневная рабочая неделя;</w:t>
      </w:r>
    </w:p>
    <w:p w:rsidR="00FA2F1F" w:rsidRPr="00243D4B" w:rsidRDefault="00FA2F1F" w:rsidP="00081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D4B">
        <w:rPr>
          <w:rFonts w:ascii="Times New Roman" w:hAnsi="Times New Roman" w:cs="Times New Roman"/>
          <w:sz w:val="24"/>
          <w:szCs w:val="24"/>
        </w:rPr>
        <w:t>5-11 классы: 5-дневная рабочая неделя.</w:t>
      </w:r>
    </w:p>
    <w:p w:rsidR="00FA2F1F" w:rsidRPr="00B308EF" w:rsidRDefault="00FA2F1F" w:rsidP="00081B1F">
      <w:p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="00CD5649">
        <w:rPr>
          <w:rFonts w:ascii="Times New Roman" w:hAnsi="Times New Roman"/>
          <w:sz w:val="24"/>
          <w:szCs w:val="24"/>
        </w:rPr>
        <w:t xml:space="preserve"> </w:t>
      </w:r>
      <w:r w:rsidRPr="00FA2F1F">
        <w:rPr>
          <w:rFonts w:ascii="Times New Roman" w:hAnsi="Times New Roman"/>
          <w:sz w:val="24"/>
          <w:szCs w:val="24"/>
        </w:rPr>
        <w:t xml:space="preserve">учебный день начинать с линейки дежурного класса в </w:t>
      </w:r>
      <w:r w:rsidRPr="00B308EF">
        <w:rPr>
          <w:rFonts w:ascii="Times New Roman" w:hAnsi="Times New Roman"/>
          <w:sz w:val="24"/>
          <w:szCs w:val="24"/>
          <w:u w:val="single"/>
        </w:rPr>
        <w:t>8 – 00</w:t>
      </w:r>
    </w:p>
    <w:p w:rsidR="00B308EF" w:rsidRPr="00FA2F1F" w:rsidRDefault="00FA2F1F" w:rsidP="00081B1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A2F1F">
        <w:rPr>
          <w:rFonts w:ascii="Times New Roman" w:hAnsi="Times New Roman"/>
          <w:sz w:val="24"/>
          <w:szCs w:val="24"/>
        </w:rPr>
        <w:t xml:space="preserve"> вхо</w:t>
      </w:r>
      <w:r w:rsidR="00B308EF">
        <w:rPr>
          <w:rFonts w:ascii="Times New Roman" w:hAnsi="Times New Roman"/>
          <w:sz w:val="24"/>
          <w:szCs w:val="24"/>
        </w:rPr>
        <w:t xml:space="preserve">д учащихся в здание школы в </w:t>
      </w:r>
      <w:r w:rsidR="00532F85" w:rsidRPr="00532F85">
        <w:rPr>
          <w:rFonts w:ascii="Times New Roman" w:hAnsi="Times New Roman"/>
          <w:sz w:val="24"/>
          <w:szCs w:val="24"/>
          <w:u w:val="single"/>
        </w:rPr>
        <w:t>8</w:t>
      </w:r>
      <w:r w:rsidR="00B308EF" w:rsidRPr="00532F85">
        <w:rPr>
          <w:rFonts w:ascii="Times New Roman" w:hAnsi="Times New Roman"/>
          <w:sz w:val="24"/>
          <w:szCs w:val="24"/>
          <w:u w:val="single"/>
        </w:rPr>
        <w:t>–</w:t>
      </w:r>
      <w:r w:rsidRPr="00532F85">
        <w:rPr>
          <w:rFonts w:ascii="Times New Roman" w:hAnsi="Times New Roman"/>
          <w:sz w:val="24"/>
          <w:szCs w:val="24"/>
          <w:u w:val="single"/>
        </w:rPr>
        <w:t>10</w:t>
      </w:r>
      <w:r w:rsidR="00B308EF">
        <w:rPr>
          <w:rFonts w:ascii="Times New Roman" w:hAnsi="Times New Roman"/>
          <w:sz w:val="24"/>
          <w:szCs w:val="24"/>
        </w:rPr>
        <w:t xml:space="preserve"> </w:t>
      </w:r>
    </w:p>
    <w:p w:rsidR="00C22D10" w:rsidRDefault="00FA2F1F" w:rsidP="00081B1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D5649">
        <w:rPr>
          <w:rFonts w:ascii="Times New Roman" w:hAnsi="Times New Roman"/>
          <w:sz w:val="24"/>
          <w:szCs w:val="24"/>
        </w:rPr>
        <w:t xml:space="preserve"> </w:t>
      </w:r>
      <w:r w:rsidRPr="00FA2F1F">
        <w:rPr>
          <w:rFonts w:ascii="Times New Roman" w:hAnsi="Times New Roman"/>
          <w:sz w:val="24"/>
          <w:szCs w:val="24"/>
        </w:rPr>
        <w:t xml:space="preserve">начало занятий в </w:t>
      </w:r>
      <w:r w:rsidRPr="00532F85">
        <w:rPr>
          <w:rFonts w:ascii="Times New Roman" w:hAnsi="Times New Roman"/>
          <w:sz w:val="24"/>
          <w:szCs w:val="24"/>
          <w:u w:val="single"/>
        </w:rPr>
        <w:t>8 – 30</w:t>
      </w:r>
      <w:r w:rsidR="00B308EF">
        <w:rPr>
          <w:rFonts w:ascii="Times New Roman" w:hAnsi="Times New Roman"/>
          <w:sz w:val="24"/>
          <w:szCs w:val="24"/>
        </w:rPr>
        <w:t xml:space="preserve">. </w:t>
      </w:r>
    </w:p>
    <w:p w:rsidR="00FA2F1F" w:rsidRPr="00FA2F1F" w:rsidRDefault="00FA2F1F" w:rsidP="00081B1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D5649">
        <w:rPr>
          <w:rFonts w:ascii="Times New Roman" w:hAnsi="Times New Roman"/>
          <w:sz w:val="24"/>
          <w:szCs w:val="24"/>
        </w:rPr>
        <w:t xml:space="preserve"> </w:t>
      </w:r>
      <w:r w:rsidRPr="00FA2F1F">
        <w:rPr>
          <w:rFonts w:ascii="Times New Roman" w:hAnsi="Times New Roman"/>
          <w:sz w:val="24"/>
          <w:szCs w:val="24"/>
        </w:rPr>
        <w:t>расписание звонков на уроки:</w:t>
      </w:r>
    </w:p>
    <w:p w:rsidR="00FA2F1F" w:rsidRPr="00243D4B" w:rsidRDefault="00FA2F1F" w:rsidP="00081B1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3D4B">
        <w:rPr>
          <w:rFonts w:ascii="Times New Roman" w:hAnsi="Times New Roman" w:cs="Times New Roman"/>
          <w:sz w:val="24"/>
          <w:szCs w:val="24"/>
        </w:rPr>
        <w:t xml:space="preserve"> 1 </w:t>
      </w:r>
      <w:r w:rsidR="00532F85">
        <w:rPr>
          <w:rFonts w:ascii="Times New Roman" w:hAnsi="Times New Roman" w:cs="Times New Roman"/>
          <w:sz w:val="24"/>
          <w:szCs w:val="24"/>
        </w:rPr>
        <w:t>урок: 8 -30 – 9 -15 – перемена 5</w:t>
      </w:r>
      <w:r w:rsidRPr="00243D4B">
        <w:rPr>
          <w:rFonts w:ascii="Times New Roman" w:hAnsi="Times New Roman" w:cs="Times New Roman"/>
          <w:sz w:val="24"/>
          <w:szCs w:val="24"/>
        </w:rPr>
        <w:t xml:space="preserve"> минут,</w:t>
      </w:r>
    </w:p>
    <w:p w:rsidR="00FA2F1F" w:rsidRPr="00243D4B" w:rsidRDefault="00FA2F1F" w:rsidP="00081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F85">
        <w:rPr>
          <w:rFonts w:ascii="Times New Roman" w:hAnsi="Times New Roman" w:cs="Times New Roman"/>
          <w:sz w:val="24"/>
          <w:szCs w:val="24"/>
        </w:rPr>
        <w:t xml:space="preserve"> 2 урок: 9 -20 – 10 -05</w:t>
      </w:r>
      <w:r w:rsidRPr="00243D4B">
        <w:rPr>
          <w:rFonts w:ascii="Times New Roman" w:hAnsi="Times New Roman" w:cs="Times New Roman"/>
          <w:sz w:val="24"/>
          <w:szCs w:val="24"/>
        </w:rPr>
        <w:t xml:space="preserve"> – пере</w:t>
      </w:r>
      <w:r w:rsidR="00532F85">
        <w:rPr>
          <w:rFonts w:ascii="Times New Roman" w:hAnsi="Times New Roman" w:cs="Times New Roman"/>
          <w:sz w:val="24"/>
          <w:szCs w:val="24"/>
        </w:rPr>
        <w:t>мена 20 минут (завтрак для 1 - 3</w:t>
      </w:r>
      <w:r w:rsidRPr="00243D4B">
        <w:rPr>
          <w:rFonts w:ascii="Times New Roman" w:hAnsi="Times New Roman" w:cs="Times New Roman"/>
          <w:sz w:val="24"/>
          <w:szCs w:val="24"/>
        </w:rPr>
        <w:t xml:space="preserve"> классов),</w:t>
      </w:r>
    </w:p>
    <w:p w:rsidR="00FA2F1F" w:rsidRPr="00243D4B" w:rsidRDefault="00FA2F1F" w:rsidP="00081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F85">
        <w:rPr>
          <w:rFonts w:ascii="Times New Roman" w:hAnsi="Times New Roman" w:cs="Times New Roman"/>
          <w:sz w:val="24"/>
          <w:szCs w:val="24"/>
        </w:rPr>
        <w:t xml:space="preserve"> 3 урок: 10 -25 – 11 -10</w:t>
      </w:r>
      <w:r w:rsidRPr="00243D4B">
        <w:rPr>
          <w:rFonts w:ascii="Times New Roman" w:hAnsi="Times New Roman" w:cs="Times New Roman"/>
          <w:sz w:val="24"/>
          <w:szCs w:val="24"/>
        </w:rPr>
        <w:t xml:space="preserve"> – </w:t>
      </w:r>
      <w:r w:rsidR="00532F85">
        <w:rPr>
          <w:rFonts w:ascii="Times New Roman" w:hAnsi="Times New Roman" w:cs="Times New Roman"/>
          <w:sz w:val="24"/>
          <w:szCs w:val="24"/>
        </w:rPr>
        <w:t>перемена 20 минут (завтрак для 4- 7</w:t>
      </w:r>
      <w:r w:rsidRPr="00243D4B">
        <w:rPr>
          <w:rFonts w:ascii="Times New Roman" w:hAnsi="Times New Roman" w:cs="Times New Roman"/>
          <w:sz w:val="24"/>
          <w:szCs w:val="24"/>
        </w:rPr>
        <w:t xml:space="preserve"> классов),</w:t>
      </w:r>
    </w:p>
    <w:p w:rsidR="00FA2F1F" w:rsidRPr="00243D4B" w:rsidRDefault="00FA2F1F" w:rsidP="00081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3D4B">
        <w:rPr>
          <w:rFonts w:ascii="Times New Roman" w:hAnsi="Times New Roman" w:cs="Times New Roman"/>
          <w:sz w:val="24"/>
          <w:szCs w:val="24"/>
        </w:rPr>
        <w:t>4 урок: 11 -3</w:t>
      </w:r>
      <w:r w:rsidR="00532F85">
        <w:rPr>
          <w:rFonts w:ascii="Times New Roman" w:hAnsi="Times New Roman" w:cs="Times New Roman"/>
          <w:sz w:val="24"/>
          <w:szCs w:val="24"/>
        </w:rPr>
        <w:t xml:space="preserve">0 – 12 -15 – перемена 20 минут (завтрак для 8-11 классов), </w:t>
      </w:r>
    </w:p>
    <w:p w:rsidR="00FA2F1F" w:rsidRPr="00243D4B" w:rsidRDefault="00FA2F1F" w:rsidP="00081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3D4B">
        <w:rPr>
          <w:rFonts w:ascii="Times New Roman" w:hAnsi="Times New Roman" w:cs="Times New Roman"/>
          <w:sz w:val="24"/>
          <w:szCs w:val="24"/>
        </w:rPr>
        <w:t xml:space="preserve"> 5 урок: 12 -3</w:t>
      </w:r>
      <w:r w:rsidR="00532F85">
        <w:rPr>
          <w:rFonts w:ascii="Times New Roman" w:hAnsi="Times New Roman" w:cs="Times New Roman"/>
          <w:sz w:val="24"/>
          <w:szCs w:val="24"/>
        </w:rPr>
        <w:t>5 – 13 -20</w:t>
      </w:r>
      <w:r w:rsidRPr="00243D4B">
        <w:rPr>
          <w:rFonts w:ascii="Times New Roman" w:hAnsi="Times New Roman" w:cs="Times New Roman"/>
          <w:sz w:val="24"/>
          <w:szCs w:val="24"/>
        </w:rPr>
        <w:t xml:space="preserve"> – перемена 20 минут (обед</w:t>
      </w:r>
      <w:r w:rsidR="00532F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F8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532F85">
        <w:rPr>
          <w:rFonts w:ascii="Times New Roman" w:hAnsi="Times New Roman" w:cs="Times New Roman"/>
          <w:sz w:val="24"/>
          <w:szCs w:val="24"/>
        </w:rPr>
        <w:t xml:space="preserve"> посещающих ГПД</w:t>
      </w:r>
      <w:r w:rsidRPr="00243D4B">
        <w:rPr>
          <w:rFonts w:ascii="Times New Roman" w:hAnsi="Times New Roman" w:cs="Times New Roman"/>
          <w:sz w:val="24"/>
          <w:szCs w:val="24"/>
        </w:rPr>
        <w:t>),</w:t>
      </w:r>
    </w:p>
    <w:p w:rsidR="00FA2F1F" w:rsidRPr="00243D4B" w:rsidRDefault="00FA2F1F" w:rsidP="00081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F85">
        <w:rPr>
          <w:rFonts w:ascii="Times New Roman" w:hAnsi="Times New Roman" w:cs="Times New Roman"/>
          <w:sz w:val="24"/>
          <w:szCs w:val="24"/>
        </w:rPr>
        <w:t xml:space="preserve"> 6 урок: 13 -40</w:t>
      </w:r>
      <w:r w:rsidRPr="00243D4B">
        <w:rPr>
          <w:rFonts w:ascii="Times New Roman" w:hAnsi="Times New Roman" w:cs="Times New Roman"/>
          <w:sz w:val="24"/>
          <w:szCs w:val="24"/>
        </w:rPr>
        <w:t xml:space="preserve"> – 14 -2</w:t>
      </w:r>
      <w:r w:rsidR="00532F85">
        <w:rPr>
          <w:rFonts w:ascii="Times New Roman" w:hAnsi="Times New Roman" w:cs="Times New Roman"/>
          <w:sz w:val="24"/>
          <w:szCs w:val="24"/>
        </w:rPr>
        <w:t>5 – перемена 5</w:t>
      </w:r>
      <w:r w:rsidRPr="00243D4B">
        <w:rPr>
          <w:rFonts w:ascii="Times New Roman" w:hAnsi="Times New Roman" w:cs="Times New Roman"/>
          <w:sz w:val="24"/>
          <w:szCs w:val="24"/>
        </w:rPr>
        <w:t xml:space="preserve"> минут,</w:t>
      </w:r>
    </w:p>
    <w:p w:rsidR="00FA2F1F" w:rsidRPr="00243D4B" w:rsidRDefault="00FA2F1F" w:rsidP="00081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3D4B">
        <w:rPr>
          <w:rFonts w:ascii="Times New Roman" w:hAnsi="Times New Roman" w:cs="Times New Roman"/>
          <w:sz w:val="24"/>
          <w:szCs w:val="24"/>
        </w:rPr>
        <w:t>7 урок: 14 -30 – 15 -15.</w:t>
      </w:r>
    </w:p>
    <w:p w:rsidR="00FA2F1F" w:rsidRPr="00FA2F1F" w:rsidRDefault="00FA2F1F" w:rsidP="00081B1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D5649">
        <w:rPr>
          <w:rFonts w:ascii="Times New Roman" w:hAnsi="Times New Roman"/>
          <w:sz w:val="24"/>
          <w:szCs w:val="24"/>
        </w:rPr>
        <w:t xml:space="preserve"> </w:t>
      </w:r>
      <w:r w:rsidRPr="00FA2F1F">
        <w:rPr>
          <w:rFonts w:ascii="Times New Roman" w:hAnsi="Times New Roman"/>
          <w:sz w:val="24"/>
          <w:szCs w:val="24"/>
        </w:rPr>
        <w:t>Внеурочная деятельность осуществляется согласно расписанию, через час после завершения последнего урока;</w:t>
      </w:r>
    </w:p>
    <w:p w:rsidR="00FA2F1F" w:rsidRPr="00FA2F1F" w:rsidRDefault="00FA2F1F" w:rsidP="00081B1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D5649">
        <w:rPr>
          <w:rFonts w:ascii="Times New Roman" w:hAnsi="Times New Roman"/>
          <w:sz w:val="24"/>
          <w:szCs w:val="24"/>
        </w:rPr>
        <w:t xml:space="preserve"> </w:t>
      </w:r>
      <w:r w:rsidRPr="00FA2F1F">
        <w:rPr>
          <w:rFonts w:ascii="Times New Roman" w:hAnsi="Times New Roman"/>
          <w:sz w:val="24"/>
          <w:szCs w:val="24"/>
        </w:rPr>
        <w:t>Время работы каждого учителя – за 15 минут до начала своего первого урока.</w:t>
      </w:r>
    </w:p>
    <w:p w:rsidR="00FA2F1F" w:rsidRDefault="00FA2F1F" w:rsidP="00081B1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D5649">
        <w:rPr>
          <w:rFonts w:ascii="Times New Roman" w:hAnsi="Times New Roman"/>
          <w:sz w:val="24"/>
          <w:szCs w:val="24"/>
        </w:rPr>
        <w:t xml:space="preserve"> </w:t>
      </w:r>
      <w:r w:rsidRPr="00FA2F1F">
        <w:rPr>
          <w:rFonts w:ascii="Times New Roman" w:hAnsi="Times New Roman"/>
          <w:sz w:val="24"/>
          <w:szCs w:val="24"/>
        </w:rPr>
        <w:t xml:space="preserve">Учитель сопровождает в столовую для приема пищи и следит за соблюдением </w:t>
      </w:r>
      <w:r>
        <w:rPr>
          <w:rFonts w:ascii="Times New Roman" w:hAnsi="Times New Roman"/>
          <w:sz w:val="24"/>
          <w:szCs w:val="24"/>
        </w:rPr>
        <w:t>санитарно-гигиенического режима.</w:t>
      </w:r>
    </w:p>
    <w:p w:rsidR="00403853" w:rsidRDefault="00403853" w:rsidP="00081B1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32F85" w:rsidRPr="00DC2697" w:rsidRDefault="00532F85" w:rsidP="00532F85">
      <w:pPr>
        <w:pStyle w:val="Default"/>
        <w:rPr>
          <w:b/>
          <w:bCs/>
        </w:rPr>
      </w:pPr>
      <w:r w:rsidRPr="00532F85">
        <w:rPr>
          <w:b/>
        </w:rPr>
        <w:t>2</w:t>
      </w:r>
      <w:r>
        <w:t xml:space="preserve">. </w:t>
      </w:r>
      <w:r w:rsidRPr="00DC2697">
        <w:rPr>
          <w:b/>
          <w:bCs/>
        </w:rPr>
        <w:t>Распределение образовательной</w:t>
      </w:r>
      <w:r>
        <w:rPr>
          <w:b/>
          <w:bCs/>
        </w:rPr>
        <w:t xml:space="preserve"> недельной нагрузки  на уровне Н</w:t>
      </w:r>
      <w:r w:rsidRPr="00DC2697">
        <w:rPr>
          <w:b/>
          <w:bCs/>
        </w:rPr>
        <w:t>ОО</w:t>
      </w:r>
    </w:p>
    <w:tbl>
      <w:tblPr>
        <w:tblStyle w:val="a5"/>
        <w:tblW w:w="10598" w:type="dxa"/>
        <w:tblLayout w:type="fixed"/>
        <w:tblLook w:val="04A0"/>
      </w:tblPr>
      <w:tblGrid>
        <w:gridCol w:w="2127"/>
        <w:gridCol w:w="1559"/>
        <w:gridCol w:w="1134"/>
        <w:gridCol w:w="1276"/>
        <w:gridCol w:w="1389"/>
        <w:gridCol w:w="3113"/>
      </w:tblGrid>
      <w:tr w:rsidR="00532F85" w:rsidRPr="00DC2697" w:rsidTr="00500CBD">
        <w:trPr>
          <w:trHeight w:val="224"/>
        </w:trPr>
        <w:tc>
          <w:tcPr>
            <w:tcW w:w="2127" w:type="dxa"/>
            <w:vMerge w:val="restart"/>
          </w:tcPr>
          <w:p w:rsidR="00532F85" w:rsidRPr="00DC2697" w:rsidRDefault="00532F85" w:rsidP="00D030D2">
            <w:pPr>
              <w:pStyle w:val="Default"/>
            </w:pPr>
            <w:r w:rsidRPr="00DC2697">
              <w:rPr>
                <w:b/>
                <w:bCs/>
              </w:rPr>
              <w:t>Образовательная  деятельность</w:t>
            </w:r>
          </w:p>
          <w:p w:rsidR="00532F85" w:rsidRPr="00DC2697" w:rsidRDefault="00532F85" w:rsidP="00D030D2">
            <w:pPr>
              <w:pStyle w:val="Default"/>
              <w:rPr>
                <w:b/>
                <w:bCs/>
              </w:rPr>
            </w:pPr>
          </w:p>
        </w:tc>
        <w:tc>
          <w:tcPr>
            <w:tcW w:w="5358" w:type="dxa"/>
            <w:gridSpan w:val="4"/>
          </w:tcPr>
          <w:p w:rsidR="00532F85" w:rsidRPr="00DC2697" w:rsidRDefault="00532F85" w:rsidP="00D030D2">
            <w:pPr>
              <w:pStyle w:val="Default"/>
              <w:jc w:val="center"/>
              <w:rPr>
                <w:b/>
                <w:bCs/>
              </w:rPr>
            </w:pPr>
            <w:r w:rsidRPr="00DC2697">
              <w:rPr>
                <w:b/>
                <w:bCs/>
              </w:rPr>
              <w:t>Недельная нагрузка</w:t>
            </w:r>
          </w:p>
        </w:tc>
        <w:tc>
          <w:tcPr>
            <w:tcW w:w="3113" w:type="dxa"/>
          </w:tcPr>
          <w:p w:rsidR="00532F85" w:rsidRPr="00DC2697" w:rsidRDefault="00532F85" w:rsidP="00D030D2">
            <w:pPr>
              <w:pStyle w:val="Default"/>
              <w:jc w:val="center"/>
              <w:rPr>
                <w:b/>
                <w:bCs/>
              </w:rPr>
            </w:pPr>
            <w:r w:rsidRPr="00DC2697">
              <w:rPr>
                <w:b/>
                <w:bCs/>
              </w:rPr>
              <w:t>Всего часов недельной нагрузки</w:t>
            </w:r>
          </w:p>
        </w:tc>
      </w:tr>
      <w:tr w:rsidR="00532F85" w:rsidRPr="00DC2697" w:rsidTr="00500CBD">
        <w:trPr>
          <w:trHeight w:val="149"/>
        </w:trPr>
        <w:tc>
          <w:tcPr>
            <w:tcW w:w="2127" w:type="dxa"/>
            <w:vMerge/>
          </w:tcPr>
          <w:p w:rsidR="00532F85" w:rsidRPr="00DC2697" w:rsidRDefault="00532F85" w:rsidP="00D030D2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tbl>
            <w:tblPr>
              <w:tblStyle w:val="a5"/>
              <w:tblW w:w="1800" w:type="dxa"/>
              <w:tblInd w:w="5" w:type="dxa"/>
              <w:tblLayout w:type="fixed"/>
              <w:tblLook w:val="04A0"/>
            </w:tblPr>
            <w:tblGrid>
              <w:gridCol w:w="1304"/>
              <w:gridCol w:w="496"/>
            </w:tblGrid>
            <w:tr w:rsidR="00532F85" w:rsidTr="00532F85">
              <w:trPr>
                <w:trHeight w:val="562"/>
              </w:trPr>
              <w:tc>
                <w:tcPr>
                  <w:tcW w:w="1304" w:type="dxa"/>
                  <w:tcBorders>
                    <w:left w:val="nil"/>
                    <w:bottom w:val="nil"/>
                    <w:right w:val="nil"/>
                  </w:tcBorders>
                </w:tcPr>
                <w:p w:rsidR="00532F85" w:rsidRDefault="00532F85" w:rsidP="00D030D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DC2697">
                    <w:rPr>
                      <w:b/>
                      <w:bCs/>
                    </w:rPr>
                    <w:t xml:space="preserve"> класс</w:t>
                  </w:r>
                </w:p>
              </w:tc>
              <w:tc>
                <w:tcPr>
                  <w:tcW w:w="496" w:type="dxa"/>
                  <w:tcBorders>
                    <w:left w:val="nil"/>
                    <w:bottom w:val="nil"/>
                    <w:right w:val="nil"/>
                  </w:tcBorders>
                </w:tcPr>
                <w:p w:rsidR="00532F85" w:rsidRDefault="00532F85" w:rsidP="00532F85">
                  <w:pPr>
                    <w:pStyle w:val="Default"/>
                    <w:rPr>
                      <w:b/>
                      <w:bCs/>
                    </w:rPr>
                  </w:pPr>
                </w:p>
              </w:tc>
            </w:tr>
          </w:tbl>
          <w:p w:rsidR="00532F85" w:rsidRPr="00DC2697" w:rsidRDefault="00532F85" w:rsidP="00532F85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532F85" w:rsidRPr="00DC2697" w:rsidRDefault="00532F85" w:rsidP="00D030D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C2697">
              <w:rPr>
                <w:b/>
                <w:bCs/>
              </w:rPr>
              <w:t xml:space="preserve"> класс</w:t>
            </w:r>
          </w:p>
        </w:tc>
        <w:tc>
          <w:tcPr>
            <w:tcW w:w="1276" w:type="dxa"/>
          </w:tcPr>
          <w:p w:rsidR="00532F85" w:rsidRPr="00DC2697" w:rsidRDefault="00532F85" w:rsidP="00532F8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C2697">
              <w:rPr>
                <w:b/>
                <w:bCs/>
              </w:rPr>
              <w:t xml:space="preserve"> класс</w:t>
            </w:r>
          </w:p>
        </w:tc>
        <w:tc>
          <w:tcPr>
            <w:tcW w:w="1389" w:type="dxa"/>
          </w:tcPr>
          <w:p w:rsidR="00532F85" w:rsidRPr="00DC2697" w:rsidRDefault="00532F85" w:rsidP="00D030D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DC2697">
              <w:rPr>
                <w:b/>
                <w:bCs/>
              </w:rPr>
              <w:t xml:space="preserve"> класс</w:t>
            </w:r>
          </w:p>
        </w:tc>
        <w:tc>
          <w:tcPr>
            <w:tcW w:w="3113" w:type="dxa"/>
            <w:vMerge w:val="restart"/>
          </w:tcPr>
          <w:p w:rsidR="00532F85" w:rsidRPr="00DC2697" w:rsidRDefault="00532F85" w:rsidP="00D030D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3039 </w:t>
            </w:r>
            <w:r w:rsidRPr="00DC2697">
              <w:rPr>
                <w:bCs/>
              </w:rPr>
              <w:t>часов, что соответствует максимальной нагрузке по ФГОС</w:t>
            </w:r>
          </w:p>
        </w:tc>
      </w:tr>
      <w:tr w:rsidR="00532F85" w:rsidRPr="00DC2697" w:rsidTr="00500CBD">
        <w:trPr>
          <w:trHeight w:val="262"/>
        </w:trPr>
        <w:tc>
          <w:tcPr>
            <w:tcW w:w="2127" w:type="dxa"/>
          </w:tcPr>
          <w:p w:rsidR="00532F85" w:rsidRPr="00DC2697" w:rsidRDefault="00532F85" w:rsidP="00D030D2">
            <w:pPr>
              <w:pStyle w:val="Default"/>
              <w:rPr>
                <w:bCs/>
              </w:rPr>
            </w:pPr>
            <w:r w:rsidRPr="00DC2697">
              <w:rPr>
                <w:bCs/>
              </w:rPr>
              <w:t>Урочная</w:t>
            </w:r>
          </w:p>
        </w:tc>
        <w:tc>
          <w:tcPr>
            <w:tcW w:w="1559" w:type="dxa"/>
          </w:tcPr>
          <w:p w:rsidR="00532F85" w:rsidRPr="00DC2697" w:rsidRDefault="00532F85" w:rsidP="00532F8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Pr="00DC2697">
              <w:rPr>
                <w:bCs/>
              </w:rPr>
              <w:t xml:space="preserve"> час</w:t>
            </w:r>
          </w:p>
        </w:tc>
        <w:tc>
          <w:tcPr>
            <w:tcW w:w="1134" w:type="dxa"/>
          </w:tcPr>
          <w:p w:rsidR="00532F85" w:rsidRPr="00DC2697" w:rsidRDefault="00532F85" w:rsidP="00532F85">
            <w:pPr>
              <w:pStyle w:val="Default"/>
              <w:rPr>
                <w:bCs/>
              </w:rPr>
            </w:pPr>
            <w:r>
              <w:rPr>
                <w:bCs/>
              </w:rPr>
              <w:t>23</w:t>
            </w:r>
            <w:r w:rsidRPr="00DC2697">
              <w:rPr>
                <w:bCs/>
              </w:rPr>
              <w:t xml:space="preserve"> часа</w:t>
            </w:r>
          </w:p>
        </w:tc>
        <w:tc>
          <w:tcPr>
            <w:tcW w:w="1276" w:type="dxa"/>
          </w:tcPr>
          <w:p w:rsidR="00532F85" w:rsidRPr="00DC2697" w:rsidRDefault="00532F85" w:rsidP="00D030D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DC2697">
              <w:rPr>
                <w:bCs/>
              </w:rPr>
              <w:t>3 часа</w:t>
            </w:r>
          </w:p>
        </w:tc>
        <w:tc>
          <w:tcPr>
            <w:tcW w:w="1389" w:type="dxa"/>
          </w:tcPr>
          <w:p w:rsidR="00532F85" w:rsidRPr="00DC2697" w:rsidRDefault="00532F85" w:rsidP="00D030D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DC2697">
              <w:rPr>
                <w:bCs/>
              </w:rPr>
              <w:t>3 часа</w:t>
            </w:r>
          </w:p>
        </w:tc>
        <w:tc>
          <w:tcPr>
            <w:tcW w:w="3113" w:type="dxa"/>
            <w:vMerge/>
          </w:tcPr>
          <w:p w:rsidR="00532F85" w:rsidRPr="00DC2697" w:rsidRDefault="00532F85" w:rsidP="00D030D2">
            <w:pPr>
              <w:pStyle w:val="Default"/>
              <w:jc w:val="center"/>
              <w:rPr>
                <w:bCs/>
              </w:rPr>
            </w:pPr>
          </w:p>
        </w:tc>
      </w:tr>
      <w:tr w:rsidR="00532F85" w:rsidRPr="00DC2697" w:rsidTr="00500CBD">
        <w:trPr>
          <w:trHeight w:val="565"/>
        </w:trPr>
        <w:tc>
          <w:tcPr>
            <w:tcW w:w="2127" w:type="dxa"/>
          </w:tcPr>
          <w:p w:rsidR="00532F85" w:rsidRPr="00DC2697" w:rsidRDefault="00532F85" w:rsidP="00D030D2">
            <w:pPr>
              <w:pStyle w:val="Default"/>
              <w:rPr>
                <w:bCs/>
              </w:rPr>
            </w:pPr>
            <w:r w:rsidRPr="00DC2697">
              <w:rPr>
                <w:bCs/>
              </w:rPr>
              <w:t>Внеурочная</w:t>
            </w:r>
          </w:p>
        </w:tc>
        <w:tc>
          <w:tcPr>
            <w:tcW w:w="1559" w:type="dxa"/>
          </w:tcPr>
          <w:p w:rsidR="00532F85" w:rsidRPr="00DC2697" w:rsidRDefault="006B3189" w:rsidP="00D030D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532F85">
              <w:rPr>
                <w:bCs/>
              </w:rPr>
              <w:t>,5</w:t>
            </w:r>
          </w:p>
        </w:tc>
        <w:tc>
          <w:tcPr>
            <w:tcW w:w="1134" w:type="dxa"/>
          </w:tcPr>
          <w:p w:rsidR="00532F85" w:rsidRPr="00DC2697" w:rsidRDefault="006B3189" w:rsidP="00D030D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532F85">
              <w:rPr>
                <w:bCs/>
              </w:rPr>
              <w:t>,5</w:t>
            </w:r>
          </w:p>
        </w:tc>
        <w:tc>
          <w:tcPr>
            <w:tcW w:w="1276" w:type="dxa"/>
          </w:tcPr>
          <w:p w:rsidR="00532F85" w:rsidRPr="00DC2697" w:rsidRDefault="006B3189" w:rsidP="00D030D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532F85">
              <w:rPr>
                <w:bCs/>
              </w:rPr>
              <w:t>,5</w:t>
            </w:r>
          </w:p>
        </w:tc>
        <w:tc>
          <w:tcPr>
            <w:tcW w:w="1389" w:type="dxa"/>
          </w:tcPr>
          <w:p w:rsidR="00532F85" w:rsidRPr="00DC2697" w:rsidRDefault="00532F85" w:rsidP="00D030D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3113" w:type="dxa"/>
          </w:tcPr>
          <w:p w:rsidR="00532F85" w:rsidRPr="00DC2697" w:rsidRDefault="00532F85" w:rsidP="00D030D2">
            <w:pPr>
              <w:pStyle w:val="Default"/>
              <w:jc w:val="center"/>
              <w:rPr>
                <w:bCs/>
              </w:rPr>
            </w:pPr>
            <w:r w:rsidRPr="00DC2697">
              <w:rPr>
                <w:bCs/>
              </w:rPr>
              <w:t>Требования ФГОС соблюдены</w:t>
            </w:r>
          </w:p>
        </w:tc>
      </w:tr>
    </w:tbl>
    <w:p w:rsidR="00532F85" w:rsidRDefault="00532F85" w:rsidP="000D7AB4">
      <w:pPr>
        <w:spacing w:after="0" w:line="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532F85" w:rsidRPr="00DC2697" w:rsidRDefault="00532F85" w:rsidP="00532F85">
      <w:pPr>
        <w:pStyle w:val="Default"/>
        <w:rPr>
          <w:b/>
          <w:bCs/>
        </w:rPr>
      </w:pPr>
      <w:r>
        <w:rPr>
          <w:b/>
          <w:bCs/>
        </w:rPr>
        <w:t xml:space="preserve">    </w:t>
      </w:r>
      <w:r w:rsidRPr="00DC2697">
        <w:rPr>
          <w:b/>
          <w:bCs/>
        </w:rPr>
        <w:t>Распределение образовательной недельной нагрузки  на уровне ООО</w:t>
      </w:r>
    </w:p>
    <w:tbl>
      <w:tblPr>
        <w:tblStyle w:val="a5"/>
        <w:tblW w:w="10598" w:type="dxa"/>
        <w:tblLayout w:type="fixed"/>
        <w:tblLook w:val="04A0"/>
      </w:tblPr>
      <w:tblGrid>
        <w:gridCol w:w="2127"/>
        <w:gridCol w:w="875"/>
        <w:gridCol w:w="1187"/>
        <w:gridCol w:w="1186"/>
        <w:gridCol w:w="1055"/>
        <w:gridCol w:w="1055"/>
        <w:gridCol w:w="3113"/>
      </w:tblGrid>
      <w:tr w:rsidR="00532F85" w:rsidRPr="00DC2697" w:rsidTr="00500CBD">
        <w:trPr>
          <w:trHeight w:val="224"/>
        </w:trPr>
        <w:tc>
          <w:tcPr>
            <w:tcW w:w="2127" w:type="dxa"/>
            <w:vMerge w:val="restart"/>
          </w:tcPr>
          <w:p w:rsidR="00532F85" w:rsidRPr="00DC2697" w:rsidRDefault="00532F85" w:rsidP="00D030D2">
            <w:pPr>
              <w:pStyle w:val="Default"/>
            </w:pPr>
            <w:r w:rsidRPr="00DC2697">
              <w:rPr>
                <w:b/>
                <w:bCs/>
              </w:rPr>
              <w:t>Образовательная  деятельность</w:t>
            </w:r>
          </w:p>
          <w:p w:rsidR="00532F85" w:rsidRPr="00DC2697" w:rsidRDefault="00532F85" w:rsidP="00D030D2">
            <w:pPr>
              <w:pStyle w:val="Default"/>
              <w:rPr>
                <w:b/>
                <w:bCs/>
              </w:rPr>
            </w:pPr>
          </w:p>
        </w:tc>
        <w:tc>
          <w:tcPr>
            <w:tcW w:w="5358" w:type="dxa"/>
            <w:gridSpan w:val="5"/>
          </w:tcPr>
          <w:p w:rsidR="00532F85" w:rsidRPr="00DC2697" w:rsidRDefault="00532F85" w:rsidP="00D030D2">
            <w:pPr>
              <w:pStyle w:val="Default"/>
              <w:jc w:val="center"/>
              <w:rPr>
                <w:b/>
                <w:bCs/>
              </w:rPr>
            </w:pPr>
            <w:r w:rsidRPr="00DC2697">
              <w:rPr>
                <w:b/>
                <w:bCs/>
              </w:rPr>
              <w:t>Недельная нагрузка</w:t>
            </w:r>
          </w:p>
        </w:tc>
        <w:tc>
          <w:tcPr>
            <w:tcW w:w="3113" w:type="dxa"/>
          </w:tcPr>
          <w:p w:rsidR="00532F85" w:rsidRPr="00DC2697" w:rsidRDefault="00532F85" w:rsidP="00D030D2">
            <w:pPr>
              <w:pStyle w:val="Default"/>
              <w:jc w:val="center"/>
              <w:rPr>
                <w:b/>
                <w:bCs/>
              </w:rPr>
            </w:pPr>
            <w:r w:rsidRPr="00DC2697">
              <w:rPr>
                <w:b/>
                <w:bCs/>
              </w:rPr>
              <w:t>Всего часов недельной нагрузки</w:t>
            </w:r>
          </w:p>
        </w:tc>
      </w:tr>
      <w:tr w:rsidR="00532F85" w:rsidRPr="00DC2697" w:rsidTr="00500CBD">
        <w:trPr>
          <w:trHeight w:val="149"/>
        </w:trPr>
        <w:tc>
          <w:tcPr>
            <w:tcW w:w="2127" w:type="dxa"/>
            <w:vMerge/>
          </w:tcPr>
          <w:p w:rsidR="00532F85" w:rsidRPr="00DC2697" w:rsidRDefault="00532F85" w:rsidP="00D030D2">
            <w:pPr>
              <w:pStyle w:val="Default"/>
              <w:rPr>
                <w:b/>
                <w:bCs/>
              </w:rPr>
            </w:pPr>
          </w:p>
        </w:tc>
        <w:tc>
          <w:tcPr>
            <w:tcW w:w="875" w:type="dxa"/>
          </w:tcPr>
          <w:p w:rsidR="00532F85" w:rsidRPr="00DC2697" w:rsidRDefault="00532F85" w:rsidP="00D030D2">
            <w:pPr>
              <w:pStyle w:val="Default"/>
              <w:jc w:val="center"/>
              <w:rPr>
                <w:b/>
                <w:bCs/>
              </w:rPr>
            </w:pPr>
            <w:r w:rsidRPr="00DC2697">
              <w:rPr>
                <w:b/>
                <w:bCs/>
              </w:rPr>
              <w:t>5 класс</w:t>
            </w:r>
          </w:p>
        </w:tc>
        <w:tc>
          <w:tcPr>
            <w:tcW w:w="1187" w:type="dxa"/>
          </w:tcPr>
          <w:p w:rsidR="00532F85" w:rsidRPr="00DC2697" w:rsidRDefault="00532F85" w:rsidP="00D030D2">
            <w:pPr>
              <w:pStyle w:val="Default"/>
              <w:jc w:val="center"/>
              <w:rPr>
                <w:b/>
                <w:bCs/>
              </w:rPr>
            </w:pPr>
            <w:r w:rsidRPr="00DC2697">
              <w:rPr>
                <w:b/>
                <w:bCs/>
              </w:rPr>
              <w:t>6 класс</w:t>
            </w:r>
          </w:p>
        </w:tc>
        <w:tc>
          <w:tcPr>
            <w:tcW w:w="1186" w:type="dxa"/>
          </w:tcPr>
          <w:p w:rsidR="00532F85" w:rsidRPr="00DC2697" w:rsidRDefault="00532F85" w:rsidP="00D030D2">
            <w:pPr>
              <w:pStyle w:val="Default"/>
              <w:jc w:val="center"/>
              <w:rPr>
                <w:b/>
                <w:bCs/>
              </w:rPr>
            </w:pPr>
            <w:r w:rsidRPr="00DC2697">
              <w:rPr>
                <w:b/>
                <w:bCs/>
              </w:rPr>
              <w:t>7 класс</w:t>
            </w:r>
          </w:p>
        </w:tc>
        <w:tc>
          <w:tcPr>
            <w:tcW w:w="1055" w:type="dxa"/>
          </w:tcPr>
          <w:p w:rsidR="00532F85" w:rsidRPr="00DC2697" w:rsidRDefault="00532F85" w:rsidP="00D030D2">
            <w:pPr>
              <w:pStyle w:val="Default"/>
              <w:jc w:val="center"/>
              <w:rPr>
                <w:b/>
                <w:bCs/>
              </w:rPr>
            </w:pPr>
            <w:r w:rsidRPr="00DC2697">
              <w:rPr>
                <w:b/>
                <w:bCs/>
              </w:rPr>
              <w:t>8 класс</w:t>
            </w:r>
          </w:p>
        </w:tc>
        <w:tc>
          <w:tcPr>
            <w:tcW w:w="1055" w:type="dxa"/>
          </w:tcPr>
          <w:p w:rsidR="00532F85" w:rsidRPr="00DC2697" w:rsidRDefault="00532F85" w:rsidP="00D030D2">
            <w:pPr>
              <w:pStyle w:val="Default"/>
              <w:jc w:val="center"/>
              <w:rPr>
                <w:b/>
                <w:bCs/>
              </w:rPr>
            </w:pPr>
            <w:r w:rsidRPr="00DC2697">
              <w:rPr>
                <w:b/>
                <w:bCs/>
              </w:rPr>
              <w:t>9 класс</w:t>
            </w:r>
          </w:p>
        </w:tc>
        <w:tc>
          <w:tcPr>
            <w:tcW w:w="3113" w:type="dxa"/>
            <w:vMerge w:val="restart"/>
          </w:tcPr>
          <w:p w:rsidR="00532F85" w:rsidRPr="00DC2697" w:rsidRDefault="00532F85" w:rsidP="00D030D2">
            <w:pPr>
              <w:pStyle w:val="Default"/>
              <w:jc w:val="center"/>
              <w:rPr>
                <w:bCs/>
              </w:rPr>
            </w:pPr>
            <w:r w:rsidRPr="00DC2697">
              <w:rPr>
                <w:bCs/>
              </w:rPr>
              <w:t>5495 часов, что соответствует максимальной нагрузке по ФГОС</w:t>
            </w:r>
          </w:p>
        </w:tc>
      </w:tr>
      <w:tr w:rsidR="00532F85" w:rsidRPr="00DC2697" w:rsidTr="00500CBD">
        <w:trPr>
          <w:trHeight w:val="262"/>
        </w:trPr>
        <w:tc>
          <w:tcPr>
            <w:tcW w:w="2127" w:type="dxa"/>
          </w:tcPr>
          <w:p w:rsidR="00532F85" w:rsidRPr="00DC2697" w:rsidRDefault="00532F85" w:rsidP="00D030D2">
            <w:pPr>
              <w:pStyle w:val="Default"/>
              <w:rPr>
                <w:bCs/>
              </w:rPr>
            </w:pPr>
            <w:r w:rsidRPr="00DC2697">
              <w:rPr>
                <w:bCs/>
              </w:rPr>
              <w:t>Урочная</w:t>
            </w:r>
          </w:p>
        </w:tc>
        <w:tc>
          <w:tcPr>
            <w:tcW w:w="875" w:type="dxa"/>
          </w:tcPr>
          <w:p w:rsidR="00532F85" w:rsidRPr="00DC2697" w:rsidRDefault="00532F85" w:rsidP="00D030D2">
            <w:pPr>
              <w:pStyle w:val="Default"/>
              <w:jc w:val="center"/>
              <w:rPr>
                <w:bCs/>
              </w:rPr>
            </w:pPr>
            <w:r w:rsidRPr="00DC2697">
              <w:rPr>
                <w:bCs/>
              </w:rPr>
              <w:t>29 час</w:t>
            </w:r>
          </w:p>
        </w:tc>
        <w:tc>
          <w:tcPr>
            <w:tcW w:w="1187" w:type="dxa"/>
          </w:tcPr>
          <w:p w:rsidR="00532F85" w:rsidRPr="00DC2697" w:rsidRDefault="00532F85" w:rsidP="00D030D2">
            <w:pPr>
              <w:pStyle w:val="Default"/>
              <w:jc w:val="center"/>
              <w:rPr>
                <w:bCs/>
              </w:rPr>
            </w:pPr>
            <w:r w:rsidRPr="00DC2697">
              <w:rPr>
                <w:bCs/>
              </w:rPr>
              <w:t>30 часа</w:t>
            </w:r>
          </w:p>
        </w:tc>
        <w:tc>
          <w:tcPr>
            <w:tcW w:w="1186" w:type="dxa"/>
          </w:tcPr>
          <w:p w:rsidR="00532F85" w:rsidRPr="00DC2697" w:rsidRDefault="00532F85" w:rsidP="00D030D2">
            <w:pPr>
              <w:pStyle w:val="Default"/>
              <w:rPr>
                <w:bCs/>
              </w:rPr>
            </w:pPr>
            <w:r w:rsidRPr="00DC2697">
              <w:rPr>
                <w:bCs/>
              </w:rPr>
              <w:t>32 часа</w:t>
            </w:r>
          </w:p>
        </w:tc>
        <w:tc>
          <w:tcPr>
            <w:tcW w:w="1055" w:type="dxa"/>
          </w:tcPr>
          <w:p w:rsidR="00532F85" w:rsidRPr="00DC2697" w:rsidRDefault="00532F85" w:rsidP="00D030D2">
            <w:pPr>
              <w:pStyle w:val="Default"/>
              <w:jc w:val="center"/>
              <w:rPr>
                <w:bCs/>
              </w:rPr>
            </w:pPr>
            <w:r w:rsidRPr="00DC2697">
              <w:rPr>
                <w:bCs/>
              </w:rPr>
              <w:t>33 часа</w:t>
            </w:r>
          </w:p>
        </w:tc>
        <w:tc>
          <w:tcPr>
            <w:tcW w:w="1055" w:type="dxa"/>
          </w:tcPr>
          <w:p w:rsidR="00532F85" w:rsidRPr="00DC2697" w:rsidRDefault="00532F85" w:rsidP="00D030D2">
            <w:pPr>
              <w:pStyle w:val="Default"/>
              <w:jc w:val="center"/>
              <w:rPr>
                <w:bCs/>
              </w:rPr>
            </w:pPr>
            <w:r w:rsidRPr="00DC2697">
              <w:rPr>
                <w:bCs/>
              </w:rPr>
              <w:t>33 часа</w:t>
            </w:r>
          </w:p>
        </w:tc>
        <w:tc>
          <w:tcPr>
            <w:tcW w:w="3113" w:type="dxa"/>
            <w:vMerge/>
          </w:tcPr>
          <w:p w:rsidR="00532F85" w:rsidRPr="00DC2697" w:rsidRDefault="00532F85" w:rsidP="00D030D2">
            <w:pPr>
              <w:pStyle w:val="Default"/>
              <w:jc w:val="center"/>
              <w:rPr>
                <w:bCs/>
              </w:rPr>
            </w:pPr>
          </w:p>
        </w:tc>
      </w:tr>
      <w:tr w:rsidR="00532F85" w:rsidRPr="00DC2697" w:rsidTr="00500CBD">
        <w:trPr>
          <w:trHeight w:val="565"/>
        </w:trPr>
        <w:tc>
          <w:tcPr>
            <w:tcW w:w="2127" w:type="dxa"/>
          </w:tcPr>
          <w:p w:rsidR="00532F85" w:rsidRPr="00DC2697" w:rsidRDefault="00532F85" w:rsidP="00D030D2">
            <w:pPr>
              <w:pStyle w:val="Default"/>
              <w:rPr>
                <w:bCs/>
              </w:rPr>
            </w:pPr>
            <w:r w:rsidRPr="00DC2697">
              <w:rPr>
                <w:bCs/>
              </w:rPr>
              <w:t>Внеурочная</w:t>
            </w:r>
          </w:p>
        </w:tc>
        <w:tc>
          <w:tcPr>
            <w:tcW w:w="875" w:type="dxa"/>
          </w:tcPr>
          <w:p w:rsidR="00532F85" w:rsidRPr="00DC2697" w:rsidRDefault="00C22D10" w:rsidP="00D030D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87" w:type="dxa"/>
          </w:tcPr>
          <w:p w:rsidR="00532F85" w:rsidRPr="00DC2697" w:rsidRDefault="006B3189" w:rsidP="00D030D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86" w:type="dxa"/>
          </w:tcPr>
          <w:p w:rsidR="00532F85" w:rsidRPr="00DC2697" w:rsidRDefault="006B3189" w:rsidP="00D030D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9,5</w:t>
            </w:r>
          </w:p>
        </w:tc>
        <w:tc>
          <w:tcPr>
            <w:tcW w:w="1055" w:type="dxa"/>
          </w:tcPr>
          <w:p w:rsidR="00532F85" w:rsidRPr="00DC2697" w:rsidRDefault="006B3189" w:rsidP="00D030D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9,5</w:t>
            </w:r>
          </w:p>
        </w:tc>
        <w:tc>
          <w:tcPr>
            <w:tcW w:w="1055" w:type="dxa"/>
          </w:tcPr>
          <w:p w:rsidR="00532F85" w:rsidRPr="00DC2697" w:rsidRDefault="00532F85" w:rsidP="00D030D2">
            <w:pPr>
              <w:pStyle w:val="Default"/>
              <w:jc w:val="center"/>
              <w:rPr>
                <w:bCs/>
              </w:rPr>
            </w:pPr>
            <w:r w:rsidRPr="00DC2697">
              <w:rPr>
                <w:bCs/>
              </w:rPr>
              <w:t>10</w:t>
            </w:r>
            <w:r w:rsidR="006B3189">
              <w:rPr>
                <w:bCs/>
              </w:rPr>
              <w:t>,5</w:t>
            </w:r>
          </w:p>
        </w:tc>
        <w:tc>
          <w:tcPr>
            <w:tcW w:w="3113" w:type="dxa"/>
          </w:tcPr>
          <w:p w:rsidR="00532F85" w:rsidRPr="00DC2697" w:rsidRDefault="00532F85" w:rsidP="00D030D2">
            <w:pPr>
              <w:pStyle w:val="Default"/>
              <w:jc w:val="center"/>
              <w:rPr>
                <w:bCs/>
              </w:rPr>
            </w:pPr>
            <w:r w:rsidRPr="00DC2697">
              <w:rPr>
                <w:bCs/>
              </w:rPr>
              <w:t>Требования ФГОС соблюдены</w:t>
            </w:r>
          </w:p>
        </w:tc>
      </w:tr>
    </w:tbl>
    <w:p w:rsidR="00532F85" w:rsidRPr="00010717" w:rsidRDefault="00532F85" w:rsidP="00532F85">
      <w:pPr>
        <w:pStyle w:val="a8"/>
      </w:pPr>
    </w:p>
    <w:p w:rsidR="00532F85" w:rsidRPr="00DC2697" w:rsidRDefault="00532F85" w:rsidP="00532F85">
      <w:pPr>
        <w:pStyle w:val="Default"/>
        <w:rPr>
          <w:b/>
          <w:bCs/>
        </w:rPr>
      </w:pPr>
      <w:r>
        <w:rPr>
          <w:b/>
          <w:bCs/>
        </w:rPr>
        <w:t xml:space="preserve">    </w:t>
      </w:r>
      <w:r w:rsidRPr="00DC2697">
        <w:rPr>
          <w:b/>
          <w:bCs/>
        </w:rPr>
        <w:t xml:space="preserve">Распределение образовательной недельной нагрузки </w:t>
      </w:r>
    </w:p>
    <w:tbl>
      <w:tblPr>
        <w:tblStyle w:val="a5"/>
        <w:tblW w:w="10598" w:type="dxa"/>
        <w:tblLayout w:type="fixed"/>
        <w:tblLook w:val="04A0"/>
      </w:tblPr>
      <w:tblGrid>
        <w:gridCol w:w="2552"/>
        <w:gridCol w:w="4253"/>
        <w:gridCol w:w="1383"/>
        <w:gridCol w:w="2410"/>
      </w:tblGrid>
      <w:tr w:rsidR="00532F85" w:rsidRPr="00DC2697" w:rsidTr="00500CBD">
        <w:trPr>
          <w:trHeight w:val="225"/>
        </w:trPr>
        <w:tc>
          <w:tcPr>
            <w:tcW w:w="2552" w:type="dxa"/>
            <w:vMerge w:val="restart"/>
          </w:tcPr>
          <w:p w:rsidR="00532F85" w:rsidRPr="00DC2697" w:rsidRDefault="00532F85" w:rsidP="00D030D2">
            <w:pPr>
              <w:pStyle w:val="Default"/>
            </w:pPr>
            <w:r w:rsidRPr="00DC2697">
              <w:rPr>
                <w:b/>
                <w:bCs/>
              </w:rPr>
              <w:t>Образовательная  деятельность</w:t>
            </w:r>
          </w:p>
          <w:p w:rsidR="00532F85" w:rsidRPr="00DC2697" w:rsidRDefault="00532F85" w:rsidP="00D030D2">
            <w:pPr>
              <w:pStyle w:val="Default"/>
              <w:rPr>
                <w:b/>
                <w:bCs/>
              </w:rPr>
            </w:pPr>
          </w:p>
        </w:tc>
        <w:tc>
          <w:tcPr>
            <w:tcW w:w="8046" w:type="dxa"/>
            <w:gridSpan w:val="3"/>
          </w:tcPr>
          <w:p w:rsidR="00532F85" w:rsidRPr="00DC2697" w:rsidRDefault="00532F85" w:rsidP="00D030D2">
            <w:pPr>
              <w:pStyle w:val="Default"/>
              <w:jc w:val="center"/>
              <w:rPr>
                <w:b/>
                <w:bCs/>
              </w:rPr>
            </w:pPr>
            <w:r w:rsidRPr="00DC2697">
              <w:rPr>
                <w:b/>
                <w:bCs/>
              </w:rPr>
              <w:t>Недельная нагрузка</w:t>
            </w:r>
          </w:p>
        </w:tc>
      </w:tr>
      <w:tr w:rsidR="00532F85" w:rsidRPr="00DC2697" w:rsidTr="00500CBD">
        <w:trPr>
          <w:trHeight w:val="150"/>
        </w:trPr>
        <w:tc>
          <w:tcPr>
            <w:tcW w:w="2552" w:type="dxa"/>
            <w:vMerge/>
          </w:tcPr>
          <w:p w:rsidR="00532F85" w:rsidRPr="00DC2697" w:rsidRDefault="00532F85" w:rsidP="00D030D2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</w:tcPr>
          <w:p w:rsidR="00532F85" w:rsidRPr="00DC2697" w:rsidRDefault="00532F85" w:rsidP="00D030D2">
            <w:pPr>
              <w:pStyle w:val="Default"/>
              <w:jc w:val="center"/>
              <w:rPr>
                <w:b/>
                <w:bCs/>
              </w:rPr>
            </w:pPr>
            <w:r w:rsidRPr="00DC2697">
              <w:rPr>
                <w:b/>
                <w:bCs/>
              </w:rPr>
              <w:t>10 класс</w:t>
            </w:r>
          </w:p>
        </w:tc>
        <w:tc>
          <w:tcPr>
            <w:tcW w:w="1383" w:type="dxa"/>
            <w:tcBorders>
              <w:right w:val="nil"/>
            </w:tcBorders>
          </w:tcPr>
          <w:p w:rsidR="00532F85" w:rsidRPr="00DC2697" w:rsidRDefault="00532F85" w:rsidP="00D030D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DC2697">
              <w:rPr>
                <w:b/>
                <w:bCs/>
              </w:rPr>
              <w:t xml:space="preserve">11 </w:t>
            </w:r>
          </w:p>
        </w:tc>
        <w:tc>
          <w:tcPr>
            <w:tcW w:w="2410" w:type="dxa"/>
            <w:tcBorders>
              <w:left w:val="nil"/>
            </w:tcBorders>
          </w:tcPr>
          <w:p w:rsidR="00532F85" w:rsidRPr="00DC2697" w:rsidRDefault="00457BCF" w:rsidP="00D030D2">
            <w:pPr>
              <w:pStyle w:val="Default"/>
              <w:rPr>
                <w:bCs/>
              </w:rPr>
            </w:pPr>
            <w:r>
              <w:rPr>
                <w:b/>
                <w:bCs/>
              </w:rPr>
              <w:t>к</w:t>
            </w:r>
            <w:r w:rsidR="00532F85" w:rsidRPr="00DC2697">
              <w:rPr>
                <w:b/>
                <w:bCs/>
              </w:rPr>
              <w:t>ласс</w:t>
            </w:r>
          </w:p>
        </w:tc>
      </w:tr>
      <w:tr w:rsidR="00457BCF" w:rsidRPr="00DC2697" w:rsidTr="00500CBD">
        <w:trPr>
          <w:trHeight w:val="150"/>
        </w:trPr>
        <w:tc>
          <w:tcPr>
            <w:tcW w:w="2552" w:type="dxa"/>
          </w:tcPr>
          <w:p w:rsidR="00457BCF" w:rsidRPr="00DC2697" w:rsidRDefault="00457BCF" w:rsidP="00D030D2">
            <w:pPr>
              <w:pStyle w:val="Default"/>
              <w:rPr>
                <w:b/>
                <w:bCs/>
              </w:rPr>
            </w:pPr>
            <w:r w:rsidRPr="00DC2697">
              <w:rPr>
                <w:bCs/>
              </w:rPr>
              <w:t>Урочная</w:t>
            </w:r>
          </w:p>
        </w:tc>
        <w:tc>
          <w:tcPr>
            <w:tcW w:w="4253" w:type="dxa"/>
          </w:tcPr>
          <w:p w:rsidR="00457BCF" w:rsidRPr="00DC2697" w:rsidRDefault="00457BCF" w:rsidP="00457BCF">
            <w:pPr>
              <w:pStyle w:val="Default"/>
              <w:jc w:val="center"/>
              <w:rPr>
                <w:bCs/>
              </w:rPr>
            </w:pPr>
            <w:r w:rsidRPr="00DC2697">
              <w:rPr>
                <w:bCs/>
              </w:rPr>
              <w:t>34 часа</w:t>
            </w:r>
          </w:p>
        </w:tc>
        <w:tc>
          <w:tcPr>
            <w:tcW w:w="1383" w:type="dxa"/>
            <w:tcBorders>
              <w:right w:val="nil"/>
            </w:tcBorders>
          </w:tcPr>
          <w:p w:rsidR="00457BCF" w:rsidRPr="00DC2697" w:rsidRDefault="00457BCF" w:rsidP="00457BCF">
            <w:pPr>
              <w:pStyle w:val="Default"/>
              <w:jc w:val="center"/>
              <w:rPr>
                <w:bCs/>
              </w:rPr>
            </w:pPr>
            <w:r w:rsidRPr="00DC2697">
              <w:rPr>
                <w:bCs/>
              </w:rPr>
              <w:t>34 часа</w:t>
            </w:r>
          </w:p>
        </w:tc>
        <w:tc>
          <w:tcPr>
            <w:tcW w:w="2410" w:type="dxa"/>
            <w:tcBorders>
              <w:left w:val="nil"/>
            </w:tcBorders>
          </w:tcPr>
          <w:p w:rsidR="00457BCF" w:rsidRPr="00DC2697" w:rsidRDefault="00457BCF" w:rsidP="00D030D2">
            <w:pPr>
              <w:pStyle w:val="Default"/>
              <w:jc w:val="center"/>
              <w:rPr>
                <w:bCs/>
              </w:rPr>
            </w:pPr>
          </w:p>
        </w:tc>
      </w:tr>
      <w:tr w:rsidR="00457BCF" w:rsidRPr="00AC359B" w:rsidTr="00500CBD">
        <w:tc>
          <w:tcPr>
            <w:tcW w:w="2552" w:type="dxa"/>
          </w:tcPr>
          <w:p w:rsidR="00457BCF" w:rsidRPr="00DC2697" w:rsidRDefault="00457BCF" w:rsidP="00D030D2">
            <w:pPr>
              <w:pStyle w:val="Default"/>
              <w:rPr>
                <w:bCs/>
              </w:rPr>
            </w:pPr>
            <w:r>
              <w:rPr>
                <w:bCs/>
              </w:rPr>
              <w:t>Внеурочная</w:t>
            </w:r>
          </w:p>
        </w:tc>
        <w:tc>
          <w:tcPr>
            <w:tcW w:w="4253" w:type="dxa"/>
          </w:tcPr>
          <w:p w:rsidR="00457BCF" w:rsidRPr="00DC2697" w:rsidRDefault="00457BCF" w:rsidP="00457BC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180 часов</w:t>
            </w:r>
          </w:p>
        </w:tc>
        <w:tc>
          <w:tcPr>
            <w:tcW w:w="1383" w:type="dxa"/>
            <w:tcBorders>
              <w:right w:val="nil"/>
            </w:tcBorders>
          </w:tcPr>
          <w:p w:rsidR="00457BCF" w:rsidRPr="00DC2697" w:rsidRDefault="00457BCF" w:rsidP="00457BC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180 часов</w:t>
            </w:r>
          </w:p>
        </w:tc>
        <w:tc>
          <w:tcPr>
            <w:tcW w:w="2410" w:type="dxa"/>
            <w:tcBorders>
              <w:left w:val="nil"/>
            </w:tcBorders>
          </w:tcPr>
          <w:p w:rsidR="00457BCF" w:rsidRPr="00AC359B" w:rsidRDefault="00457BCF" w:rsidP="00D030D2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32F85" w:rsidRDefault="00532F85" w:rsidP="00532F85">
      <w:pPr>
        <w:pStyle w:val="a8"/>
        <w:rPr>
          <w:b/>
          <w:sz w:val="24"/>
          <w:szCs w:val="24"/>
        </w:rPr>
      </w:pPr>
    </w:p>
    <w:p w:rsidR="00532F85" w:rsidRPr="008913A9" w:rsidRDefault="008913A9" w:rsidP="008913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13A9">
        <w:rPr>
          <w:rFonts w:ascii="Times New Roman" w:hAnsi="Times New Roman" w:cs="Times New Roman"/>
          <w:b/>
          <w:sz w:val="24"/>
          <w:szCs w:val="24"/>
        </w:rPr>
        <w:t>3. Дежурство учителей и администрации осуществлять по графику.</w:t>
      </w:r>
    </w:p>
    <w:p w:rsidR="008913A9" w:rsidRPr="008913A9" w:rsidRDefault="008913A9" w:rsidP="008913A9">
      <w:pPr>
        <w:pStyle w:val="ac"/>
        <w:shd w:val="clear" w:color="auto" w:fill="auto"/>
        <w:tabs>
          <w:tab w:val="left" w:pos="366"/>
        </w:tabs>
        <w:spacing w:line="269" w:lineRule="exact"/>
        <w:ind w:left="20" w:right="20" w:firstLine="0"/>
        <w:rPr>
          <w:sz w:val="24"/>
          <w:szCs w:val="24"/>
        </w:rPr>
      </w:pPr>
      <w:r w:rsidRPr="008913A9">
        <w:rPr>
          <w:b/>
          <w:sz w:val="24"/>
          <w:szCs w:val="24"/>
        </w:rPr>
        <w:t>4. Уборку кабинетов</w:t>
      </w:r>
      <w:r w:rsidRPr="008913A9">
        <w:rPr>
          <w:sz w:val="24"/>
          <w:szCs w:val="24"/>
        </w:rPr>
        <w:t xml:space="preserve"> и закрепленных участков коридора производить ежедневно. Генеральную уборку - 1 раз в месяц (по дополнительному графику).</w:t>
      </w:r>
    </w:p>
    <w:p w:rsidR="00FA2F1F" w:rsidRPr="00FA2F1F" w:rsidRDefault="00FA2F1F" w:rsidP="008913A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FA2F1F" w:rsidRPr="008913A9" w:rsidRDefault="00FA2F1F" w:rsidP="00081B1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F1F">
        <w:rPr>
          <w:rFonts w:ascii="Times New Roman" w:hAnsi="Times New Roman" w:cs="Times New Roman"/>
          <w:sz w:val="24"/>
          <w:szCs w:val="24"/>
        </w:rPr>
        <w:t xml:space="preserve"> </w:t>
      </w:r>
      <w:r w:rsidRPr="008913A9">
        <w:rPr>
          <w:rFonts w:ascii="Times New Roman" w:hAnsi="Times New Roman" w:cs="Times New Roman"/>
          <w:sz w:val="24"/>
          <w:szCs w:val="24"/>
          <w:u w:val="single"/>
        </w:rPr>
        <w:t xml:space="preserve">Режим работы дошкольного звена: </w:t>
      </w:r>
    </w:p>
    <w:p w:rsidR="00FA2F1F" w:rsidRPr="00FA2F1F" w:rsidRDefault="00FA2F1F" w:rsidP="00081B1F">
      <w:pPr>
        <w:spacing w:after="0"/>
        <w:ind w:left="6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D5649">
        <w:rPr>
          <w:rFonts w:ascii="Times New Roman" w:hAnsi="Times New Roman"/>
          <w:sz w:val="24"/>
          <w:szCs w:val="24"/>
        </w:rPr>
        <w:t xml:space="preserve"> </w:t>
      </w:r>
      <w:r w:rsidRPr="00FA2F1F">
        <w:rPr>
          <w:rFonts w:ascii="Times New Roman" w:hAnsi="Times New Roman"/>
          <w:sz w:val="24"/>
          <w:szCs w:val="24"/>
        </w:rPr>
        <w:t>рабочий день начинается в 7-30,</w:t>
      </w:r>
    </w:p>
    <w:p w:rsidR="00FA2F1F" w:rsidRPr="00FA2F1F" w:rsidRDefault="00FA2F1F" w:rsidP="00081B1F">
      <w:pPr>
        <w:spacing w:after="0"/>
        <w:ind w:left="6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D5649">
        <w:rPr>
          <w:rFonts w:ascii="Times New Roman" w:hAnsi="Times New Roman"/>
          <w:sz w:val="24"/>
          <w:szCs w:val="24"/>
        </w:rPr>
        <w:t xml:space="preserve"> </w:t>
      </w:r>
      <w:r w:rsidRPr="00FA2F1F">
        <w:rPr>
          <w:rFonts w:ascii="Times New Roman" w:hAnsi="Times New Roman"/>
          <w:sz w:val="24"/>
          <w:szCs w:val="24"/>
        </w:rPr>
        <w:t>прием, осмотр, игры, гимнастика 7-30 – 8-30,</w:t>
      </w:r>
    </w:p>
    <w:p w:rsidR="00FA2F1F" w:rsidRPr="00FA2F1F" w:rsidRDefault="00FA2F1F" w:rsidP="00081B1F">
      <w:pPr>
        <w:spacing w:after="0"/>
        <w:ind w:left="6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D5649">
        <w:rPr>
          <w:rFonts w:ascii="Times New Roman" w:hAnsi="Times New Roman"/>
          <w:sz w:val="24"/>
          <w:szCs w:val="24"/>
        </w:rPr>
        <w:t xml:space="preserve"> </w:t>
      </w:r>
      <w:r w:rsidRPr="00FA2F1F">
        <w:rPr>
          <w:rFonts w:ascii="Times New Roman" w:hAnsi="Times New Roman"/>
          <w:sz w:val="24"/>
          <w:szCs w:val="24"/>
        </w:rPr>
        <w:t>завтрак 8-30 – 9-00,</w:t>
      </w:r>
    </w:p>
    <w:p w:rsidR="00FA2F1F" w:rsidRPr="00FA2F1F" w:rsidRDefault="00FA2F1F" w:rsidP="00081B1F">
      <w:pPr>
        <w:spacing w:after="0"/>
        <w:ind w:left="6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D5649">
        <w:rPr>
          <w:rFonts w:ascii="Times New Roman" w:hAnsi="Times New Roman"/>
          <w:sz w:val="24"/>
          <w:szCs w:val="24"/>
        </w:rPr>
        <w:t xml:space="preserve"> </w:t>
      </w:r>
      <w:r w:rsidRPr="00FA2F1F">
        <w:rPr>
          <w:rFonts w:ascii="Times New Roman" w:hAnsi="Times New Roman"/>
          <w:sz w:val="24"/>
          <w:szCs w:val="24"/>
        </w:rPr>
        <w:t>занятия  9-00 – 11-05,</w:t>
      </w:r>
    </w:p>
    <w:p w:rsidR="00FA2F1F" w:rsidRPr="00FA2F1F" w:rsidRDefault="00FA2F1F" w:rsidP="00081B1F">
      <w:pPr>
        <w:spacing w:after="0"/>
        <w:ind w:left="6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D5649">
        <w:rPr>
          <w:rFonts w:ascii="Times New Roman" w:hAnsi="Times New Roman"/>
          <w:sz w:val="24"/>
          <w:szCs w:val="24"/>
        </w:rPr>
        <w:t xml:space="preserve"> </w:t>
      </w:r>
      <w:r w:rsidRPr="00FA2F1F">
        <w:rPr>
          <w:rFonts w:ascii="Times New Roman" w:hAnsi="Times New Roman"/>
          <w:sz w:val="24"/>
          <w:szCs w:val="24"/>
        </w:rPr>
        <w:t>прогулка (наблюдение,  труд, игры)  9-20 – 12-35,</w:t>
      </w:r>
    </w:p>
    <w:p w:rsidR="00FA2F1F" w:rsidRPr="00FA2F1F" w:rsidRDefault="00FA2F1F" w:rsidP="00081B1F">
      <w:pPr>
        <w:spacing w:after="0"/>
        <w:ind w:left="6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D5649">
        <w:rPr>
          <w:rFonts w:ascii="Times New Roman" w:hAnsi="Times New Roman"/>
          <w:sz w:val="24"/>
          <w:szCs w:val="24"/>
        </w:rPr>
        <w:t xml:space="preserve"> </w:t>
      </w:r>
      <w:r w:rsidRPr="00FA2F1F">
        <w:rPr>
          <w:rFonts w:ascii="Times New Roman" w:hAnsi="Times New Roman"/>
          <w:sz w:val="24"/>
          <w:szCs w:val="24"/>
        </w:rPr>
        <w:t>возвращение с прогулки 11-20 – 11-35,</w:t>
      </w:r>
    </w:p>
    <w:p w:rsidR="00FA2F1F" w:rsidRPr="00FA2F1F" w:rsidRDefault="00FA2F1F" w:rsidP="00081B1F">
      <w:pPr>
        <w:spacing w:after="0"/>
        <w:ind w:left="6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D5649">
        <w:rPr>
          <w:rFonts w:ascii="Times New Roman" w:hAnsi="Times New Roman"/>
          <w:sz w:val="24"/>
          <w:szCs w:val="24"/>
        </w:rPr>
        <w:t xml:space="preserve"> </w:t>
      </w:r>
      <w:r w:rsidRPr="00FA2F1F">
        <w:rPr>
          <w:rFonts w:ascii="Times New Roman" w:hAnsi="Times New Roman"/>
          <w:sz w:val="24"/>
          <w:szCs w:val="24"/>
        </w:rPr>
        <w:t>обед 11-45 – 13-15,</w:t>
      </w:r>
    </w:p>
    <w:p w:rsidR="00FA2F1F" w:rsidRPr="00FA2F1F" w:rsidRDefault="00FA2F1F" w:rsidP="00081B1F">
      <w:pPr>
        <w:spacing w:after="0"/>
        <w:ind w:left="6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D5649">
        <w:rPr>
          <w:rFonts w:ascii="Times New Roman" w:hAnsi="Times New Roman"/>
          <w:sz w:val="24"/>
          <w:szCs w:val="24"/>
        </w:rPr>
        <w:t xml:space="preserve"> </w:t>
      </w:r>
      <w:r w:rsidRPr="00FA2F1F">
        <w:rPr>
          <w:rFonts w:ascii="Times New Roman" w:hAnsi="Times New Roman"/>
          <w:sz w:val="24"/>
          <w:szCs w:val="24"/>
        </w:rPr>
        <w:t>сон 12-00 – 15-40,</w:t>
      </w:r>
    </w:p>
    <w:p w:rsidR="00FA2F1F" w:rsidRPr="00FA2F1F" w:rsidRDefault="00FA2F1F" w:rsidP="00081B1F">
      <w:pPr>
        <w:spacing w:after="0"/>
        <w:ind w:left="6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D5649">
        <w:rPr>
          <w:rFonts w:ascii="Times New Roman" w:hAnsi="Times New Roman"/>
          <w:sz w:val="24"/>
          <w:szCs w:val="24"/>
        </w:rPr>
        <w:t xml:space="preserve"> </w:t>
      </w:r>
      <w:r w:rsidRPr="00FA2F1F">
        <w:rPr>
          <w:rFonts w:ascii="Times New Roman" w:hAnsi="Times New Roman"/>
          <w:sz w:val="24"/>
          <w:szCs w:val="24"/>
        </w:rPr>
        <w:t>подъем, самостоятельная деятельность 15-40 – 16-30,</w:t>
      </w:r>
    </w:p>
    <w:p w:rsidR="00FA2F1F" w:rsidRPr="00FA2F1F" w:rsidRDefault="00FA2F1F" w:rsidP="00081B1F">
      <w:pPr>
        <w:spacing w:after="0"/>
        <w:ind w:left="6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D5649">
        <w:rPr>
          <w:rFonts w:ascii="Times New Roman" w:hAnsi="Times New Roman"/>
          <w:sz w:val="24"/>
          <w:szCs w:val="24"/>
        </w:rPr>
        <w:t xml:space="preserve"> </w:t>
      </w:r>
      <w:r w:rsidRPr="00FA2F1F">
        <w:rPr>
          <w:rFonts w:ascii="Times New Roman" w:hAnsi="Times New Roman"/>
          <w:sz w:val="24"/>
          <w:szCs w:val="24"/>
        </w:rPr>
        <w:t>полдник 15-25 – 15-40,</w:t>
      </w:r>
    </w:p>
    <w:p w:rsidR="00FA2F1F" w:rsidRPr="00FA2F1F" w:rsidRDefault="00FA2F1F" w:rsidP="00081B1F">
      <w:pPr>
        <w:spacing w:after="0"/>
        <w:ind w:left="6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D5649">
        <w:rPr>
          <w:rFonts w:ascii="Times New Roman" w:hAnsi="Times New Roman"/>
          <w:sz w:val="24"/>
          <w:szCs w:val="24"/>
        </w:rPr>
        <w:t xml:space="preserve"> </w:t>
      </w:r>
      <w:r w:rsidRPr="00FA2F1F">
        <w:rPr>
          <w:rFonts w:ascii="Times New Roman" w:hAnsi="Times New Roman"/>
          <w:sz w:val="24"/>
          <w:szCs w:val="24"/>
        </w:rPr>
        <w:t>игры, труд, самостоятельная деятельность 15-40 – 16-30,</w:t>
      </w:r>
    </w:p>
    <w:p w:rsidR="00FA2F1F" w:rsidRPr="00FA2F1F" w:rsidRDefault="00FA2F1F" w:rsidP="004913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п</w:t>
      </w:r>
      <w:r w:rsidRPr="00FA2F1F">
        <w:rPr>
          <w:rFonts w:ascii="Times New Roman" w:hAnsi="Times New Roman"/>
          <w:sz w:val="24"/>
          <w:szCs w:val="24"/>
        </w:rPr>
        <w:t>рогулка, уход домой 16-30 – 18-00.</w:t>
      </w:r>
    </w:p>
    <w:p w:rsidR="00860CB3" w:rsidRDefault="00860CB3" w:rsidP="00081B1F">
      <w:pPr>
        <w:spacing w:after="0"/>
        <w:ind w:left="710"/>
        <w:rPr>
          <w:rFonts w:ascii="Times New Roman" w:hAnsi="Times New Roman"/>
          <w:b/>
          <w:color w:val="C00000"/>
          <w:sz w:val="24"/>
          <w:szCs w:val="24"/>
        </w:rPr>
      </w:pPr>
    </w:p>
    <w:p w:rsidR="00FA2F1F" w:rsidRDefault="00FA2F1F" w:rsidP="00860CB3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2B63">
        <w:rPr>
          <w:rFonts w:ascii="Times New Roman" w:hAnsi="Times New Roman"/>
          <w:b/>
          <w:sz w:val="28"/>
          <w:szCs w:val="28"/>
        </w:rPr>
        <w:t>Учебно-материальная база, благоустройство и оснащенность.</w:t>
      </w:r>
    </w:p>
    <w:p w:rsidR="00B92B63" w:rsidRPr="00B92B63" w:rsidRDefault="00B92B63" w:rsidP="00B92B63">
      <w:pPr>
        <w:pStyle w:val="a8"/>
        <w:spacing w:after="0" w:line="240" w:lineRule="auto"/>
        <w:ind w:left="644"/>
        <w:rPr>
          <w:rFonts w:ascii="Times New Roman" w:hAnsi="Times New Roman"/>
          <w:b/>
          <w:sz w:val="28"/>
          <w:szCs w:val="28"/>
        </w:rPr>
      </w:pPr>
    </w:p>
    <w:p w:rsidR="00FA2F1F" w:rsidRPr="00FA2F1F" w:rsidRDefault="00D35B33" w:rsidP="00081B1F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Здание школы на 500 мест общей площадью 2123 кв. м 1973 года постройки</w:t>
      </w:r>
    </w:p>
    <w:p w:rsidR="003E53C9" w:rsidRDefault="00FA2F1F" w:rsidP="003E53C9">
      <w:pPr>
        <w:shd w:val="clear" w:color="auto" w:fill="FFFFFF"/>
        <w:spacing w:after="0"/>
        <w:ind w:left="360"/>
        <w:outlineLvl w:val="1"/>
        <w:rPr>
          <w:rFonts w:ascii="Arial" w:eastAsia="Times New Roman" w:hAnsi="Arial" w:cs="Arial"/>
          <w:bCs/>
          <w:sz w:val="27"/>
          <w:szCs w:val="27"/>
          <w:lang w:eastAsia="ru-RU"/>
        </w:rPr>
      </w:pPr>
      <w:r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Столовая на 120 посадочных мест</w:t>
      </w:r>
    </w:p>
    <w:p w:rsidR="003E53C9" w:rsidRDefault="00FA2F1F" w:rsidP="003E53C9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B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Учебные кабинеты </w:t>
      </w:r>
      <w:r w:rsidR="003E5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3E5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E53C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FA2F1F" w:rsidRPr="00FA2F1F" w:rsidRDefault="00D35B33" w:rsidP="00081B1F">
      <w:pPr>
        <w:shd w:val="clear" w:color="auto" w:fill="FFFFFF"/>
        <w:spacing w:after="0"/>
        <w:outlineLvl w:val="1"/>
        <w:rPr>
          <w:rFonts w:ascii="Arial" w:eastAsia="Times New Roman" w:hAnsi="Arial" w:cs="Arial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3E5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BB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Комплект ТСО на базе интерактивной доски - </w:t>
      </w:r>
      <w:r w:rsidR="0007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FA2F1F" w:rsidRPr="00FA2F1F" w:rsidRDefault="00D35B33" w:rsidP="00081B1F">
      <w:pPr>
        <w:shd w:val="clear" w:color="auto" w:fill="FFFFFF"/>
        <w:spacing w:after="0"/>
        <w:ind w:left="360" w:hanging="218"/>
        <w:outlineLvl w:val="1"/>
        <w:rPr>
          <w:rFonts w:ascii="Arial" w:eastAsia="Times New Roman" w:hAnsi="Arial" w:cs="Arial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C10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B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Автоматизированные рабочие места:</w:t>
      </w:r>
    </w:p>
    <w:p w:rsidR="00FA2F1F" w:rsidRPr="00FA2F1F" w:rsidRDefault="00C10DE5" w:rsidP="00081B1F">
      <w:pPr>
        <w:shd w:val="clear" w:color="auto" w:fill="FFFFFF"/>
        <w:spacing w:after="0"/>
        <w:ind w:left="360" w:hanging="218"/>
        <w:outlineLvl w:val="1"/>
        <w:rPr>
          <w:rFonts w:ascii="Arial" w:eastAsia="Times New Roman" w:hAnsi="Arial" w:cs="Arial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B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АРМ учителя начальных классов - </w:t>
      </w:r>
      <w:r w:rsidR="00B92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FA2F1F" w:rsidRPr="00FA2F1F" w:rsidRDefault="00C10DE5" w:rsidP="00081B1F">
      <w:pPr>
        <w:shd w:val="clear" w:color="auto" w:fill="FFFFFF"/>
        <w:spacing w:after="0"/>
        <w:ind w:left="360" w:hanging="218"/>
        <w:outlineLvl w:val="1"/>
        <w:rPr>
          <w:rFonts w:ascii="Arial" w:eastAsia="Times New Roman" w:hAnsi="Arial" w:cs="Arial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B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АРМ завуча - 1</w:t>
      </w:r>
    </w:p>
    <w:p w:rsidR="00FA2F1F" w:rsidRPr="00FA2F1F" w:rsidRDefault="00C10DE5" w:rsidP="00081B1F">
      <w:pPr>
        <w:shd w:val="clear" w:color="auto" w:fill="FFFFFF"/>
        <w:spacing w:after="0"/>
        <w:ind w:left="360" w:hanging="218"/>
        <w:outlineLvl w:val="1"/>
        <w:rPr>
          <w:rFonts w:ascii="Arial" w:eastAsia="Times New Roman" w:hAnsi="Arial" w:cs="Arial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B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АРМ директора - 1</w:t>
      </w:r>
    </w:p>
    <w:p w:rsidR="00FA2F1F" w:rsidRPr="00FA2F1F" w:rsidRDefault="00C10DE5" w:rsidP="00081B1F">
      <w:pPr>
        <w:shd w:val="clear" w:color="auto" w:fill="FFFFFF"/>
        <w:spacing w:after="0"/>
        <w:ind w:left="360" w:hanging="218"/>
        <w:outlineLvl w:val="1"/>
        <w:rPr>
          <w:rFonts w:ascii="Arial" w:eastAsia="Times New Roman" w:hAnsi="Arial" w:cs="Arial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B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Кабинеты - лаборатори</w:t>
      </w:r>
      <w:proofErr w:type="gramStart"/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и-</w:t>
      </w:r>
      <w:proofErr w:type="gramEnd"/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3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базе центра «Точка роста» - физики, химии и биологии</w:t>
      </w:r>
    </w:p>
    <w:p w:rsidR="00FA2F1F" w:rsidRPr="00FA2F1F" w:rsidRDefault="00C10DE5" w:rsidP="00081B1F">
      <w:pPr>
        <w:shd w:val="clear" w:color="auto" w:fill="FFFFFF"/>
        <w:spacing w:after="0"/>
        <w:ind w:left="360" w:hanging="218"/>
        <w:outlineLvl w:val="1"/>
        <w:rPr>
          <w:rFonts w:ascii="Arial" w:eastAsia="Times New Roman" w:hAnsi="Arial" w:cs="Arial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B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Спортивный зал - 200 кв. м</w:t>
      </w:r>
      <w:r w:rsidR="00BB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(ремонт в 2017 г.)</w:t>
      </w:r>
    </w:p>
    <w:p w:rsidR="00FA2F1F" w:rsidRPr="00FA2F1F" w:rsidRDefault="00C10DE5" w:rsidP="00081B1F">
      <w:pPr>
        <w:shd w:val="clear" w:color="auto" w:fill="FFFFFF"/>
        <w:spacing w:after="0"/>
        <w:ind w:left="360" w:hanging="218"/>
        <w:outlineLvl w:val="1"/>
        <w:rPr>
          <w:rFonts w:ascii="Arial" w:eastAsia="Times New Roman" w:hAnsi="Arial" w:cs="Arial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B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Спортивные площадки - баскетбольная, волейбольная, футбольное поле</w:t>
      </w:r>
    </w:p>
    <w:p w:rsidR="00FA2F1F" w:rsidRPr="00FA2F1F" w:rsidRDefault="00C10DE5" w:rsidP="00081B1F">
      <w:pPr>
        <w:shd w:val="clear" w:color="auto" w:fill="FFFFFF"/>
        <w:spacing w:after="0"/>
        <w:ind w:left="360" w:hanging="218"/>
        <w:outlineLvl w:val="1"/>
        <w:rPr>
          <w:rFonts w:ascii="Arial" w:eastAsia="Times New Roman" w:hAnsi="Arial" w:cs="Arial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B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Учебные мастерские- 150 кв. м</w:t>
      </w:r>
    </w:p>
    <w:p w:rsidR="003E53C9" w:rsidRPr="00422A13" w:rsidRDefault="00C10DE5" w:rsidP="003E53C9">
      <w:pPr>
        <w:shd w:val="clear" w:color="auto" w:fill="FFFFFF" w:themeFill="background1"/>
        <w:spacing w:after="208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3E5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B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(библиотечный фонд </w:t>
      </w:r>
      <w:r w:rsidR="003E5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FA2F1F" w:rsidRPr="0007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08DE" w:rsidRPr="003E5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54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6766</w:t>
      </w:r>
      <w:r w:rsidR="003E53C9" w:rsidRPr="003E5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2F1F" w:rsidRPr="003E5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экз.</w:t>
      </w:r>
      <w:r w:rsidR="000708DE" w:rsidRPr="003E5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из них </w:t>
      </w:r>
      <w:r w:rsidR="00154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6851</w:t>
      </w:r>
      <w:r w:rsidR="003E53C9" w:rsidRPr="003E5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08A9" w:rsidRPr="003E5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экз. -</w:t>
      </w:r>
      <w:r w:rsidR="009C08A9" w:rsidRPr="0007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учебники</w:t>
      </w:r>
      <w:r w:rsidR="0007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07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53C9" w:rsidRPr="00422A13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72758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E53C9" w:rsidRPr="00422A1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  <w:r w:rsidR="00727586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="003E53C9" w:rsidRPr="00422A13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учебники фонда </w:t>
      </w:r>
      <w:r w:rsidR="00727586">
        <w:rPr>
          <w:rFonts w:ascii="Times New Roman" w:eastAsia="Times New Roman" w:hAnsi="Times New Roman"/>
          <w:sz w:val="24"/>
          <w:szCs w:val="24"/>
          <w:lang w:eastAsia="ru-RU"/>
        </w:rPr>
        <w:t>соответствовали новому</w:t>
      </w:r>
      <w:r w:rsidR="003E53C9" w:rsidRPr="00422A13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</w:t>
      </w:r>
      <w:r w:rsidR="00727586">
        <w:rPr>
          <w:rFonts w:ascii="Times New Roman" w:eastAsia="Times New Roman" w:hAnsi="Times New Roman"/>
          <w:sz w:val="24"/>
          <w:szCs w:val="24"/>
          <w:lang w:eastAsia="ru-RU"/>
        </w:rPr>
        <w:t>ому</w:t>
      </w:r>
      <w:r w:rsidR="003E53C9" w:rsidRPr="00422A1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перечн</w:t>
      </w:r>
      <w:r w:rsidR="0072758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E53C9" w:rsidRPr="00422A1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учебников, утвержденн</w:t>
      </w:r>
      <w:r w:rsidR="00727586">
        <w:rPr>
          <w:rFonts w:ascii="Times New Roman" w:eastAsia="Times New Roman" w:hAnsi="Times New Roman"/>
          <w:sz w:val="24"/>
          <w:szCs w:val="24"/>
          <w:lang w:eastAsia="ru-RU"/>
        </w:rPr>
        <w:t>ому</w:t>
      </w:r>
      <w:r w:rsidR="003E53C9" w:rsidRPr="00422A1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1" w:anchor="/document/99/352000942/undefined/" w:tgtFrame="_self" w:history="1">
        <w:r w:rsidR="003E53C9" w:rsidRPr="00422A1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="003E53C9" w:rsidRPr="00422A1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3E53C9" w:rsidRPr="00422A1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 от 21.09.2022 № 858</w:t>
        </w:r>
      </w:hyperlink>
      <w:r w:rsidR="003E53C9" w:rsidRPr="00422A1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27586">
        <w:rPr>
          <w:rFonts w:ascii="Times New Roman" w:eastAsia="Times New Roman" w:hAnsi="Times New Roman"/>
          <w:sz w:val="24"/>
          <w:szCs w:val="24"/>
          <w:lang w:eastAsia="ru-RU"/>
        </w:rPr>
        <w:t xml:space="preserve"> Существует острая необходимость по приобретению учебников математики для 5-6 классов и английского языка для 3 и 6 классов.</w:t>
      </w:r>
      <w:r w:rsidR="00160B0D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 список недостающих учебников и передан для формирования заказа Учредителю.</w:t>
      </w:r>
      <w:r w:rsidR="007275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A2F1F" w:rsidRDefault="00C10DE5" w:rsidP="00081B1F">
      <w:pPr>
        <w:shd w:val="clear" w:color="auto" w:fill="FFFFFF"/>
        <w:spacing w:after="0"/>
        <w:ind w:left="360" w:hanging="21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B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Компьютерный класс </w:t>
      </w:r>
      <w:r w:rsidR="00BB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</w:p>
    <w:p w:rsidR="00BB1E68" w:rsidRPr="00FA2F1F" w:rsidRDefault="00C10DE5" w:rsidP="00081B1F">
      <w:pPr>
        <w:shd w:val="clear" w:color="auto" w:fill="FFFFFF"/>
        <w:spacing w:after="0"/>
        <w:ind w:left="360" w:hanging="218"/>
        <w:outlineLvl w:val="1"/>
        <w:rPr>
          <w:rFonts w:ascii="Arial" w:eastAsia="Times New Roman" w:hAnsi="Arial" w:cs="Arial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BB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Классные комнаты - 15</w:t>
      </w:r>
    </w:p>
    <w:p w:rsidR="00FA2F1F" w:rsidRPr="00FA2F1F" w:rsidRDefault="00C10DE5" w:rsidP="00081B1F">
      <w:pPr>
        <w:shd w:val="clear" w:color="auto" w:fill="FFFFFF"/>
        <w:spacing w:after="0"/>
        <w:ind w:left="360" w:hanging="218"/>
        <w:outlineLvl w:val="1"/>
        <w:rPr>
          <w:rFonts w:ascii="Arial" w:eastAsia="Times New Roman" w:hAnsi="Arial" w:cs="Arial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B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2F1F" w:rsidRPr="00F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Школьный автобус - </w:t>
      </w:r>
      <w:r w:rsidR="00160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860CB3" w:rsidRDefault="00860CB3" w:rsidP="00081B1F">
      <w:pPr>
        <w:spacing w:after="0"/>
        <w:ind w:left="710"/>
        <w:rPr>
          <w:rFonts w:ascii="Times New Roman" w:hAnsi="Times New Roman"/>
          <w:b/>
          <w:sz w:val="24"/>
          <w:szCs w:val="24"/>
        </w:rPr>
      </w:pPr>
    </w:p>
    <w:p w:rsidR="00DB751F" w:rsidRPr="00860CB3" w:rsidRDefault="00BB1E68" w:rsidP="00634704">
      <w:pPr>
        <w:pStyle w:val="a8"/>
        <w:numPr>
          <w:ilvl w:val="0"/>
          <w:numId w:val="4"/>
        </w:numPr>
        <w:spacing w:after="0"/>
        <w:ind w:left="0" w:firstLine="426"/>
        <w:jc w:val="both"/>
        <w:rPr>
          <w:sz w:val="32"/>
          <w:szCs w:val="32"/>
        </w:rPr>
      </w:pPr>
      <w:r w:rsidRPr="00B92B63">
        <w:rPr>
          <w:rFonts w:ascii="Times New Roman" w:hAnsi="Times New Roman"/>
          <w:b/>
          <w:sz w:val="28"/>
          <w:szCs w:val="28"/>
          <w:lang w:val="en-US"/>
        </w:rPr>
        <w:t>IT</w:t>
      </w:r>
      <w:r w:rsidRPr="00B92B63">
        <w:rPr>
          <w:rFonts w:ascii="Times New Roman" w:hAnsi="Times New Roman"/>
          <w:b/>
          <w:sz w:val="28"/>
          <w:szCs w:val="28"/>
        </w:rPr>
        <w:t>-инфраструктура школы</w:t>
      </w:r>
      <w:r w:rsidRPr="00860CB3">
        <w:rPr>
          <w:rFonts w:ascii="Times New Roman" w:hAnsi="Times New Roman"/>
          <w:sz w:val="24"/>
          <w:szCs w:val="24"/>
        </w:rPr>
        <w:t xml:space="preserve"> </w:t>
      </w:r>
      <w:r w:rsidR="00160B0D">
        <w:rPr>
          <w:rFonts w:ascii="Times New Roman" w:hAnsi="Times New Roman"/>
          <w:sz w:val="24"/>
          <w:szCs w:val="24"/>
        </w:rPr>
        <w:t xml:space="preserve">по-прежнему </w:t>
      </w:r>
      <w:r w:rsidRPr="00860CB3">
        <w:rPr>
          <w:rFonts w:ascii="Times New Roman" w:hAnsi="Times New Roman"/>
          <w:sz w:val="24"/>
          <w:szCs w:val="24"/>
        </w:rPr>
        <w:t>представлена обору</w:t>
      </w:r>
      <w:r w:rsidR="00B92B63">
        <w:rPr>
          <w:rFonts w:ascii="Times New Roman" w:hAnsi="Times New Roman"/>
          <w:sz w:val="24"/>
          <w:szCs w:val="24"/>
        </w:rPr>
        <w:t xml:space="preserve">дованием для </w:t>
      </w:r>
      <w:proofErr w:type="spellStart"/>
      <w:r w:rsidR="00B92B63">
        <w:rPr>
          <w:rFonts w:ascii="Times New Roman" w:hAnsi="Times New Roman"/>
          <w:sz w:val="24"/>
          <w:szCs w:val="24"/>
        </w:rPr>
        <w:t>иформатизации</w:t>
      </w:r>
      <w:proofErr w:type="spellEnd"/>
      <w:r w:rsidR="00B92B63">
        <w:rPr>
          <w:rFonts w:ascii="Times New Roman" w:hAnsi="Times New Roman"/>
          <w:sz w:val="24"/>
          <w:szCs w:val="24"/>
        </w:rPr>
        <w:t xml:space="preserve"> УВП. </w:t>
      </w:r>
      <w:r w:rsidR="008C7DF0">
        <w:rPr>
          <w:rFonts w:ascii="Times New Roman" w:hAnsi="Times New Roman"/>
          <w:sz w:val="24"/>
          <w:szCs w:val="24"/>
        </w:rPr>
        <w:t xml:space="preserve"> В </w:t>
      </w:r>
      <w:r w:rsidRPr="00860CB3">
        <w:rPr>
          <w:rFonts w:ascii="Times New Roman" w:hAnsi="Times New Roman"/>
          <w:sz w:val="24"/>
          <w:szCs w:val="24"/>
        </w:rPr>
        <w:t xml:space="preserve">школе имеется 13 компьютеров поставки </w:t>
      </w:r>
      <w:r w:rsidR="00B92B63">
        <w:rPr>
          <w:rFonts w:ascii="Times New Roman" w:hAnsi="Times New Roman"/>
          <w:sz w:val="24"/>
          <w:szCs w:val="24"/>
        </w:rPr>
        <w:t xml:space="preserve"> </w:t>
      </w:r>
      <w:r w:rsidRPr="00860CB3">
        <w:rPr>
          <w:rFonts w:ascii="Times New Roman" w:hAnsi="Times New Roman"/>
          <w:sz w:val="24"/>
          <w:szCs w:val="24"/>
        </w:rPr>
        <w:t xml:space="preserve">2018 </w:t>
      </w:r>
      <w:r w:rsidR="000708DE">
        <w:rPr>
          <w:rFonts w:ascii="Times New Roman" w:hAnsi="Times New Roman"/>
          <w:sz w:val="24"/>
          <w:szCs w:val="24"/>
        </w:rPr>
        <w:t>года (в кабинете информатики), 11</w:t>
      </w:r>
      <w:r w:rsidRPr="00860CB3">
        <w:rPr>
          <w:rFonts w:ascii="Times New Roman" w:hAnsi="Times New Roman"/>
          <w:sz w:val="24"/>
          <w:szCs w:val="24"/>
        </w:rPr>
        <w:t xml:space="preserve"> ноутбуков и 11 стационарных компьютеров в классных комнатах и кабинетах , 1 в библиотеке (пост</w:t>
      </w:r>
      <w:r w:rsidR="00B92B63">
        <w:rPr>
          <w:rFonts w:ascii="Times New Roman" w:hAnsi="Times New Roman"/>
          <w:sz w:val="24"/>
          <w:szCs w:val="24"/>
        </w:rPr>
        <w:t xml:space="preserve">авки 2008 года), </w:t>
      </w:r>
      <w:r w:rsidR="00C25027">
        <w:rPr>
          <w:rFonts w:ascii="Times New Roman" w:hAnsi="Times New Roman"/>
          <w:sz w:val="24"/>
          <w:szCs w:val="24"/>
        </w:rPr>
        <w:t xml:space="preserve">3 цифровых лаборатории (химия, биология, физика), </w:t>
      </w:r>
      <w:r w:rsidR="000708DE">
        <w:rPr>
          <w:rFonts w:ascii="Times New Roman" w:hAnsi="Times New Roman"/>
          <w:sz w:val="24"/>
          <w:szCs w:val="24"/>
        </w:rPr>
        <w:t>11</w:t>
      </w:r>
      <w:r w:rsidR="00B92B63">
        <w:rPr>
          <w:rFonts w:ascii="Times New Roman" w:hAnsi="Times New Roman"/>
          <w:sz w:val="24"/>
          <w:szCs w:val="24"/>
        </w:rPr>
        <w:t xml:space="preserve"> проекторов, 2 телеви</w:t>
      </w:r>
      <w:r w:rsidR="000708DE">
        <w:rPr>
          <w:rFonts w:ascii="Times New Roman" w:hAnsi="Times New Roman"/>
          <w:sz w:val="24"/>
          <w:szCs w:val="24"/>
        </w:rPr>
        <w:t>зора, 7</w:t>
      </w:r>
      <w:r w:rsidRPr="00860CB3">
        <w:rPr>
          <w:rFonts w:ascii="Times New Roman" w:hAnsi="Times New Roman"/>
          <w:sz w:val="24"/>
          <w:szCs w:val="24"/>
        </w:rPr>
        <w:t xml:space="preserve"> МФУ для тиражирования учебных материалов.</w:t>
      </w:r>
    </w:p>
    <w:p w:rsidR="00860CB3" w:rsidRDefault="00860CB3" w:rsidP="00634704">
      <w:pPr>
        <w:pStyle w:val="a8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9329B" w:rsidRPr="0099329B" w:rsidRDefault="00BB1E68" w:rsidP="004B3DBB">
      <w:pPr>
        <w:pStyle w:val="a8"/>
        <w:numPr>
          <w:ilvl w:val="0"/>
          <w:numId w:val="4"/>
        </w:numPr>
        <w:spacing w:after="0"/>
        <w:jc w:val="both"/>
        <w:rPr>
          <w:color w:val="C00000"/>
          <w:sz w:val="32"/>
          <w:szCs w:val="32"/>
        </w:rPr>
      </w:pPr>
      <w:r w:rsidRPr="00B92B63">
        <w:rPr>
          <w:rFonts w:ascii="Times New Roman" w:hAnsi="Times New Roman"/>
          <w:b/>
          <w:sz w:val="28"/>
          <w:szCs w:val="28"/>
        </w:rPr>
        <w:t>Условия для занятий спортом</w:t>
      </w:r>
      <w:r w:rsidR="0099329B" w:rsidRPr="00B92B63">
        <w:rPr>
          <w:rFonts w:ascii="Times New Roman" w:hAnsi="Times New Roman"/>
          <w:sz w:val="28"/>
          <w:szCs w:val="28"/>
        </w:rPr>
        <w:t xml:space="preserve"> </w:t>
      </w:r>
      <w:r w:rsidR="0099329B">
        <w:rPr>
          <w:rFonts w:ascii="Times New Roman" w:hAnsi="Times New Roman"/>
          <w:sz w:val="24"/>
          <w:szCs w:val="24"/>
        </w:rPr>
        <w:t>имеются на достаточном уровне.</w:t>
      </w:r>
    </w:p>
    <w:p w:rsidR="00BB1E68" w:rsidRPr="0099329B" w:rsidRDefault="0099329B" w:rsidP="00634704">
      <w:pPr>
        <w:pStyle w:val="a8"/>
        <w:spacing w:after="0"/>
        <w:ind w:left="0"/>
        <w:jc w:val="both"/>
        <w:rPr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Н</w:t>
      </w:r>
      <w:r w:rsidR="00BB1E68">
        <w:rPr>
          <w:rFonts w:ascii="Times New Roman" w:hAnsi="Times New Roman"/>
          <w:sz w:val="24"/>
          <w:szCs w:val="24"/>
        </w:rPr>
        <w:t xml:space="preserve">а базе школы </w:t>
      </w:r>
      <w:r w:rsidR="00C25027">
        <w:rPr>
          <w:rFonts w:ascii="Times New Roman" w:hAnsi="Times New Roman"/>
          <w:sz w:val="24"/>
          <w:szCs w:val="24"/>
        </w:rPr>
        <w:t>работает</w:t>
      </w:r>
      <w:r w:rsidR="00BB1E68" w:rsidRPr="0099329B">
        <w:rPr>
          <w:rFonts w:ascii="Times New Roman" w:hAnsi="Times New Roman"/>
          <w:sz w:val="24"/>
          <w:szCs w:val="24"/>
        </w:rPr>
        <w:t xml:space="preserve"> спортивный клуб «</w:t>
      </w:r>
      <w:r w:rsidR="009643AD">
        <w:rPr>
          <w:rFonts w:ascii="Times New Roman" w:hAnsi="Times New Roman"/>
          <w:sz w:val="24"/>
          <w:szCs w:val="24"/>
        </w:rPr>
        <w:t>Вершина</w:t>
      </w:r>
      <w:r w:rsidR="00BB1E68" w:rsidRPr="009932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 котором организованы согласно расписанию занятия </w:t>
      </w:r>
      <w:r w:rsidR="00C25027">
        <w:rPr>
          <w:rFonts w:ascii="Times New Roman" w:hAnsi="Times New Roman"/>
          <w:sz w:val="24"/>
          <w:szCs w:val="24"/>
        </w:rPr>
        <w:t>легкой атлетикой</w:t>
      </w:r>
      <w:r>
        <w:rPr>
          <w:rFonts w:ascii="Times New Roman" w:hAnsi="Times New Roman"/>
          <w:sz w:val="24"/>
          <w:szCs w:val="24"/>
        </w:rPr>
        <w:t xml:space="preserve"> для детей различных возрастных групп</w:t>
      </w:r>
      <w:r w:rsidR="00160B0D">
        <w:rPr>
          <w:rFonts w:ascii="Times New Roman" w:hAnsi="Times New Roman"/>
          <w:sz w:val="24"/>
          <w:szCs w:val="24"/>
        </w:rPr>
        <w:t>, а также проходят занятия в секции по футболу.</w:t>
      </w:r>
    </w:p>
    <w:p w:rsidR="00860CB3" w:rsidRDefault="00860CB3" w:rsidP="004B3DBB">
      <w:pPr>
        <w:spacing w:after="0"/>
        <w:ind w:left="1059"/>
        <w:jc w:val="both"/>
        <w:rPr>
          <w:rFonts w:ascii="Times New Roman" w:hAnsi="Times New Roman"/>
          <w:b/>
          <w:sz w:val="24"/>
          <w:szCs w:val="24"/>
        </w:rPr>
      </w:pPr>
    </w:p>
    <w:p w:rsidR="00576515" w:rsidRPr="00B92B63" w:rsidRDefault="003D12B0" w:rsidP="004B3DBB">
      <w:pPr>
        <w:pStyle w:val="a8"/>
        <w:numPr>
          <w:ilvl w:val="0"/>
          <w:numId w:val="4"/>
        </w:numPr>
        <w:spacing w:after="0"/>
        <w:jc w:val="both"/>
        <w:rPr>
          <w:b/>
          <w:sz w:val="28"/>
          <w:szCs w:val="28"/>
        </w:rPr>
      </w:pPr>
      <w:r w:rsidRPr="00B92B63">
        <w:rPr>
          <w:rFonts w:ascii="Times New Roman" w:hAnsi="Times New Roman"/>
          <w:b/>
          <w:sz w:val="28"/>
          <w:szCs w:val="28"/>
        </w:rPr>
        <w:t>У</w:t>
      </w:r>
      <w:r w:rsidR="00576515" w:rsidRPr="00B92B63">
        <w:rPr>
          <w:rFonts w:ascii="Times New Roman" w:hAnsi="Times New Roman"/>
          <w:b/>
          <w:sz w:val="28"/>
          <w:szCs w:val="28"/>
        </w:rPr>
        <w:t xml:space="preserve">словия для </w:t>
      </w:r>
      <w:proofErr w:type="spellStart"/>
      <w:r w:rsidR="00576515" w:rsidRPr="00B92B63">
        <w:rPr>
          <w:rFonts w:ascii="Times New Roman" w:hAnsi="Times New Roman"/>
          <w:b/>
          <w:sz w:val="28"/>
          <w:szCs w:val="28"/>
        </w:rPr>
        <w:t>досуговой</w:t>
      </w:r>
      <w:proofErr w:type="spellEnd"/>
      <w:r w:rsidR="00576515" w:rsidRPr="00B92B63">
        <w:rPr>
          <w:rFonts w:ascii="Times New Roman" w:hAnsi="Times New Roman"/>
          <w:b/>
          <w:sz w:val="28"/>
          <w:szCs w:val="28"/>
        </w:rPr>
        <w:t xml:space="preserve"> деятельности и дополнительного образования</w:t>
      </w:r>
      <w:r w:rsidR="0099329B" w:rsidRPr="00B92B63">
        <w:rPr>
          <w:rFonts w:ascii="Times New Roman" w:hAnsi="Times New Roman"/>
          <w:b/>
          <w:sz w:val="28"/>
          <w:szCs w:val="28"/>
        </w:rPr>
        <w:t>.</w:t>
      </w:r>
    </w:p>
    <w:p w:rsidR="0099329B" w:rsidRPr="008C7DF0" w:rsidRDefault="008C7DF0" w:rsidP="004B3DBB">
      <w:pPr>
        <w:spacing w:after="0"/>
        <w:jc w:val="both"/>
        <w:rPr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9329B" w:rsidRPr="008C7DF0">
        <w:rPr>
          <w:rFonts w:ascii="Times New Roman" w:hAnsi="Times New Roman"/>
          <w:sz w:val="24"/>
          <w:szCs w:val="24"/>
        </w:rPr>
        <w:t xml:space="preserve">В МБОУ отсутствуют специализированные условия. Для организации досуга и работы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9329B" w:rsidRPr="008C7DF0">
        <w:rPr>
          <w:rFonts w:ascii="Times New Roman" w:hAnsi="Times New Roman"/>
          <w:sz w:val="24"/>
          <w:szCs w:val="24"/>
        </w:rPr>
        <w:t>творческих кружков используются возможности организаций социума. Так, на базе ДШИ проходят занятия по хореографии и вокалу, Для проведения художественн</w:t>
      </w:r>
      <w:proofErr w:type="gramStart"/>
      <w:r w:rsidR="0099329B" w:rsidRPr="008C7DF0">
        <w:rPr>
          <w:rFonts w:ascii="Times New Roman" w:hAnsi="Times New Roman"/>
          <w:sz w:val="24"/>
          <w:szCs w:val="24"/>
        </w:rPr>
        <w:t>о-</w:t>
      </w:r>
      <w:proofErr w:type="gramEnd"/>
      <w:r w:rsidR="0099329B" w:rsidRPr="008C7DF0">
        <w:rPr>
          <w:rFonts w:ascii="Times New Roman" w:hAnsi="Times New Roman"/>
          <w:sz w:val="24"/>
          <w:szCs w:val="24"/>
        </w:rPr>
        <w:t xml:space="preserve"> творческих развлечений привлекаются помещения </w:t>
      </w:r>
      <w:proofErr w:type="spellStart"/>
      <w:r w:rsidR="0099329B" w:rsidRPr="008C7DF0">
        <w:rPr>
          <w:rFonts w:ascii="Times New Roman" w:hAnsi="Times New Roman"/>
          <w:sz w:val="24"/>
          <w:szCs w:val="24"/>
        </w:rPr>
        <w:t>межпоселенческой</w:t>
      </w:r>
      <w:proofErr w:type="spellEnd"/>
      <w:r w:rsidR="0099329B" w:rsidRPr="008C7DF0">
        <w:rPr>
          <w:rFonts w:ascii="Times New Roman" w:hAnsi="Times New Roman"/>
          <w:sz w:val="24"/>
          <w:szCs w:val="24"/>
        </w:rPr>
        <w:t xml:space="preserve"> </w:t>
      </w:r>
      <w:r w:rsidR="003D12B0" w:rsidRPr="008C7DF0">
        <w:rPr>
          <w:rFonts w:ascii="Times New Roman" w:hAnsi="Times New Roman"/>
          <w:sz w:val="24"/>
          <w:szCs w:val="24"/>
        </w:rPr>
        <w:t>библиотеки и Районного краеведческого музея.</w:t>
      </w:r>
    </w:p>
    <w:p w:rsidR="00860CB3" w:rsidRDefault="00860CB3" w:rsidP="004B3DBB">
      <w:pPr>
        <w:spacing w:after="0"/>
        <w:ind w:left="710"/>
        <w:jc w:val="both"/>
        <w:rPr>
          <w:rFonts w:ascii="Times New Roman" w:hAnsi="Times New Roman"/>
          <w:b/>
          <w:sz w:val="24"/>
          <w:szCs w:val="24"/>
        </w:rPr>
      </w:pPr>
    </w:p>
    <w:p w:rsidR="003D12B0" w:rsidRPr="008C7DF0" w:rsidRDefault="003D12B0" w:rsidP="009643AD">
      <w:pPr>
        <w:pStyle w:val="a8"/>
        <w:numPr>
          <w:ilvl w:val="0"/>
          <w:numId w:val="4"/>
        </w:numPr>
        <w:spacing w:after="0"/>
        <w:jc w:val="both"/>
        <w:rPr>
          <w:b/>
          <w:sz w:val="28"/>
          <w:szCs w:val="28"/>
        </w:rPr>
      </w:pPr>
      <w:r w:rsidRPr="008C7DF0">
        <w:rPr>
          <w:rFonts w:ascii="Times New Roman" w:hAnsi="Times New Roman"/>
          <w:b/>
          <w:sz w:val="28"/>
          <w:szCs w:val="28"/>
        </w:rPr>
        <w:t>О</w:t>
      </w:r>
      <w:r w:rsidR="00576515" w:rsidRPr="008C7DF0">
        <w:rPr>
          <w:rFonts w:ascii="Times New Roman" w:hAnsi="Times New Roman"/>
          <w:b/>
          <w:sz w:val="28"/>
          <w:szCs w:val="28"/>
        </w:rPr>
        <w:t>рганизация летнего отдыха детей</w:t>
      </w:r>
      <w:r w:rsidRPr="008C7DF0">
        <w:rPr>
          <w:rFonts w:ascii="Times New Roman" w:hAnsi="Times New Roman"/>
          <w:b/>
          <w:sz w:val="28"/>
          <w:szCs w:val="28"/>
        </w:rPr>
        <w:t>.</w:t>
      </w:r>
    </w:p>
    <w:p w:rsidR="008C7DF0" w:rsidRPr="008C7DF0" w:rsidRDefault="008C7DF0" w:rsidP="006347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7DF0">
        <w:rPr>
          <w:rFonts w:ascii="Times New Roman" w:hAnsi="Times New Roman" w:cs="Times New Roman"/>
          <w:sz w:val="24"/>
          <w:szCs w:val="24"/>
        </w:rPr>
        <w:t>Организация летнего отдыха учащихся Мичуринской средней общеобразовательной школы проводилась на основе разработанной Программы «Каникулы-202</w:t>
      </w:r>
      <w:r w:rsidR="00457BCF">
        <w:rPr>
          <w:rFonts w:ascii="Times New Roman" w:hAnsi="Times New Roman" w:cs="Times New Roman"/>
          <w:sz w:val="24"/>
          <w:szCs w:val="24"/>
        </w:rPr>
        <w:t>4</w:t>
      </w:r>
      <w:r w:rsidRPr="008C7DF0">
        <w:rPr>
          <w:rFonts w:ascii="Times New Roman" w:hAnsi="Times New Roman" w:cs="Times New Roman"/>
          <w:sz w:val="24"/>
          <w:szCs w:val="24"/>
        </w:rPr>
        <w:t>». Деятельность школы осуществлялась в соответствие с поставленными задачами: обеспечение оздоровления учащихся, социальной поддержки детей и подростков из малообеспеченных семей, создание условий для отдыха и рационального использования свободного времени школьников, формирования потребности в здоровом образе жизни, гражданских, нравственных качеств личности воспитанников, развития лидерских качеств, привлечения детей к трудовой деятельности.</w:t>
      </w:r>
    </w:p>
    <w:p w:rsidR="008C7DF0" w:rsidRPr="008C7DF0" w:rsidRDefault="008C7DF0" w:rsidP="006347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7DF0">
        <w:rPr>
          <w:rFonts w:ascii="Times New Roman" w:hAnsi="Times New Roman" w:cs="Times New Roman"/>
          <w:sz w:val="24"/>
          <w:szCs w:val="24"/>
        </w:rPr>
        <w:t xml:space="preserve">         В связи с поставленными задачами на базе школы были сформированы следующие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7DF0">
        <w:rPr>
          <w:rFonts w:ascii="Times New Roman" w:hAnsi="Times New Roman" w:cs="Times New Roman"/>
          <w:sz w:val="24"/>
          <w:szCs w:val="24"/>
        </w:rPr>
        <w:t xml:space="preserve">подразделения: </w:t>
      </w:r>
    </w:p>
    <w:p w:rsidR="008C7DF0" w:rsidRDefault="008C7DF0" w:rsidP="009643AD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A97F00">
        <w:rPr>
          <w:rFonts w:ascii="Times New Roman" w:hAnsi="Times New Roman" w:cs="Times New Roman"/>
          <w:sz w:val="24"/>
          <w:szCs w:val="24"/>
        </w:rPr>
        <w:t xml:space="preserve"> </w:t>
      </w:r>
      <w:r w:rsidR="00222A36">
        <w:rPr>
          <w:rFonts w:ascii="Times New Roman" w:hAnsi="Times New Roman" w:cs="Times New Roman"/>
          <w:sz w:val="24"/>
          <w:szCs w:val="24"/>
        </w:rPr>
        <w:t>оздоровительных отряда</w:t>
      </w:r>
      <w:r w:rsidRPr="00A97F00">
        <w:rPr>
          <w:rFonts w:ascii="Times New Roman" w:hAnsi="Times New Roman" w:cs="Times New Roman"/>
          <w:sz w:val="24"/>
          <w:szCs w:val="24"/>
        </w:rPr>
        <w:t xml:space="preserve"> (общая численность отдохн</w:t>
      </w:r>
      <w:r w:rsidR="00222A36">
        <w:rPr>
          <w:rFonts w:ascii="Times New Roman" w:hAnsi="Times New Roman" w:cs="Times New Roman"/>
          <w:sz w:val="24"/>
          <w:szCs w:val="24"/>
        </w:rPr>
        <w:t xml:space="preserve">увших в них детей составила </w:t>
      </w:r>
      <w:r w:rsidRPr="00A97F00">
        <w:rPr>
          <w:rFonts w:ascii="Times New Roman" w:hAnsi="Times New Roman" w:cs="Times New Roman"/>
          <w:sz w:val="24"/>
          <w:szCs w:val="24"/>
        </w:rPr>
        <w:t xml:space="preserve"> </w:t>
      </w:r>
      <w:r w:rsidR="000708DE">
        <w:rPr>
          <w:rFonts w:ascii="Times New Roman" w:hAnsi="Times New Roman" w:cs="Times New Roman"/>
          <w:sz w:val="24"/>
          <w:szCs w:val="24"/>
        </w:rPr>
        <w:t>6</w:t>
      </w:r>
      <w:r w:rsidR="00457BCF">
        <w:rPr>
          <w:rFonts w:ascii="Times New Roman" w:hAnsi="Times New Roman" w:cs="Times New Roman"/>
          <w:sz w:val="24"/>
          <w:szCs w:val="24"/>
        </w:rPr>
        <w:t>5</w:t>
      </w:r>
      <w:r w:rsidR="00222A36" w:rsidRPr="00222A3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708DE">
        <w:rPr>
          <w:rFonts w:ascii="Times New Roman" w:hAnsi="Times New Roman" w:cs="Times New Roman"/>
          <w:sz w:val="24"/>
          <w:szCs w:val="24"/>
        </w:rPr>
        <w:t>человек)</w:t>
      </w:r>
      <w:r w:rsidR="000708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08DE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="000708DE">
        <w:rPr>
          <w:rFonts w:ascii="Times New Roman" w:hAnsi="Times New Roman" w:cs="Times New Roman"/>
          <w:sz w:val="24"/>
          <w:szCs w:val="24"/>
        </w:rPr>
        <w:t xml:space="preserve">Солнышко» , </w:t>
      </w:r>
      <w:r w:rsidRPr="00A97F00">
        <w:rPr>
          <w:rFonts w:ascii="Times New Roman" w:hAnsi="Times New Roman" w:cs="Times New Roman"/>
          <w:sz w:val="24"/>
          <w:szCs w:val="24"/>
        </w:rPr>
        <w:t xml:space="preserve"> «Радуга»</w:t>
      </w:r>
      <w:r w:rsidR="000708DE">
        <w:rPr>
          <w:rFonts w:ascii="Times New Roman" w:hAnsi="Times New Roman" w:cs="Times New Roman"/>
          <w:sz w:val="24"/>
          <w:szCs w:val="24"/>
        </w:rPr>
        <w:t xml:space="preserve"> и </w:t>
      </w:r>
      <w:r w:rsidRPr="00A97F00">
        <w:rPr>
          <w:rFonts w:ascii="Times New Roman" w:hAnsi="Times New Roman" w:cs="Times New Roman"/>
          <w:sz w:val="24"/>
          <w:szCs w:val="24"/>
        </w:rPr>
        <w:t xml:space="preserve">  «Дружные ребята»; </w:t>
      </w:r>
    </w:p>
    <w:p w:rsidR="008C7DF0" w:rsidRPr="008C7DF0" w:rsidRDefault="008C7DF0" w:rsidP="009643A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C7DF0">
        <w:rPr>
          <w:rFonts w:ascii="Times New Roman" w:hAnsi="Times New Roman" w:cs="Times New Roman"/>
          <w:sz w:val="24"/>
          <w:szCs w:val="24"/>
        </w:rPr>
        <w:t xml:space="preserve">На основании Программы был разработан план мероприятий,  предполагающий совместную деятельность </w:t>
      </w:r>
      <w:proofErr w:type="spellStart"/>
      <w:r w:rsidRPr="008C7DF0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8C7DF0">
        <w:rPr>
          <w:rFonts w:ascii="Times New Roman" w:hAnsi="Times New Roman" w:cs="Times New Roman"/>
          <w:sz w:val="24"/>
          <w:szCs w:val="24"/>
        </w:rPr>
        <w:t xml:space="preserve"> служб: </w:t>
      </w:r>
      <w:proofErr w:type="spellStart"/>
      <w:r w:rsidRPr="008C7DF0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Pr="008C7DF0">
        <w:rPr>
          <w:rFonts w:ascii="Times New Roman" w:hAnsi="Times New Roman" w:cs="Times New Roman"/>
          <w:sz w:val="24"/>
          <w:szCs w:val="24"/>
        </w:rPr>
        <w:t xml:space="preserve">  библиотеки, районного краеведческого музея.</w:t>
      </w:r>
    </w:p>
    <w:p w:rsidR="008C7DF0" w:rsidRPr="008C7DF0" w:rsidRDefault="008C7DF0" w:rsidP="008C7DF0">
      <w:pPr>
        <w:spacing w:after="0"/>
        <w:rPr>
          <w:b/>
          <w:color w:val="C00000"/>
          <w:sz w:val="28"/>
          <w:szCs w:val="28"/>
        </w:rPr>
      </w:pPr>
    </w:p>
    <w:p w:rsidR="00576515" w:rsidRPr="00CE1A15" w:rsidRDefault="00576515" w:rsidP="00860CB3">
      <w:pPr>
        <w:pStyle w:val="a8"/>
        <w:numPr>
          <w:ilvl w:val="0"/>
          <w:numId w:val="4"/>
        </w:numPr>
        <w:spacing w:after="0"/>
        <w:rPr>
          <w:b/>
          <w:sz w:val="28"/>
          <w:szCs w:val="28"/>
        </w:rPr>
      </w:pPr>
      <w:r w:rsidRPr="00CE1A15">
        <w:rPr>
          <w:rFonts w:ascii="Times New Roman" w:hAnsi="Times New Roman"/>
          <w:b/>
          <w:sz w:val="28"/>
          <w:szCs w:val="28"/>
        </w:rPr>
        <w:t>Организация питания, медицинского обслуживания</w:t>
      </w:r>
      <w:r w:rsidR="003D12B0" w:rsidRPr="00CE1A15">
        <w:rPr>
          <w:rFonts w:ascii="Times New Roman" w:hAnsi="Times New Roman"/>
          <w:b/>
          <w:sz w:val="28"/>
          <w:szCs w:val="28"/>
        </w:rPr>
        <w:t>.</w:t>
      </w:r>
    </w:p>
    <w:p w:rsidR="00366543" w:rsidRDefault="00366543" w:rsidP="00366543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366543">
        <w:rPr>
          <w:rFonts w:ascii="Times New Roman" w:hAnsi="Times New Roman"/>
          <w:sz w:val="24"/>
          <w:szCs w:val="24"/>
        </w:rPr>
        <w:t>В МБОУ "</w:t>
      </w:r>
      <w:proofErr w:type="gramStart"/>
      <w:r w:rsidRPr="00366543">
        <w:rPr>
          <w:rFonts w:ascii="Times New Roman" w:hAnsi="Times New Roman"/>
          <w:sz w:val="24"/>
          <w:szCs w:val="24"/>
        </w:rPr>
        <w:t>Мичуринская</w:t>
      </w:r>
      <w:proofErr w:type="gramEnd"/>
      <w:r w:rsidRPr="00366543">
        <w:rPr>
          <w:rFonts w:ascii="Times New Roman" w:hAnsi="Times New Roman"/>
          <w:sz w:val="24"/>
          <w:szCs w:val="24"/>
        </w:rPr>
        <w:t xml:space="preserve"> СОШ" </w:t>
      </w:r>
      <w:r w:rsidR="008D07AF">
        <w:rPr>
          <w:rFonts w:ascii="Times New Roman" w:hAnsi="Times New Roman"/>
          <w:sz w:val="24"/>
          <w:szCs w:val="24"/>
        </w:rPr>
        <w:t xml:space="preserve"> прово</w:t>
      </w:r>
      <w:r>
        <w:rPr>
          <w:rFonts w:ascii="Times New Roman" w:hAnsi="Times New Roman"/>
          <w:sz w:val="24"/>
          <w:szCs w:val="24"/>
        </w:rPr>
        <w:t>дил</w:t>
      </w:r>
      <w:r w:rsidRPr="00366543">
        <w:rPr>
          <w:rFonts w:ascii="Times New Roman" w:hAnsi="Times New Roman"/>
          <w:sz w:val="24"/>
          <w:szCs w:val="24"/>
        </w:rPr>
        <w:t>ся мониторинг по организации питания школьников, по результатам которого было выявлено:</w:t>
      </w:r>
    </w:p>
    <w:p w:rsidR="00BF2EEF" w:rsidRDefault="00BF2EEF" w:rsidP="00366543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77"/>
        <w:gridCol w:w="1825"/>
        <w:gridCol w:w="2550"/>
        <w:gridCol w:w="1784"/>
        <w:gridCol w:w="1784"/>
        <w:gridCol w:w="1784"/>
      </w:tblGrid>
      <w:tr w:rsidR="00BF2EEF" w:rsidRPr="00BF2EEF" w:rsidTr="00BF2EEF">
        <w:tc>
          <w:tcPr>
            <w:tcW w:w="977" w:type="dxa"/>
          </w:tcPr>
          <w:p w:rsidR="00BF2EEF" w:rsidRPr="00BF2EEF" w:rsidRDefault="00BF2EEF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25" w:type="dxa"/>
          </w:tcPr>
          <w:p w:rsidR="00BF2EEF" w:rsidRPr="00BF2EEF" w:rsidRDefault="00BF2EEF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F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550" w:type="dxa"/>
          </w:tcPr>
          <w:p w:rsidR="00BF2EEF" w:rsidRPr="00BF2EEF" w:rsidRDefault="00BF2EEF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льготы</w:t>
            </w:r>
          </w:p>
        </w:tc>
        <w:tc>
          <w:tcPr>
            <w:tcW w:w="1784" w:type="dxa"/>
          </w:tcPr>
          <w:p w:rsidR="00BF2EEF" w:rsidRPr="00BF2EEF" w:rsidRDefault="00BF2EEF" w:rsidP="00D85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Охвачено </w:t>
            </w:r>
            <w:r w:rsidRPr="00BF2EEF">
              <w:rPr>
                <w:rFonts w:ascii="Times New Roman" w:hAnsi="Times New Roman"/>
                <w:sz w:val="24"/>
                <w:szCs w:val="24"/>
              </w:rPr>
              <w:t>одноразовым горячим питанием (только завтраки)</w:t>
            </w:r>
          </w:p>
        </w:tc>
        <w:tc>
          <w:tcPr>
            <w:tcW w:w="1784" w:type="dxa"/>
          </w:tcPr>
          <w:p w:rsidR="00BF2EEF" w:rsidRPr="00BF2EEF" w:rsidRDefault="00BF2EEF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EF">
              <w:rPr>
                <w:rFonts w:ascii="Times New Roman" w:hAnsi="Times New Roman"/>
                <w:sz w:val="24"/>
                <w:szCs w:val="24"/>
              </w:rPr>
              <w:t>охвачены одноразовым горячим питанием (только обеды)</w:t>
            </w:r>
          </w:p>
        </w:tc>
        <w:tc>
          <w:tcPr>
            <w:tcW w:w="1784" w:type="dxa"/>
          </w:tcPr>
          <w:p w:rsidR="00BF2EEF" w:rsidRPr="00BF2EEF" w:rsidRDefault="00BF2EEF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2EEF">
              <w:rPr>
                <w:rFonts w:ascii="Times New Roman" w:hAnsi="Times New Roman"/>
                <w:sz w:val="24"/>
                <w:szCs w:val="24"/>
              </w:rPr>
              <w:t>охвачены</w:t>
            </w:r>
            <w:proofErr w:type="gramEnd"/>
            <w:r w:rsidRPr="00BF2EEF">
              <w:rPr>
                <w:rFonts w:ascii="Times New Roman" w:hAnsi="Times New Roman"/>
                <w:sz w:val="24"/>
                <w:szCs w:val="24"/>
              </w:rPr>
              <w:t xml:space="preserve"> двухразовым горячим питанием (завтрак, обед)  </w:t>
            </w:r>
          </w:p>
        </w:tc>
      </w:tr>
      <w:tr w:rsidR="00BF2EEF" w:rsidRPr="00154363" w:rsidTr="00BF2EEF">
        <w:tc>
          <w:tcPr>
            <w:tcW w:w="977" w:type="dxa"/>
          </w:tcPr>
          <w:p w:rsidR="00BF2EEF" w:rsidRPr="00154363" w:rsidRDefault="00BF2EEF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25" w:type="dxa"/>
          </w:tcPr>
          <w:p w:rsidR="00BF2EEF" w:rsidRPr="00154363" w:rsidRDefault="00BF2EEF" w:rsidP="00154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4363"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0" w:type="dxa"/>
          </w:tcPr>
          <w:p w:rsidR="00BF2EEF" w:rsidRPr="00154363" w:rsidRDefault="00CE1A15" w:rsidP="00160B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4363"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0B0D"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</w:tcPr>
          <w:p w:rsidR="00BF2EEF" w:rsidRPr="00154363" w:rsidRDefault="00154363" w:rsidP="00D85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84" w:type="dxa"/>
          </w:tcPr>
          <w:p w:rsidR="00BF2EEF" w:rsidRPr="00154363" w:rsidRDefault="00BF2EEF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4" w:type="dxa"/>
          </w:tcPr>
          <w:p w:rsidR="00BF2EEF" w:rsidRPr="00154363" w:rsidRDefault="00154363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F2EEF" w:rsidRPr="00154363" w:rsidTr="00BF2EEF">
        <w:tc>
          <w:tcPr>
            <w:tcW w:w="977" w:type="dxa"/>
          </w:tcPr>
          <w:p w:rsidR="00BF2EEF" w:rsidRPr="00154363" w:rsidRDefault="00BF2EEF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25" w:type="dxa"/>
          </w:tcPr>
          <w:p w:rsidR="00BF2EEF" w:rsidRPr="00154363" w:rsidRDefault="00BF2EEF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3DBB"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0B0D"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</w:tcPr>
          <w:p w:rsidR="00BF2EEF" w:rsidRPr="00154363" w:rsidRDefault="00154363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4" w:type="dxa"/>
          </w:tcPr>
          <w:p w:rsidR="00BF2EEF" w:rsidRPr="00154363" w:rsidRDefault="00BF2EEF" w:rsidP="00CE1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1A15"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4363"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4" w:type="dxa"/>
          </w:tcPr>
          <w:p w:rsidR="00BF2EEF" w:rsidRPr="00154363" w:rsidRDefault="00BF2EEF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4" w:type="dxa"/>
          </w:tcPr>
          <w:p w:rsidR="00BF2EEF" w:rsidRPr="00154363" w:rsidRDefault="00154363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F2EEF" w:rsidRPr="00154363" w:rsidTr="00BF2EEF">
        <w:tc>
          <w:tcPr>
            <w:tcW w:w="977" w:type="dxa"/>
          </w:tcPr>
          <w:p w:rsidR="00BF2EEF" w:rsidRPr="00154363" w:rsidRDefault="00BF2EEF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10--11</w:t>
            </w:r>
          </w:p>
        </w:tc>
        <w:tc>
          <w:tcPr>
            <w:tcW w:w="1825" w:type="dxa"/>
          </w:tcPr>
          <w:p w:rsidR="00BF2EEF" w:rsidRPr="00154363" w:rsidRDefault="00160B0D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0" w:type="dxa"/>
          </w:tcPr>
          <w:p w:rsidR="00BF2EEF" w:rsidRPr="00154363" w:rsidRDefault="00CE1A15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4" w:type="dxa"/>
          </w:tcPr>
          <w:p w:rsidR="00BF2EEF" w:rsidRPr="00154363" w:rsidRDefault="00154363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4" w:type="dxa"/>
          </w:tcPr>
          <w:p w:rsidR="00BF2EEF" w:rsidRPr="00154363" w:rsidRDefault="00BF2EEF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4" w:type="dxa"/>
          </w:tcPr>
          <w:p w:rsidR="00BF2EEF" w:rsidRPr="00154363" w:rsidRDefault="00BF2EEF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2EEF" w:rsidRPr="00154363" w:rsidTr="00BF2EEF">
        <w:tc>
          <w:tcPr>
            <w:tcW w:w="977" w:type="dxa"/>
          </w:tcPr>
          <w:p w:rsidR="00BF2EEF" w:rsidRPr="00154363" w:rsidRDefault="00BF2EEF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25" w:type="dxa"/>
          </w:tcPr>
          <w:p w:rsidR="00BF2EEF" w:rsidRPr="00154363" w:rsidRDefault="00160B0D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550" w:type="dxa"/>
          </w:tcPr>
          <w:p w:rsidR="00BF2EEF" w:rsidRPr="00154363" w:rsidRDefault="00CE1A15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54363"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4" w:type="dxa"/>
          </w:tcPr>
          <w:p w:rsidR="00BF2EEF" w:rsidRPr="00154363" w:rsidRDefault="00154363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84" w:type="dxa"/>
          </w:tcPr>
          <w:p w:rsidR="00BF2EEF" w:rsidRPr="00154363" w:rsidRDefault="00BF2EEF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4" w:type="dxa"/>
          </w:tcPr>
          <w:p w:rsidR="00BF2EEF" w:rsidRPr="00154363" w:rsidRDefault="00154363" w:rsidP="00BF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F2EEF" w:rsidRPr="00154363" w:rsidRDefault="00BF2EEF" w:rsidP="00BF2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EEF" w:rsidRPr="00154363" w:rsidRDefault="00BF2EEF" w:rsidP="00366543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154363">
        <w:rPr>
          <w:rFonts w:ascii="Times New Roman" w:hAnsi="Times New Roman"/>
          <w:sz w:val="24"/>
          <w:szCs w:val="24"/>
        </w:rPr>
        <w:t xml:space="preserve">Таким </w:t>
      </w:r>
      <w:proofErr w:type="gramStart"/>
      <w:r w:rsidRPr="00154363">
        <w:rPr>
          <w:rFonts w:ascii="Times New Roman" w:hAnsi="Times New Roman"/>
          <w:sz w:val="24"/>
          <w:szCs w:val="24"/>
        </w:rPr>
        <w:t>образом</w:t>
      </w:r>
      <w:proofErr w:type="gramEnd"/>
      <w:r w:rsidRPr="00154363">
        <w:rPr>
          <w:rFonts w:ascii="Times New Roman" w:hAnsi="Times New Roman"/>
          <w:sz w:val="24"/>
          <w:szCs w:val="24"/>
        </w:rPr>
        <w:t xml:space="preserve"> охват горячим питанием соста</w:t>
      </w:r>
      <w:r w:rsidR="004B3DBB" w:rsidRPr="00154363">
        <w:rPr>
          <w:rFonts w:ascii="Times New Roman" w:hAnsi="Times New Roman"/>
          <w:sz w:val="24"/>
          <w:szCs w:val="24"/>
        </w:rPr>
        <w:t>в</w:t>
      </w:r>
      <w:r w:rsidR="00154363">
        <w:rPr>
          <w:rFonts w:ascii="Times New Roman" w:hAnsi="Times New Roman"/>
          <w:sz w:val="24"/>
          <w:szCs w:val="24"/>
        </w:rPr>
        <w:t>ляет 100% обучающихся. Их них 71</w:t>
      </w:r>
      <w:r w:rsidRPr="00154363">
        <w:rPr>
          <w:rFonts w:ascii="Times New Roman" w:hAnsi="Times New Roman"/>
          <w:sz w:val="24"/>
          <w:szCs w:val="24"/>
        </w:rPr>
        <w:t>% получ</w:t>
      </w:r>
      <w:r w:rsidR="00154363">
        <w:rPr>
          <w:rFonts w:ascii="Times New Roman" w:hAnsi="Times New Roman"/>
          <w:sz w:val="24"/>
          <w:szCs w:val="24"/>
        </w:rPr>
        <w:t>ают только завтраки, остальные 29</w:t>
      </w:r>
      <w:r w:rsidRPr="00154363">
        <w:rPr>
          <w:rFonts w:ascii="Times New Roman" w:hAnsi="Times New Roman"/>
          <w:sz w:val="24"/>
          <w:szCs w:val="24"/>
        </w:rPr>
        <w:t>% пит</w:t>
      </w:r>
      <w:r w:rsidR="004B3DBB" w:rsidRPr="00154363">
        <w:rPr>
          <w:rFonts w:ascii="Times New Roman" w:hAnsi="Times New Roman"/>
          <w:sz w:val="24"/>
          <w:szCs w:val="24"/>
        </w:rPr>
        <w:t>аются дву</w:t>
      </w:r>
      <w:r w:rsidRPr="00154363">
        <w:rPr>
          <w:rFonts w:ascii="Times New Roman" w:hAnsi="Times New Roman"/>
          <w:sz w:val="24"/>
          <w:szCs w:val="24"/>
        </w:rPr>
        <w:t>кратно</w:t>
      </w:r>
      <w:proofErr w:type="gramStart"/>
      <w:r w:rsidRPr="00154363">
        <w:rPr>
          <w:rFonts w:ascii="Times New Roman" w:hAnsi="Times New Roman"/>
          <w:sz w:val="24"/>
          <w:szCs w:val="24"/>
        </w:rPr>
        <w:t>.</w:t>
      </w:r>
      <w:proofErr w:type="gramEnd"/>
      <w:r w:rsidR="004B3DBB" w:rsidRPr="001543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B3DBB" w:rsidRPr="00154363">
        <w:rPr>
          <w:rFonts w:ascii="Times New Roman" w:hAnsi="Times New Roman"/>
          <w:sz w:val="24"/>
          <w:szCs w:val="24"/>
        </w:rPr>
        <w:t>д</w:t>
      </w:r>
      <w:proofErr w:type="gramEnd"/>
      <w:r w:rsidR="004B3DBB" w:rsidRPr="00154363">
        <w:rPr>
          <w:rFonts w:ascii="Times New Roman" w:hAnsi="Times New Roman"/>
          <w:sz w:val="24"/>
          <w:szCs w:val="24"/>
        </w:rPr>
        <w:t>анная тенденция сохраняется в школе на протяжении нескольких последних лет.</w:t>
      </w:r>
    </w:p>
    <w:p w:rsidR="00BF2EEF" w:rsidRPr="00366543" w:rsidRDefault="00BF2EEF" w:rsidP="00366543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366543" w:rsidRPr="000A11A8" w:rsidRDefault="00366543" w:rsidP="009643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A36">
        <w:rPr>
          <w:rFonts w:ascii="Times New Roman" w:hAnsi="Times New Roman"/>
          <w:color w:val="C00000"/>
          <w:sz w:val="24"/>
          <w:szCs w:val="24"/>
        </w:rPr>
        <w:lastRenderedPageBreak/>
        <w:t xml:space="preserve">     </w:t>
      </w:r>
      <w:r w:rsidRPr="000A11A8">
        <w:rPr>
          <w:rFonts w:ascii="Times New Roman" w:hAnsi="Times New Roman"/>
          <w:sz w:val="24"/>
          <w:szCs w:val="24"/>
        </w:rPr>
        <w:t>Школьные завтраки для детей 1-4 классов осуществлялись бесплатно (по распоряжению Президента РФ).  Це</w:t>
      </w:r>
      <w:r w:rsidR="000A11A8" w:rsidRPr="000A11A8">
        <w:rPr>
          <w:rFonts w:ascii="Times New Roman" w:hAnsi="Times New Roman"/>
          <w:sz w:val="24"/>
          <w:szCs w:val="24"/>
        </w:rPr>
        <w:t>на обеда в среднем составляла 6</w:t>
      </w:r>
      <w:r w:rsidR="004B3DBB">
        <w:rPr>
          <w:rFonts w:ascii="Times New Roman" w:hAnsi="Times New Roman"/>
          <w:sz w:val="24"/>
          <w:szCs w:val="24"/>
        </w:rPr>
        <w:t>5</w:t>
      </w:r>
      <w:r w:rsidRPr="000A11A8">
        <w:rPr>
          <w:rFonts w:ascii="Times New Roman" w:hAnsi="Times New Roman"/>
          <w:sz w:val="24"/>
          <w:szCs w:val="24"/>
        </w:rPr>
        <w:t xml:space="preserve"> рублей.</w:t>
      </w:r>
      <w:r w:rsidR="004B3DBB">
        <w:rPr>
          <w:rFonts w:ascii="Times New Roman" w:hAnsi="Times New Roman"/>
          <w:sz w:val="24"/>
          <w:szCs w:val="24"/>
        </w:rPr>
        <w:t xml:space="preserve"> По решению родителей завтраки для обучающихся 5-10 классов составляют 51,5 рублей в месяц.</w:t>
      </w:r>
    </w:p>
    <w:p w:rsidR="00366543" w:rsidRPr="000A11A8" w:rsidRDefault="00366543" w:rsidP="009643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11A8">
        <w:rPr>
          <w:rFonts w:ascii="Times New Roman" w:hAnsi="Times New Roman"/>
          <w:sz w:val="24"/>
          <w:szCs w:val="24"/>
        </w:rPr>
        <w:t xml:space="preserve">     Во время питания в столовой следили за порядком класс</w:t>
      </w:r>
      <w:r w:rsidR="008C7DF0" w:rsidRPr="000A11A8">
        <w:rPr>
          <w:rFonts w:ascii="Times New Roman" w:hAnsi="Times New Roman"/>
          <w:sz w:val="24"/>
          <w:szCs w:val="24"/>
        </w:rPr>
        <w:t>ные руководители и соц. педагог Романова Е.А.</w:t>
      </w:r>
    </w:p>
    <w:p w:rsidR="008C7DF0" w:rsidRPr="000A11A8" w:rsidRDefault="000A11A8" w:rsidP="009643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11A8">
        <w:rPr>
          <w:rFonts w:ascii="Times New Roman" w:hAnsi="Times New Roman"/>
          <w:sz w:val="24"/>
          <w:szCs w:val="24"/>
        </w:rPr>
        <w:t xml:space="preserve">     В обеденном зале размещена </w:t>
      </w:r>
      <w:r w:rsidR="00366543" w:rsidRPr="000A11A8">
        <w:rPr>
          <w:rFonts w:ascii="Times New Roman" w:hAnsi="Times New Roman"/>
          <w:sz w:val="24"/>
          <w:szCs w:val="24"/>
        </w:rPr>
        <w:t>наглядная информация о питании, которая расположена рядом с  пищеблоком в столовой.</w:t>
      </w:r>
      <w:r w:rsidR="008C7DF0" w:rsidRPr="000A11A8">
        <w:rPr>
          <w:rFonts w:ascii="Times New Roman" w:hAnsi="Times New Roman"/>
          <w:sz w:val="24"/>
          <w:szCs w:val="24"/>
        </w:rPr>
        <w:t xml:space="preserve"> </w:t>
      </w:r>
    </w:p>
    <w:p w:rsidR="00366543" w:rsidRPr="000A11A8" w:rsidRDefault="008C7DF0" w:rsidP="009643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11A8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366543" w:rsidRPr="000A11A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66543" w:rsidRPr="000A11A8">
        <w:rPr>
          <w:rFonts w:ascii="Times New Roman" w:hAnsi="Times New Roman"/>
          <w:sz w:val="24"/>
          <w:szCs w:val="24"/>
        </w:rPr>
        <w:t xml:space="preserve"> работо</w:t>
      </w:r>
      <w:r w:rsidRPr="000A11A8">
        <w:rPr>
          <w:rFonts w:ascii="Times New Roman" w:hAnsi="Times New Roman"/>
          <w:sz w:val="24"/>
          <w:szCs w:val="24"/>
        </w:rPr>
        <w:t>й школьной столовой осуществлял</w:t>
      </w:r>
      <w:r w:rsidR="00366543" w:rsidRPr="000A11A8">
        <w:rPr>
          <w:rFonts w:ascii="Times New Roman" w:hAnsi="Times New Roman"/>
          <w:sz w:val="24"/>
          <w:szCs w:val="24"/>
        </w:rPr>
        <w:t xml:space="preserve">ся с помощью школьной </w:t>
      </w:r>
      <w:proofErr w:type="spellStart"/>
      <w:r w:rsidR="00366543" w:rsidRPr="000A11A8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="00366543" w:rsidRPr="000A11A8">
        <w:rPr>
          <w:rFonts w:ascii="Times New Roman" w:hAnsi="Times New Roman"/>
          <w:sz w:val="24"/>
          <w:szCs w:val="24"/>
        </w:rPr>
        <w:t xml:space="preserve"> комиссии. Из актов, составленных комиссией следует, что еда соответствует утвержденному 10-дневному меню, дети не едят остывшие блюда, по результатам взвешивания порции соответствуют норме</w:t>
      </w:r>
      <w:proofErr w:type="gramStart"/>
      <w:r w:rsidR="00366543" w:rsidRPr="000A11A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66543" w:rsidRPr="000A11A8">
        <w:rPr>
          <w:rFonts w:ascii="Times New Roman" w:hAnsi="Times New Roman"/>
          <w:sz w:val="24"/>
          <w:szCs w:val="24"/>
        </w:rPr>
        <w:t xml:space="preserve"> в основном, порции детьми съедаются, посуда чистая, одежды персонала специализированная, чистая  и опрятная, сотрудники пищеблока реагируют на замечания адекватно, все выявленные недостатки устраняются незамедлительно. Изучение общественного мнения об организации питания (школьников, родителей) происходит регулярно во время классных часов и родительских собраний, его результаты и  пожелания респондентов учитываются при составлении меню. Пропаганда здорового образа жизни в школе осуществляется на родительских собраниях (дистанционно), классных часах,  проводятся индивидуальные консультации детей и родителей, различные классные мероприятия по пропаганде здорового образа жизни и питания</w:t>
      </w:r>
      <w:r w:rsidR="000A11A8" w:rsidRPr="000A11A8">
        <w:rPr>
          <w:rFonts w:ascii="Times New Roman" w:hAnsi="Times New Roman"/>
          <w:sz w:val="24"/>
          <w:szCs w:val="24"/>
        </w:rPr>
        <w:t xml:space="preserve">. </w:t>
      </w:r>
      <w:r w:rsidRPr="000A11A8">
        <w:rPr>
          <w:rFonts w:ascii="Times New Roman" w:hAnsi="Times New Roman"/>
          <w:sz w:val="24"/>
          <w:szCs w:val="24"/>
        </w:rPr>
        <w:t>Сотрудниками столовой соблюдал</w:t>
      </w:r>
      <w:r w:rsidR="00366543" w:rsidRPr="000A11A8">
        <w:rPr>
          <w:rFonts w:ascii="Times New Roman" w:hAnsi="Times New Roman"/>
          <w:sz w:val="24"/>
          <w:szCs w:val="24"/>
        </w:rPr>
        <w:t>ся санитарн</w:t>
      </w:r>
      <w:proofErr w:type="gramStart"/>
      <w:r w:rsidR="00366543" w:rsidRPr="000A11A8">
        <w:rPr>
          <w:rFonts w:ascii="Times New Roman" w:hAnsi="Times New Roman"/>
          <w:sz w:val="24"/>
          <w:szCs w:val="24"/>
        </w:rPr>
        <w:t>о-</w:t>
      </w:r>
      <w:proofErr w:type="gramEnd"/>
      <w:r w:rsidR="00366543" w:rsidRPr="000A11A8">
        <w:rPr>
          <w:rFonts w:ascii="Times New Roman" w:hAnsi="Times New Roman"/>
          <w:sz w:val="24"/>
          <w:szCs w:val="24"/>
        </w:rPr>
        <w:t xml:space="preserve"> эпидемиологический  режим: проветривание, влажная уборка с использованием дезинфицирующих средств, во время питания детей, включается </w:t>
      </w:r>
      <w:proofErr w:type="spellStart"/>
      <w:r w:rsidR="00366543" w:rsidRPr="000A11A8">
        <w:rPr>
          <w:rFonts w:ascii="Times New Roman" w:hAnsi="Times New Roman"/>
          <w:sz w:val="24"/>
          <w:szCs w:val="24"/>
        </w:rPr>
        <w:t>рециркулятор</w:t>
      </w:r>
      <w:proofErr w:type="spellEnd"/>
      <w:r w:rsidR="00366543" w:rsidRPr="000A11A8">
        <w:rPr>
          <w:rFonts w:ascii="Times New Roman" w:hAnsi="Times New Roman"/>
          <w:sz w:val="24"/>
          <w:szCs w:val="24"/>
        </w:rPr>
        <w:t xml:space="preserve">; все сотрудники прошли курсы профессиональной переподготовки. </w:t>
      </w:r>
    </w:p>
    <w:p w:rsidR="00943647" w:rsidRPr="000A11A8" w:rsidRDefault="008C7DF0" w:rsidP="009643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11A8">
        <w:rPr>
          <w:rFonts w:ascii="Times New Roman" w:hAnsi="Times New Roman"/>
          <w:sz w:val="24"/>
          <w:szCs w:val="24"/>
        </w:rPr>
        <w:t xml:space="preserve">     </w:t>
      </w:r>
      <w:r w:rsidR="003D12B0" w:rsidRPr="000A11A8">
        <w:rPr>
          <w:rFonts w:ascii="Times New Roman" w:hAnsi="Times New Roman"/>
          <w:sz w:val="24"/>
          <w:szCs w:val="24"/>
        </w:rPr>
        <w:t xml:space="preserve">Медицинское обслуживание осуществлялось работниками Мичуринской врачебной амбулатории. Медицинский кабинет и медицинский сотрудник </w:t>
      </w:r>
      <w:r w:rsidR="008913A9" w:rsidRPr="000A11A8">
        <w:rPr>
          <w:rFonts w:ascii="Times New Roman" w:hAnsi="Times New Roman"/>
          <w:sz w:val="24"/>
          <w:szCs w:val="24"/>
        </w:rPr>
        <w:t xml:space="preserve">в штате школы </w:t>
      </w:r>
      <w:r w:rsidR="000A11A8">
        <w:rPr>
          <w:rFonts w:ascii="Times New Roman" w:hAnsi="Times New Roman"/>
          <w:sz w:val="24"/>
          <w:szCs w:val="24"/>
        </w:rPr>
        <w:t xml:space="preserve">по-прежнему </w:t>
      </w:r>
      <w:r w:rsidR="003D12B0" w:rsidRPr="000A11A8">
        <w:rPr>
          <w:rFonts w:ascii="Times New Roman" w:hAnsi="Times New Roman"/>
          <w:sz w:val="24"/>
          <w:szCs w:val="24"/>
        </w:rPr>
        <w:t>отсутствуют</w:t>
      </w:r>
      <w:r w:rsidR="008913A9" w:rsidRPr="000A11A8">
        <w:rPr>
          <w:rFonts w:ascii="Times New Roman" w:hAnsi="Times New Roman"/>
          <w:sz w:val="24"/>
          <w:szCs w:val="24"/>
        </w:rPr>
        <w:t>.</w:t>
      </w:r>
    </w:p>
    <w:p w:rsidR="00081B1F" w:rsidRPr="00081B1F" w:rsidRDefault="00081B1F" w:rsidP="009643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6515" w:rsidRPr="00B92B63" w:rsidRDefault="00576515" w:rsidP="00860CB3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2B63"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  <w:r w:rsidR="009835FB" w:rsidRPr="00B92B63">
        <w:rPr>
          <w:rFonts w:ascii="Times New Roman" w:hAnsi="Times New Roman" w:cs="Times New Roman"/>
          <w:b/>
          <w:sz w:val="28"/>
          <w:szCs w:val="28"/>
        </w:rPr>
        <w:t>.</w:t>
      </w:r>
    </w:p>
    <w:p w:rsidR="00240C7F" w:rsidRPr="00240C7F" w:rsidRDefault="00CD5649" w:rsidP="009643AD">
      <w:pPr>
        <w:pStyle w:val="a8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0C7F" w:rsidRPr="00240C7F">
        <w:rPr>
          <w:rFonts w:ascii="Times New Roman" w:hAnsi="Times New Roman" w:cs="Times New Roman"/>
          <w:sz w:val="24"/>
          <w:szCs w:val="24"/>
        </w:rPr>
        <w:t>Одним из главных направлений работы школы является создание условий для сохранения жизни и здоровья всех участников образовательного процесса, а также сохранения материальных ценностей образовательного учреждения от возможных несчастных случаев.</w:t>
      </w:r>
    </w:p>
    <w:p w:rsidR="009835FB" w:rsidRDefault="00222A36" w:rsidP="009643AD">
      <w:pPr>
        <w:pStyle w:val="a8"/>
        <w:spacing w:after="0"/>
        <w:ind w:left="426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0A11A8">
        <w:rPr>
          <w:rFonts w:ascii="Times New Roman" w:hAnsi="Times New Roman" w:cs="Times New Roman"/>
          <w:sz w:val="24"/>
          <w:szCs w:val="24"/>
        </w:rPr>
        <w:t xml:space="preserve"> </w:t>
      </w:r>
      <w:r w:rsidR="009835FB" w:rsidRPr="00C04605">
        <w:rPr>
          <w:rFonts w:ascii="Times New Roman" w:hAnsi="Times New Roman" w:cs="Times New Roman"/>
          <w:sz w:val="24"/>
          <w:szCs w:val="24"/>
        </w:rPr>
        <w:t xml:space="preserve">Школа оборудована "тревожной кнопкой ", в дошкольном звене оборудована система видеоконтроля. По периметру школы, </w:t>
      </w:r>
      <w:r w:rsidR="00D50CAA">
        <w:rPr>
          <w:rFonts w:ascii="Times New Roman" w:hAnsi="Times New Roman" w:cs="Times New Roman"/>
          <w:sz w:val="24"/>
          <w:szCs w:val="24"/>
        </w:rPr>
        <w:t xml:space="preserve">в рекреации 1 этажа  установлено 4 </w:t>
      </w:r>
      <w:r w:rsidR="009835FB" w:rsidRPr="00C04605">
        <w:rPr>
          <w:rFonts w:ascii="Times New Roman" w:hAnsi="Times New Roman" w:cs="Times New Roman"/>
          <w:sz w:val="24"/>
          <w:szCs w:val="24"/>
        </w:rPr>
        <w:t xml:space="preserve"> видеокамеры. Имеется пожарная сигнализация, датчики задымления.</w:t>
      </w:r>
      <w:r>
        <w:rPr>
          <w:rFonts w:ascii="Times New Roman" w:hAnsi="Times New Roman" w:cs="Times New Roman"/>
          <w:sz w:val="24"/>
          <w:szCs w:val="24"/>
        </w:rPr>
        <w:t xml:space="preserve"> Смонтирована рамка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металлодетектора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входе в здание школы.</w:t>
      </w:r>
      <w:r w:rsidR="00160B0D">
        <w:rPr>
          <w:rFonts w:ascii="Times New Roman" w:hAnsi="Times New Roman" w:cs="Times New Roman"/>
          <w:sz w:val="24"/>
          <w:szCs w:val="24"/>
        </w:rPr>
        <w:t xml:space="preserve"> В 2023-2024 </w:t>
      </w:r>
      <w:proofErr w:type="spellStart"/>
      <w:r w:rsidR="00160B0D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160B0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60B0D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160B0D">
        <w:rPr>
          <w:rFonts w:ascii="Times New Roman" w:hAnsi="Times New Roman" w:cs="Times New Roman"/>
          <w:sz w:val="24"/>
          <w:szCs w:val="24"/>
        </w:rPr>
        <w:t xml:space="preserve"> была смонтирована система голосового оповещения о возможных угрозах для обучающихся и сотрудников.</w:t>
      </w:r>
    </w:p>
    <w:p w:rsidR="00240C7F" w:rsidRPr="00240C7F" w:rsidRDefault="00240C7F" w:rsidP="009643AD">
      <w:pPr>
        <w:pStyle w:val="a8"/>
        <w:spacing w:after="0"/>
        <w:ind w:left="426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240C7F">
        <w:rPr>
          <w:rFonts w:ascii="Times New Roman" w:hAnsi="Times New Roman" w:cs="Times New Roman"/>
          <w:sz w:val="24"/>
          <w:szCs w:val="24"/>
        </w:rPr>
        <w:t>Разработаны инструкции, алгоритмы памятки по действиям при возникновении ЧС в здании для администрации ОУ, работников ОУ, дежурного персонала ОУ.  Сформирована нормативная база по профилактике терроризма;</w:t>
      </w:r>
    </w:p>
    <w:p w:rsidR="00C04605" w:rsidRPr="00C04605" w:rsidRDefault="008913A9" w:rsidP="009643AD">
      <w:pPr>
        <w:pStyle w:val="a8"/>
        <w:spacing w:after="0"/>
        <w:ind w:left="426" w:firstLine="5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проводил</w:t>
      </w:r>
      <w:r w:rsidR="00C04605" w:rsidRPr="00C04605">
        <w:rPr>
          <w:rFonts w:ascii="Times New Roman" w:hAnsi="Times New Roman" w:cs="Times New Roman"/>
          <w:sz w:val="24"/>
          <w:szCs w:val="24"/>
        </w:rPr>
        <w:t>ся осмотр территорий, помещений, подвалов, мусорных контейнеров с целью выявления посторонних предметов. Не допуска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="00C04605" w:rsidRPr="00C04605">
        <w:rPr>
          <w:rFonts w:ascii="Times New Roman" w:hAnsi="Times New Roman" w:cs="Times New Roman"/>
          <w:sz w:val="24"/>
          <w:szCs w:val="24"/>
        </w:rPr>
        <w:t xml:space="preserve"> несанкционированная парковка автотранспорта вблизи зданий.</w:t>
      </w:r>
    </w:p>
    <w:p w:rsidR="00C04605" w:rsidRDefault="00C04605" w:rsidP="009643AD">
      <w:pPr>
        <w:pStyle w:val="a8"/>
        <w:spacing w:after="0"/>
        <w:ind w:left="426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C04605">
        <w:rPr>
          <w:rFonts w:ascii="Times New Roman" w:hAnsi="Times New Roman" w:cs="Times New Roman"/>
          <w:sz w:val="24"/>
          <w:szCs w:val="24"/>
        </w:rPr>
        <w:t>Класс</w:t>
      </w:r>
      <w:r w:rsidR="008913A9">
        <w:rPr>
          <w:rFonts w:ascii="Times New Roman" w:hAnsi="Times New Roman" w:cs="Times New Roman"/>
          <w:sz w:val="24"/>
          <w:szCs w:val="24"/>
        </w:rPr>
        <w:t>ными руководителями осуществляло</w:t>
      </w:r>
      <w:r w:rsidRPr="00C04605">
        <w:rPr>
          <w:rFonts w:ascii="Times New Roman" w:hAnsi="Times New Roman" w:cs="Times New Roman"/>
          <w:sz w:val="24"/>
          <w:szCs w:val="24"/>
        </w:rPr>
        <w:t>с</w:t>
      </w:r>
      <w:r w:rsidR="008913A9">
        <w:rPr>
          <w:rFonts w:ascii="Times New Roman" w:hAnsi="Times New Roman" w:cs="Times New Roman"/>
          <w:sz w:val="24"/>
          <w:szCs w:val="24"/>
        </w:rPr>
        <w:t>ь</w:t>
      </w:r>
      <w:r w:rsidRPr="00C04605">
        <w:rPr>
          <w:rFonts w:ascii="Times New Roman" w:hAnsi="Times New Roman" w:cs="Times New Roman"/>
          <w:sz w:val="24"/>
          <w:szCs w:val="24"/>
        </w:rPr>
        <w:t xml:space="preserve"> выполнение 10-часовой программы по профилактике ДТП обучающимися, проводились инструктажи по антитеррору, пожарной безопасности, «Осторожно, тонкий лед». Было проведено 3 </w:t>
      </w:r>
      <w:proofErr w:type="gramStart"/>
      <w:r w:rsidRPr="00C04605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C04605">
        <w:rPr>
          <w:rFonts w:ascii="Times New Roman" w:hAnsi="Times New Roman" w:cs="Times New Roman"/>
          <w:sz w:val="24"/>
          <w:szCs w:val="24"/>
        </w:rPr>
        <w:t xml:space="preserve"> тренировки по эвакуации из здания школы.</w:t>
      </w:r>
    </w:p>
    <w:p w:rsidR="008913A9" w:rsidRPr="00C04605" w:rsidRDefault="008913A9" w:rsidP="00CD5649">
      <w:pPr>
        <w:pStyle w:val="a8"/>
        <w:spacing w:after="0"/>
        <w:ind w:left="426" w:firstLine="503"/>
        <w:rPr>
          <w:rFonts w:ascii="Times New Roman" w:hAnsi="Times New Roman" w:cs="Times New Roman"/>
          <w:sz w:val="24"/>
          <w:szCs w:val="24"/>
        </w:rPr>
      </w:pPr>
    </w:p>
    <w:p w:rsidR="00222A36" w:rsidRPr="00222A36" w:rsidRDefault="00576515" w:rsidP="00860CB3">
      <w:pPr>
        <w:pStyle w:val="a8"/>
        <w:numPr>
          <w:ilvl w:val="0"/>
          <w:numId w:val="4"/>
        </w:numPr>
        <w:spacing w:after="0"/>
        <w:rPr>
          <w:sz w:val="32"/>
          <w:szCs w:val="32"/>
        </w:rPr>
      </w:pPr>
      <w:r w:rsidRPr="00B92B63">
        <w:rPr>
          <w:rFonts w:ascii="Times New Roman" w:hAnsi="Times New Roman"/>
          <w:b/>
          <w:sz w:val="28"/>
          <w:szCs w:val="28"/>
        </w:rPr>
        <w:t>Условия для обучения детей с ОВЗ</w:t>
      </w:r>
      <w:proofErr w:type="gramStart"/>
      <w:r w:rsidRPr="009835FB">
        <w:rPr>
          <w:rFonts w:ascii="Times New Roman" w:hAnsi="Times New Roman"/>
          <w:sz w:val="24"/>
          <w:szCs w:val="24"/>
        </w:rPr>
        <w:t xml:space="preserve"> </w:t>
      </w:r>
      <w:r w:rsidR="00222A36">
        <w:rPr>
          <w:rFonts w:ascii="Times New Roman" w:hAnsi="Times New Roman"/>
          <w:sz w:val="24"/>
          <w:szCs w:val="24"/>
        </w:rPr>
        <w:t>.</w:t>
      </w:r>
      <w:proofErr w:type="gramEnd"/>
    </w:p>
    <w:p w:rsidR="00576515" w:rsidRPr="008913A9" w:rsidRDefault="00222A36" w:rsidP="009643AD">
      <w:pPr>
        <w:pStyle w:val="a8"/>
        <w:spacing w:after="0"/>
        <w:ind w:left="644"/>
        <w:jc w:val="both"/>
        <w:rPr>
          <w:sz w:val="32"/>
          <w:szCs w:val="32"/>
        </w:rPr>
      </w:pPr>
      <w:r w:rsidRPr="009835FB">
        <w:rPr>
          <w:rFonts w:ascii="Times New Roman" w:hAnsi="Times New Roman"/>
          <w:sz w:val="24"/>
          <w:szCs w:val="24"/>
        </w:rPr>
        <w:t xml:space="preserve">Детей с ОВЗ </w:t>
      </w:r>
      <w:r>
        <w:rPr>
          <w:rFonts w:ascii="Times New Roman" w:hAnsi="Times New Roman"/>
          <w:sz w:val="24"/>
          <w:szCs w:val="24"/>
        </w:rPr>
        <w:t xml:space="preserve">в истекшем учебном году в школе </w:t>
      </w:r>
      <w:proofErr w:type="spellStart"/>
      <w:r w:rsidRPr="009835FB">
        <w:rPr>
          <w:rFonts w:ascii="Times New Roman" w:hAnsi="Times New Roman"/>
          <w:sz w:val="24"/>
          <w:szCs w:val="24"/>
        </w:rPr>
        <w:t>обучалось</w:t>
      </w:r>
      <w:proofErr w:type="gramStart"/>
      <w:r w:rsidRPr="009835FB">
        <w:rPr>
          <w:rFonts w:ascii="Times New Roman" w:hAnsi="Times New Roman"/>
          <w:sz w:val="24"/>
          <w:szCs w:val="24"/>
        </w:rPr>
        <w:t>.</w:t>
      </w:r>
      <w:r w:rsidR="00160B0D">
        <w:rPr>
          <w:rFonts w:ascii="Times New Roman" w:hAnsi="Times New Roman"/>
          <w:sz w:val="24"/>
          <w:szCs w:val="24"/>
        </w:rPr>
        <w:t>т</w:t>
      </w:r>
      <w:proofErr w:type="gramEnd"/>
      <w:r w:rsidR="00160B0D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ое</w:t>
      </w:r>
      <w:proofErr w:type="spellEnd"/>
      <w:r>
        <w:rPr>
          <w:rFonts w:ascii="Times New Roman" w:hAnsi="Times New Roman"/>
          <w:sz w:val="24"/>
          <w:szCs w:val="24"/>
        </w:rPr>
        <w:t xml:space="preserve"> (в</w:t>
      </w:r>
      <w:r w:rsidR="00160B0D">
        <w:rPr>
          <w:rFonts w:ascii="Times New Roman" w:hAnsi="Times New Roman"/>
          <w:sz w:val="24"/>
          <w:szCs w:val="24"/>
        </w:rPr>
        <w:t>о 1-а , 3</w:t>
      </w:r>
      <w:r>
        <w:rPr>
          <w:rFonts w:ascii="Times New Roman" w:hAnsi="Times New Roman"/>
          <w:sz w:val="24"/>
          <w:szCs w:val="24"/>
        </w:rPr>
        <w:t xml:space="preserve">-а и </w:t>
      </w:r>
      <w:r w:rsidR="00160B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-б классах). Обучение велось по адаптированным рабочим программам и отдельному расписанию. В </w:t>
      </w:r>
      <w:r>
        <w:rPr>
          <w:rFonts w:ascii="Times New Roman" w:hAnsi="Times New Roman"/>
          <w:sz w:val="24"/>
          <w:szCs w:val="24"/>
        </w:rPr>
        <w:lastRenderedPageBreak/>
        <w:t xml:space="preserve">качестве </w:t>
      </w:r>
      <w:proofErr w:type="spellStart"/>
      <w:r>
        <w:rPr>
          <w:rFonts w:ascii="Times New Roman" w:hAnsi="Times New Roman"/>
          <w:sz w:val="24"/>
          <w:szCs w:val="24"/>
        </w:rPr>
        <w:t>тьюторской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поддержки к данным детям был</w:t>
      </w:r>
      <w:r w:rsidR="00160B0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</w:t>
      </w:r>
      <w:r w:rsidR="009643AD">
        <w:rPr>
          <w:rFonts w:ascii="Times New Roman" w:hAnsi="Times New Roman"/>
          <w:sz w:val="24"/>
          <w:szCs w:val="24"/>
        </w:rPr>
        <w:t>рикреплен</w:t>
      </w:r>
      <w:r w:rsidR="00160B0D">
        <w:rPr>
          <w:rFonts w:ascii="Times New Roman" w:hAnsi="Times New Roman"/>
          <w:sz w:val="24"/>
          <w:szCs w:val="24"/>
        </w:rPr>
        <w:t>ы</w:t>
      </w:r>
      <w:r w:rsidR="009643AD">
        <w:rPr>
          <w:rFonts w:ascii="Times New Roman" w:hAnsi="Times New Roman"/>
          <w:sz w:val="24"/>
          <w:szCs w:val="24"/>
        </w:rPr>
        <w:t xml:space="preserve"> психолог </w:t>
      </w:r>
      <w:proofErr w:type="spellStart"/>
      <w:r w:rsidR="009643AD">
        <w:rPr>
          <w:rFonts w:ascii="Times New Roman" w:hAnsi="Times New Roman"/>
          <w:sz w:val="24"/>
          <w:szCs w:val="24"/>
        </w:rPr>
        <w:t>Гучева</w:t>
      </w:r>
      <w:proofErr w:type="spellEnd"/>
      <w:r w:rsidR="009643AD">
        <w:rPr>
          <w:rFonts w:ascii="Times New Roman" w:hAnsi="Times New Roman"/>
          <w:sz w:val="24"/>
          <w:szCs w:val="24"/>
        </w:rPr>
        <w:t xml:space="preserve"> М.С.</w:t>
      </w:r>
      <w:r w:rsidR="00160B0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60B0D">
        <w:rPr>
          <w:rFonts w:ascii="Times New Roman" w:hAnsi="Times New Roman"/>
          <w:sz w:val="24"/>
          <w:szCs w:val="24"/>
        </w:rPr>
        <w:t>тьютор</w:t>
      </w:r>
      <w:proofErr w:type="spellEnd"/>
      <w:r w:rsidR="00160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0B0D">
        <w:rPr>
          <w:rFonts w:ascii="Times New Roman" w:hAnsi="Times New Roman"/>
          <w:sz w:val="24"/>
          <w:szCs w:val="24"/>
        </w:rPr>
        <w:t>Ивочкина</w:t>
      </w:r>
      <w:proofErr w:type="spellEnd"/>
      <w:r w:rsidR="00160B0D">
        <w:rPr>
          <w:rFonts w:ascii="Times New Roman" w:hAnsi="Times New Roman"/>
          <w:sz w:val="24"/>
          <w:szCs w:val="24"/>
        </w:rPr>
        <w:t xml:space="preserve"> О.В.</w:t>
      </w:r>
      <w:r w:rsidR="009643AD">
        <w:rPr>
          <w:rFonts w:ascii="Times New Roman" w:hAnsi="Times New Roman"/>
          <w:sz w:val="24"/>
          <w:szCs w:val="24"/>
        </w:rPr>
        <w:t xml:space="preserve"> </w:t>
      </w:r>
      <w:r w:rsidR="00F34C9C">
        <w:rPr>
          <w:rFonts w:ascii="Times New Roman" w:hAnsi="Times New Roman"/>
          <w:sz w:val="24"/>
          <w:szCs w:val="24"/>
        </w:rPr>
        <w:t xml:space="preserve">Дети получали в школьной столовой дополнительный второй завтрак. Под присмотром классных руководителей </w:t>
      </w:r>
      <w:r w:rsidR="00160B0D">
        <w:rPr>
          <w:rFonts w:ascii="Times New Roman" w:hAnsi="Times New Roman"/>
          <w:sz w:val="24"/>
          <w:szCs w:val="24"/>
        </w:rPr>
        <w:t>Ефимочкиной С.Е.</w:t>
      </w:r>
      <w:r w:rsidR="00F34C9C">
        <w:rPr>
          <w:rFonts w:ascii="Times New Roman" w:hAnsi="Times New Roman"/>
          <w:sz w:val="24"/>
          <w:szCs w:val="24"/>
        </w:rPr>
        <w:t>. и Савченковой Н.Н. были вовлечены во внеклассную работу.</w:t>
      </w:r>
    </w:p>
    <w:p w:rsidR="00860CB3" w:rsidRDefault="00860CB3" w:rsidP="009643AD">
      <w:pPr>
        <w:pStyle w:val="a8"/>
        <w:spacing w:after="0"/>
        <w:ind w:left="1070"/>
        <w:jc w:val="both"/>
        <w:rPr>
          <w:rFonts w:ascii="Times New Roman" w:hAnsi="Times New Roman"/>
          <w:b/>
          <w:sz w:val="24"/>
          <w:szCs w:val="24"/>
        </w:rPr>
      </w:pPr>
    </w:p>
    <w:p w:rsidR="00D30C5F" w:rsidRPr="00B92B63" w:rsidRDefault="00576515" w:rsidP="00860CB3">
      <w:pPr>
        <w:pStyle w:val="a8"/>
        <w:numPr>
          <w:ilvl w:val="0"/>
          <w:numId w:val="4"/>
        </w:numPr>
        <w:spacing w:after="0"/>
        <w:rPr>
          <w:sz w:val="28"/>
          <w:szCs w:val="28"/>
        </w:rPr>
      </w:pPr>
      <w:r w:rsidRPr="00B92B63">
        <w:rPr>
          <w:rFonts w:ascii="Times New Roman" w:hAnsi="Times New Roman"/>
          <w:b/>
          <w:sz w:val="28"/>
          <w:szCs w:val="28"/>
        </w:rPr>
        <w:t>Кадровый состав</w:t>
      </w:r>
      <w:r w:rsidR="00D30C5F" w:rsidRPr="00B92B63">
        <w:rPr>
          <w:rFonts w:ascii="Times New Roman" w:hAnsi="Times New Roman"/>
          <w:sz w:val="28"/>
          <w:szCs w:val="28"/>
        </w:rPr>
        <w:t>.</w:t>
      </w:r>
    </w:p>
    <w:p w:rsidR="008913A9" w:rsidRDefault="008913A9" w:rsidP="000B3D49">
      <w:pPr>
        <w:pStyle w:val="a8"/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истекшем году МБОУ "Мичуринская СОШ" была</w:t>
      </w:r>
      <w:r w:rsidRPr="00D30C5F">
        <w:rPr>
          <w:rFonts w:ascii="Times New Roman" w:hAnsi="Times New Roman"/>
          <w:sz w:val="24"/>
          <w:szCs w:val="24"/>
        </w:rPr>
        <w:t xml:space="preserve"> обеспечена педагогиче</w:t>
      </w:r>
      <w:r w:rsidR="008D07AF">
        <w:rPr>
          <w:rFonts w:ascii="Times New Roman" w:hAnsi="Times New Roman"/>
          <w:sz w:val="24"/>
          <w:szCs w:val="24"/>
        </w:rPr>
        <w:t>с</w:t>
      </w:r>
      <w:r w:rsidRPr="00D30C5F">
        <w:rPr>
          <w:rFonts w:ascii="Times New Roman" w:hAnsi="Times New Roman"/>
          <w:sz w:val="24"/>
          <w:szCs w:val="24"/>
        </w:rPr>
        <w:t xml:space="preserve">кими кадрами полностью. Вакансий </w:t>
      </w:r>
      <w:r w:rsidR="00F34C9C">
        <w:rPr>
          <w:rFonts w:ascii="Times New Roman" w:hAnsi="Times New Roman"/>
          <w:sz w:val="24"/>
          <w:szCs w:val="24"/>
        </w:rPr>
        <w:t xml:space="preserve">на начало учебного года </w:t>
      </w:r>
      <w:r w:rsidRPr="00D30C5F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было</w:t>
      </w:r>
      <w:r w:rsidRPr="00D30C5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34C9C">
        <w:rPr>
          <w:rFonts w:ascii="Times New Roman" w:hAnsi="Times New Roman"/>
          <w:sz w:val="24"/>
          <w:szCs w:val="24"/>
        </w:rPr>
        <w:t>С 1 сентября  в коллектив влил</w:t>
      </w:r>
      <w:r w:rsidR="00C25C46">
        <w:rPr>
          <w:rFonts w:ascii="Times New Roman" w:hAnsi="Times New Roman"/>
          <w:sz w:val="24"/>
          <w:szCs w:val="24"/>
        </w:rPr>
        <w:t>и</w:t>
      </w:r>
      <w:r w:rsidR="00F34C9C">
        <w:rPr>
          <w:rFonts w:ascii="Times New Roman" w:hAnsi="Times New Roman"/>
          <w:sz w:val="24"/>
          <w:szCs w:val="24"/>
        </w:rPr>
        <w:t>с</w:t>
      </w:r>
      <w:r w:rsidR="00C25C46">
        <w:rPr>
          <w:rFonts w:ascii="Times New Roman" w:hAnsi="Times New Roman"/>
          <w:sz w:val="24"/>
          <w:szCs w:val="24"/>
        </w:rPr>
        <w:t>ь</w:t>
      </w:r>
      <w:r w:rsidR="00F34C9C">
        <w:rPr>
          <w:rFonts w:ascii="Times New Roman" w:hAnsi="Times New Roman"/>
          <w:sz w:val="24"/>
          <w:szCs w:val="24"/>
        </w:rPr>
        <w:t xml:space="preserve"> новы</w:t>
      </w:r>
      <w:r w:rsidR="00C25C46">
        <w:rPr>
          <w:rFonts w:ascii="Times New Roman" w:hAnsi="Times New Roman"/>
          <w:sz w:val="24"/>
          <w:szCs w:val="24"/>
        </w:rPr>
        <w:t>е</w:t>
      </w:r>
      <w:r w:rsidR="00F34C9C">
        <w:rPr>
          <w:rFonts w:ascii="Times New Roman" w:hAnsi="Times New Roman"/>
          <w:sz w:val="24"/>
          <w:szCs w:val="24"/>
        </w:rPr>
        <w:t xml:space="preserve"> педагог</w:t>
      </w:r>
      <w:r w:rsidR="00C25C46">
        <w:rPr>
          <w:rFonts w:ascii="Times New Roman" w:hAnsi="Times New Roman"/>
          <w:sz w:val="24"/>
          <w:szCs w:val="24"/>
        </w:rPr>
        <w:t>и</w:t>
      </w:r>
      <w:r w:rsidR="00F34C9C">
        <w:rPr>
          <w:rFonts w:ascii="Times New Roman" w:hAnsi="Times New Roman"/>
          <w:sz w:val="24"/>
          <w:szCs w:val="24"/>
        </w:rPr>
        <w:t xml:space="preserve"> – </w:t>
      </w:r>
      <w:r w:rsidR="00C25C46">
        <w:rPr>
          <w:rFonts w:ascii="Times New Roman" w:hAnsi="Times New Roman"/>
          <w:sz w:val="24"/>
          <w:szCs w:val="24"/>
        </w:rPr>
        <w:t xml:space="preserve">учитель начальных классов Салова И.А. и информатики </w:t>
      </w:r>
      <w:proofErr w:type="spellStart"/>
      <w:r w:rsidR="00C25C46">
        <w:rPr>
          <w:rFonts w:ascii="Times New Roman" w:hAnsi="Times New Roman"/>
          <w:sz w:val="24"/>
          <w:szCs w:val="24"/>
        </w:rPr>
        <w:t>Дремова</w:t>
      </w:r>
      <w:proofErr w:type="spellEnd"/>
      <w:r w:rsidR="00C25C46">
        <w:rPr>
          <w:rFonts w:ascii="Times New Roman" w:hAnsi="Times New Roman"/>
          <w:sz w:val="24"/>
          <w:szCs w:val="24"/>
        </w:rPr>
        <w:t xml:space="preserve"> С.Н., а также молодые специалисты - </w:t>
      </w:r>
      <w:r w:rsidR="00F34C9C">
        <w:rPr>
          <w:rFonts w:ascii="Times New Roman" w:hAnsi="Times New Roman"/>
          <w:sz w:val="24"/>
          <w:szCs w:val="24"/>
        </w:rPr>
        <w:t xml:space="preserve">учитель </w:t>
      </w:r>
      <w:r w:rsidR="00160B0D">
        <w:rPr>
          <w:rFonts w:ascii="Times New Roman" w:hAnsi="Times New Roman"/>
          <w:sz w:val="24"/>
          <w:szCs w:val="24"/>
        </w:rPr>
        <w:t xml:space="preserve">русского языка и литературы Гурская С.Л. </w:t>
      </w:r>
      <w:r w:rsidR="009643AD">
        <w:rPr>
          <w:rFonts w:ascii="Times New Roman" w:hAnsi="Times New Roman"/>
          <w:sz w:val="24"/>
          <w:szCs w:val="24"/>
        </w:rPr>
        <w:t>.</w:t>
      </w:r>
      <w:r w:rsidR="00F34C9C">
        <w:rPr>
          <w:rFonts w:ascii="Times New Roman" w:hAnsi="Times New Roman"/>
          <w:sz w:val="24"/>
          <w:szCs w:val="24"/>
        </w:rPr>
        <w:t xml:space="preserve">, </w:t>
      </w:r>
      <w:r w:rsidR="000B3D49">
        <w:rPr>
          <w:rFonts w:ascii="Times New Roman" w:hAnsi="Times New Roman"/>
          <w:sz w:val="24"/>
          <w:szCs w:val="24"/>
        </w:rPr>
        <w:t xml:space="preserve">наставником которой была назначена учитель </w:t>
      </w:r>
      <w:r w:rsidR="00C25C46">
        <w:rPr>
          <w:rFonts w:ascii="Times New Roman" w:hAnsi="Times New Roman"/>
          <w:sz w:val="24"/>
          <w:szCs w:val="24"/>
        </w:rPr>
        <w:t xml:space="preserve"> высшей категории Белоусова В.В. и Ефимочкина С.Е. (учитель начальных классов), наставник  учитель первой категории </w:t>
      </w:r>
      <w:r w:rsidR="000B3D49">
        <w:rPr>
          <w:rFonts w:ascii="Times New Roman" w:hAnsi="Times New Roman"/>
          <w:sz w:val="24"/>
          <w:szCs w:val="24"/>
        </w:rPr>
        <w:t>Власенкова Н.В.</w:t>
      </w:r>
      <w:r w:rsidR="00C25C46">
        <w:rPr>
          <w:rFonts w:ascii="Times New Roman" w:hAnsi="Times New Roman"/>
          <w:sz w:val="24"/>
          <w:szCs w:val="24"/>
        </w:rPr>
        <w:t xml:space="preserve"> Общее количество педагогов - 26</w:t>
      </w:r>
      <w:r>
        <w:rPr>
          <w:rFonts w:ascii="Times New Roman" w:hAnsi="Times New Roman"/>
          <w:sz w:val="24"/>
          <w:szCs w:val="24"/>
        </w:rPr>
        <w:t xml:space="preserve"> человек. </w:t>
      </w:r>
      <w:proofErr w:type="gramEnd"/>
    </w:p>
    <w:p w:rsidR="008913A9" w:rsidRDefault="008913A9" w:rsidP="000B3D49">
      <w:pPr>
        <w:pStyle w:val="a8"/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них - 4 -административные работники (1 директор, 1 социальный педагог, 2 заместителя директора по УВР), остальные - учителя. Руководство библиотекой осуществлялось по совмещению. </w:t>
      </w:r>
    </w:p>
    <w:p w:rsidR="008913A9" w:rsidRDefault="008D07AF" w:rsidP="000B3D49">
      <w:pPr>
        <w:pStyle w:val="a8"/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Вспо</w:t>
      </w:r>
      <w:r w:rsidR="008913A9">
        <w:rPr>
          <w:rFonts w:ascii="Times New Roman" w:hAnsi="Times New Roman"/>
          <w:sz w:val="24"/>
          <w:szCs w:val="24"/>
        </w:rPr>
        <w:t xml:space="preserve">могательный персонал составлял 13 человек. </w:t>
      </w:r>
    </w:p>
    <w:p w:rsidR="008913A9" w:rsidRDefault="008913A9" w:rsidP="000C3DB0">
      <w:pPr>
        <w:pStyle w:val="a8"/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Штат дошкольного учреждения укомплектован полностью. </w:t>
      </w:r>
    </w:p>
    <w:p w:rsidR="008913A9" w:rsidRDefault="00C67C98" w:rsidP="000C3DB0">
      <w:pPr>
        <w:pStyle w:val="a8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</w:t>
      </w:r>
      <w:r w:rsidR="008913A9" w:rsidRPr="00D30C5F">
        <w:rPr>
          <w:rFonts w:ascii="Times New Roman" w:hAnsi="Times New Roman"/>
          <w:sz w:val="24"/>
          <w:szCs w:val="24"/>
        </w:rPr>
        <w:t>% педагогов</w:t>
      </w:r>
      <w:r w:rsidR="008913A9" w:rsidRPr="00D30C5F">
        <w:rPr>
          <w:rFonts w:ascii="Times New Roman" w:hAnsi="Times New Roman"/>
          <w:szCs w:val="24"/>
        </w:rPr>
        <w:t xml:space="preserve"> </w:t>
      </w:r>
      <w:r w:rsidR="008913A9" w:rsidRPr="00D30C5F">
        <w:rPr>
          <w:rFonts w:ascii="Times New Roman" w:hAnsi="Times New Roman"/>
          <w:sz w:val="24"/>
          <w:szCs w:val="24"/>
        </w:rPr>
        <w:t xml:space="preserve">имеют высшее образование, </w:t>
      </w:r>
      <w:r w:rsidR="00F34C9C">
        <w:rPr>
          <w:rFonts w:ascii="Times New Roman" w:hAnsi="Times New Roman"/>
          <w:sz w:val="24"/>
          <w:szCs w:val="24"/>
        </w:rPr>
        <w:t xml:space="preserve">в т.ч. </w:t>
      </w:r>
      <w:r w:rsidR="008913A9" w:rsidRPr="00D30C5F">
        <w:rPr>
          <w:rFonts w:ascii="Times New Roman" w:hAnsi="Times New Roman"/>
          <w:sz w:val="24"/>
          <w:szCs w:val="24"/>
        </w:rPr>
        <w:t>высшее педагогическое, остальные учителя</w:t>
      </w:r>
      <w:r w:rsidR="008913A9" w:rsidRPr="00D30C5F">
        <w:rPr>
          <w:rFonts w:ascii="Times New Roman" w:hAnsi="Times New Roman"/>
          <w:szCs w:val="24"/>
        </w:rPr>
        <w:t xml:space="preserve"> </w:t>
      </w:r>
      <w:r w:rsidR="008913A9" w:rsidRPr="00D30C5F">
        <w:rPr>
          <w:rFonts w:ascii="Times New Roman" w:hAnsi="Times New Roman"/>
          <w:sz w:val="24"/>
          <w:szCs w:val="24"/>
        </w:rPr>
        <w:t>прошли переподготовку по программе «</w:t>
      </w:r>
      <w:proofErr w:type="spellStart"/>
      <w:r w:rsidR="008913A9" w:rsidRPr="00D30C5F">
        <w:rPr>
          <w:rFonts w:ascii="Times New Roman" w:hAnsi="Times New Roman"/>
          <w:sz w:val="24"/>
          <w:szCs w:val="24"/>
        </w:rPr>
        <w:t>педобразование</w:t>
      </w:r>
      <w:proofErr w:type="spellEnd"/>
      <w:r w:rsidR="008913A9" w:rsidRPr="00D30C5F">
        <w:rPr>
          <w:rFonts w:ascii="Times New Roman" w:hAnsi="Times New Roman"/>
          <w:sz w:val="24"/>
          <w:szCs w:val="24"/>
        </w:rPr>
        <w:t>: учитель»</w:t>
      </w:r>
      <w:r w:rsidR="00C25C46">
        <w:rPr>
          <w:rFonts w:ascii="Times New Roman" w:hAnsi="Times New Roman"/>
          <w:sz w:val="24"/>
          <w:szCs w:val="24"/>
        </w:rPr>
        <w:t xml:space="preserve">, а также « олигофренопедагогика и </w:t>
      </w:r>
      <w:proofErr w:type="spellStart"/>
      <w:r w:rsidR="00C25C46">
        <w:rPr>
          <w:rFonts w:ascii="Times New Roman" w:hAnsi="Times New Roman"/>
          <w:sz w:val="24"/>
          <w:szCs w:val="24"/>
        </w:rPr>
        <w:t>олигофрено</w:t>
      </w:r>
      <w:proofErr w:type="spellEnd"/>
      <w:r w:rsidR="00C25C46">
        <w:rPr>
          <w:rFonts w:ascii="Times New Roman" w:hAnsi="Times New Roman"/>
          <w:sz w:val="24"/>
          <w:szCs w:val="24"/>
        </w:rPr>
        <w:t xml:space="preserve"> психология»</w:t>
      </w:r>
      <w:r w:rsidR="008913A9" w:rsidRPr="00D30C5F">
        <w:rPr>
          <w:rFonts w:ascii="Times New Roman" w:hAnsi="Times New Roman"/>
          <w:sz w:val="24"/>
          <w:szCs w:val="24"/>
        </w:rPr>
        <w:t xml:space="preserve"> в объеме 520 часов. </w:t>
      </w:r>
      <w:r w:rsidR="008913A9">
        <w:rPr>
          <w:rFonts w:ascii="Times New Roman" w:hAnsi="Times New Roman"/>
          <w:sz w:val="24"/>
          <w:szCs w:val="24"/>
        </w:rPr>
        <w:t xml:space="preserve"> </w:t>
      </w:r>
      <w:r w:rsidR="00C25C46">
        <w:rPr>
          <w:rFonts w:ascii="Times New Roman" w:hAnsi="Times New Roman"/>
          <w:sz w:val="24"/>
          <w:szCs w:val="24"/>
        </w:rPr>
        <w:t xml:space="preserve"> С</w:t>
      </w:r>
      <w:r w:rsidR="008913A9" w:rsidRPr="00D30C5F">
        <w:rPr>
          <w:rFonts w:ascii="Times New Roman" w:hAnsi="Times New Roman"/>
          <w:sz w:val="24"/>
          <w:szCs w:val="24"/>
        </w:rPr>
        <w:t>воевременно</w:t>
      </w:r>
      <w:r w:rsidR="00C25C46">
        <w:rPr>
          <w:rFonts w:ascii="Times New Roman" w:hAnsi="Times New Roman"/>
          <w:sz w:val="24"/>
          <w:szCs w:val="24"/>
        </w:rPr>
        <w:t>, по мере формирования групп для курсового повышения квалификации при ГАУ БИПКРО</w:t>
      </w:r>
      <w:proofErr w:type="gramStart"/>
      <w:r w:rsidR="008913A9" w:rsidRPr="00D30C5F">
        <w:rPr>
          <w:rFonts w:ascii="Times New Roman" w:hAnsi="Times New Roman"/>
          <w:sz w:val="24"/>
          <w:szCs w:val="24"/>
        </w:rPr>
        <w:t xml:space="preserve"> </w:t>
      </w:r>
      <w:r w:rsidR="00C25C46">
        <w:rPr>
          <w:rFonts w:ascii="Times New Roman" w:hAnsi="Times New Roman"/>
          <w:sz w:val="24"/>
          <w:szCs w:val="24"/>
        </w:rPr>
        <w:t>,</w:t>
      </w:r>
      <w:proofErr w:type="gramEnd"/>
      <w:r w:rsidR="00C25C46">
        <w:rPr>
          <w:rFonts w:ascii="Times New Roman" w:hAnsi="Times New Roman"/>
          <w:sz w:val="24"/>
          <w:szCs w:val="24"/>
        </w:rPr>
        <w:t xml:space="preserve"> прошли </w:t>
      </w:r>
      <w:r w:rsidR="008913A9" w:rsidRPr="00D30C5F">
        <w:rPr>
          <w:rFonts w:ascii="Times New Roman" w:hAnsi="Times New Roman"/>
          <w:sz w:val="24"/>
          <w:szCs w:val="24"/>
        </w:rPr>
        <w:t>обуч</w:t>
      </w:r>
      <w:r w:rsidR="00C25C46">
        <w:rPr>
          <w:rFonts w:ascii="Times New Roman" w:hAnsi="Times New Roman"/>
          <w:sz w:val="24"/>
          <w:szCs w:val="24"/>
        </w:rPr>
        <w:t>ение</w:t>
      </w:r>
      <w:r w:rsidR="008913A9" w:rsidRPr="00D30C5F">
        <w:rPr>
          <w:rFonts w:ascii="Times New Roman" w:hAnsi="Times New Roman"/>
          <w:sz w:val="24"/>
          <w:szCs w:val="24"/>
        </w:rPr>
        <w:t xml:space="preserve"> в объеме не менее16 ч</w:t>
      </w:r>
      <w:r w:rsidR="008913A9">
        <w:rPr>
          <w:rFonts w:ascii="Times New Roman" w:hAnsi="Times New Roman"/>
          <w:sz w:val="24"/>
          <w:szCs w:val="24"/>
        </w:rPr>
        <w:t xml:space="preserve">асов по преподаваемому предмету, в том числе по </w:t>
      </w:r>
      <w:r w:rsidR="00F34C9C">
        <w:rPr>
          <w:rFonts w:ascii="Times New Roman" w:hAnsi="Times New Roman"/>
          <w:sz w:val="24"/>
          <w:szCs w:val="24"/>
        </w:rPr>
        <w:t xml:space="preserve">обновленному </w:t>
      </w:r>
      <w:r w:rsidR="00C25C46">
        <w:rPr>
          <w:rFonts w:ascii="Times New Roman" w:hAnsi="Times New Roman"/>
          <w:sz w:val="24"/>
          <w:szCs w:val="24"/>
        </w:rPr>
        <w:t>ФГОС и ФООП</w:t>
      </w:r>
      <w:r>
        <w:rPr>
          <w:rFonts w:ascii="Times New Roman" w:hAnsi="Times New Roman"/>
          <w:sz w:val="24"/>
          <w:szCs w:val="24"/>
        </w:rPr>
        <w:t xml:space="preserve">. </w:t>
      </w:r>
      <w:r w:rsidR="008913A9">
        <w:rPr>
          <w:rFonts w:ascii="Times New Roman" w:hAnsi="Times New Roman"/>
          <w:sz w:val="24"/>
          <w:szCs w:val="24"/>
        </w:rPr>
        <w:t xml:space="preserve">Учителя школы систематически принимали участие в муниципальных методических семинарах, региональных и всероссийских </w:t>
      </w:r>
      <w:proofErr w:type="spellStart"/>
      <w:r w:rsidR="008913A9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8913A9">
        <w:rPr>
          <w:rFonts w:ascii="Times New Roman" w:hAnsi="Times New Roman"/>
          <w:sz w:val="24"/>
          <w:szCs w:val="24"/>
        </w:rPr>
        <w:t xml:space="preserve"> по </w:t>
      </w:r>
      <w:r w:rsidR="0026570F">
        <w:rPr>
          <w:rFonts w:ascii="Times New Roman" w:hAnsi="Times New Roman"/>
          <w:sz w:val="24"/>
          <w:szCs w:val="24"/>
        </w:rPr>
        <w:t>формированию функциональной грамотности, под</w:t>
      </w:r>
      <w:r w:rsidR="008913A9">
        <w:rPr>
          <w:rFonts w:ascii="Times New Roman" w:hAnsi="Times New Roman"/>
          <w:sz w:val="24"/>
          <w:szCs w:val="24"/>
        </w:rPr>
        <w:t>готовки и проведения ВПР, ОГЭ и ЕГЭ и др. (дистанционно).</w:t>
      </w:r>
    </w:p>
    <w:p w:rsidR="008913A9" w:rsidRDefault="008913A9" w:rsidP="000C3DB0">
      <w:pPr>
        <w:pStyle w:val="a8"/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Аттестовано </w:t>
      </w:r>
      <w:r w:rsidR="00637C4F">
        <w:rPr>
          <w:rFonts w:ascii="Times New Roman" w:hAnsi="Times New Roman"/>
          <w:sz w:val="24"/>
          <w:szCs w:val="24"/>
        </w:rPr>
        <w:t>81</w:t>
      </w:r>
      <w:r w:rsidR="0026570F">
        <w:rPr>
          <w:rFonts w:ascii="Times New Roman" w:hAnsi="Times New Roman"/>
          <w:sz w:val="24"/>
          <w:szCs w:val="24"/>
        </w:rPr>
        <w:t xml:space="preserve">% учителей, не аттестовано </w:t>
      </w:r>
      <w:r w:rsidR="00637C4F">
        <w:rPr>
          <w:rFonts w:ascii="Times New Roman" w:hAnsi="Times New Roman"/>
          <w:sz w:val="24"/>
          <w:szCs w:val="24"/>
        </w:rPr>
        <w:t>19</w:t>
      </w:r>
      <w:r w:rsidR="0026570F">
        <w:rPr>
          <w:rFonts w:ascii="Times New Roman" w:hAnsi="Times New Roman"/>
          <w:sz w:val="24"/>
          <w:szCs w:val="24"/>
        </w:rPr>
        <w:t xml:space="preserve"> </w:t>
      </w:r>
      <w:r w:rsidRPr="00D30C5F">
        <w:rPr>
          <w:rFonts w:ascii="Times New Roman" w:hAnsi="Times New Roman"/>
          <w:sz w:val="24"/>
          <w:szCs w:val="24"/>
        </w:rPr>
        <w:t>%</w:t>
      </w:r>
      <w:r w:rsidR="00637C4F">
        <w:rPr>
          <w:rFonts w:ascii="Times New Roman" w:hAnsi="Times New Roman"/>
          <w:sz w:val="24"/>
          <w:szCs w:val="24"/>
        </w:rPr>
        <w:t xml:space="preserve"> (5</w:t>
      </w:r>
      <w:r w:rsidR="002657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человек).</w:t>
      </w:r>
      <w:r w:rsidRPr="00D30C5F">
        <w:rPr>
          <w:rFonts w:ascii="Times New Roman" w:hAnsi="Times New Roman"/>
          <w:szCs w:val="24"/>
        </w:rPr>
        <w:t xml:space="preserve"> </w:t>
      </w:r>
      <w:r w:rsidRPr="00D30C5F">
        <w:rPr>
          <w:rFonts w:ascii="Times New Roman" w:hAnsi="Times New Roman"/>
          <w:sz w:val="24"/>
          <w:szCs w:val="24"/>
        </w:rPr>
        <w:t>Это молодые специалисты и вновь прибывшие учителя.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="007A1D85">
        <w:rPr>
          <w:rFonts w:ascii="Times New Roman" w:hAnsi="Times New Roman"/>
          <w:sz w:val="24"/>
          <w:szCs w:val="24"/>
        </w:rPr>
        <w:t xml:space="preserve"> </w:t>
      </w:r>
    </w:p>
    <w:p w:rsidR="00860CB3" w:rsidRPr="00860CB3" w:rsidRDefault="008913A9" w:rsidP="000C3DB0">
      <w:pPr>
        <w:pStyle w:val="a8"/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Показатель</w:t>
      </w:r>
      <w:r w:rsidRPr="00D30C5F">
        <w:rPr>
          <w:rFonts w:ascii="Times New Roman" w:hAnsi="Times New Roman"/>
          <w:sz w:val="24"/>
          <w:szCs w:val="24"/>
        </w:rPr>
        <w:t xml:space="preserve"> «высшая категория»</w:t>
      </w:r>
      <w:r w:rsidRPr="00D30C5F">
        <w:rPr>
          <w:rFonts w:ascii="Times New Roman" w:hAnsi="Times New Roman"/>
          <w:szCs w:val="24"/>
        </w:rPr>
        <w:t xml:space="preserve"> </w:t>
      </w:r>
      <w:r w:rsidR="007A1D85">
        <w:rPr>
          <w:rFonts w:ascii="Times New Roman" w:hAnsi="Times New Roman"/>
          <w:szCs w:val="24"/>
        </w:rPr>
        <w:t xml:space="preserve">составляет </w:t>
      </w:r>
      <w:r w:rsidR="002938C2">
        <w:rPr>
          <w:rFonts w:ascii="Times New Roman" w:hAnsi="Times New Roman"/>
          <w:szCs w:val="24"/>
        </w:rPr>
        <w:t>1</w:t>
      </w:r>
      <w:r w:rsidR="00637C4F">
        <w:rPr>
          <w:rFonts w:ascii="Times New Roman" w:hAnsi="Times New Roman"/>
          <w:szCs w:val="24"/>
        </w:rPr>
        <w:t>0</w:t>
      </w:r>
      <w:r w:rsidR="002938C2">
        <w:rPr>
          <w:rFonts w:ascii="Times New Roman" w:hAnsi="Times New Roman"/>
          <w:szCs w:val="24"/>
        </w:rPr>
        <w:t xml:space="preserve"> чел.</w:t>
      </w:r>
      <w:proofErr w:type="gramStart"/>
      <w:r w:rsidR="002938C2">
        <w:rPr>
          <w:rFonts w:ascii="Times New Roman" w:hAnsi="Times New Roman"/>
          <w:szCs w:val="24"/>
        </w:rPr>
        <w:t xml:space="preserve">( </w:t>
      </w:r>
      <w:proofErr w:type="gramEnd"/>
      <w:r w:rsidR="00637C4F">
        <w:rPr>
          <w:rFonts w:ascii="Times New Roman" w:hAnsi="Times New Roman"/>
          <w:szCs w:val="24"/>
        </w:rPr>
        <w:t>39</w:t>
      </w:r>
      <w:r w:rsidR="007A1D85">
        <w:rPr>
          <w:rFonts w:ascii="Times New Roman" w:hAnsi="Times New Roman"/>
          <w:szCs w:val="24"/>
        </w:rPr>
        <w:t>%</w:t>
      </w:r>
      <w:r w:rsidR="002938C2">
        <w:rPr>
          <w:rFonts w:ascii="Times New Roman" w:hAnsi="Times New Roman"/>
          <w:szCs w:val="24"/>
        </w:rPr>
        <w:t xml:space="preserve">),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показатель </w:t>
      </w:r>
      <w:r w:rsidRPr="00D30C5F">
        <w:rPr>
          <w:rFonts w:ascii="Times New Roman" w:hAnsi="Times New Roman"/>
          <w:sz w:val="24"/>
          <w:szCs w:val="24"/>
        </w:rPr>
        <w:t xml:space="preserve"> «первая категория» </w:t>
      </w:r>
      <w:r w:rsidR="007A1D85">
        <w:rPr>
          <w:rFonts w:ascii="Times New Roman" w:hAnsi="Times New Roman"/>
          <w:sz w:val="24"/>
          <w:szCs w:val="24"/>
        </w:rPr>
        <w:t xml:space="preserve"> -  </w:t>
      </w:r>
      <w:r w:rsidR="00637C4F">
        <w:rPr>
          <w:rFonts w:ascii="Times New Roman" w:hAnsi="Times New Roman"/>
          <w:sz w:val="24"/>
          <w:szCs w:val="24"/>
        </w:rPr>
        <w:t>9</w:t>
      </w:r>
      <w:r w:rsidR="002938C2">
        <w:rPr>
          <w:rFonts w:ascii="Times New Roman" w:hAnsi="Times New Roman"/>
          <w:sz w:val="24"/>
          <w:szCs w:val="24"/>
        </w:rPr>
        <w:t xml:space="preserve"> чел (</w:t>
      </w:r>
      <w:r w:rsidR="007A1D85">
        <w:rPr>
          <w:rFonts w:ascii="Times New Roman" w:hAnsi="Times New Roman"/>
          <w:sz w:val="24"/>
          <w:szCs w:val="24"/>
        </w:rPr>
        <w:t>3</w:t>
      </w:r>
      <w:r w:rsidR="00637C4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%</w:t>
      </w:r>
      <w:r w:rsidR="002938C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7A1D85">
        <w:rPr>
          <w:rFonts w:ascii="Times New Roman" w:hAnsi="Times New Roman"/>
          <w:sz w:val="24"/>
          <w:szCs w:val="24"/>
        </w:rPr>
        <w:t xml:space="preserve">, </w:t>
      </w:r>
      <w:r w:rsidR="0026570F">
        <w:rPr>
          <w:rFonts w:ascii="Times New Roman" w:hAnsi="Times New Roman"/>
          <w:sz w:val="24"/>
          <w:szCs w:val="24"/>
        </w:rPr>
        <w:t xml:space="preserve">СЗД </w:t>
      </w:r>
      <w:r w:rsidR="00637C4F">
        <w:rPr>
          <w:rFonts w:ascii="Times New Roman" w:hAnsi="Times New Roman"/>
          <w:sz w:val="24"/>
          <w:szCs w:val="24"/>
        </w:rPr>
        <w:t xml:space="preserve"> - 2</w:t>
      </w:r>
      <w:r w:rsidR="002938C2">
        <w:rPr>
          <w:rFonts w:ascii="Times New Roman" w:hAnsi="Times New Roman"/>
          <w:sz w:val="24"/>
          <w:szCs w:val="24"/>
        </w:rPr>
        <w:t xml:space="preserve"> чел </w:t>
      </w:r>
      <w:r w:rsidR="007A1D85">
        <w:rPr>
          <w:rFonts w:ascii="Times New Roman" w:hAnsi="Times New Roman"/>
          <w:sz w:val="24"/>
          <w:szCs w:val="24"/>
        </w:rPr>
        <w:t>(</w:t>
      </w:r>
      <w:r w:rsidR="00637C4F">
        <w:rPr>
          <w:rFonts w:ascii="Times New Roman" w:hAnsi="Times New Roman"/>
          <w:sz w:val="24"/>
          <w:szCs w:val="24"/>
        </w:rPr>
        <w:t>8</w:t>
      </w:r>
      <w:r w:rsidR="0026570F">
        <w:rPr>
          <w:rFonts w:ascii="Times New Roman" w:hAnsi="Times New Roman"/>
          <w:sz w:val="24"/>
          <w:szCs w:val="24"/>
        </w:rPr>
        <w:t>%).</w:t>
      </w:r>
    </w:p>
    <w:p w:rsidR="00860CB3" w:rsidRPr="00860CB3" w:rsidRDefault="00860CB3" w:rsidP="000C3DB0">
      <w:pPr>
        <w:pStyle w:val="a8"/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:rsidR="008913A9" w:rsidRPr="00860CB3" w:rsidRDefault="00860CB3" w:rsidP="00860CB3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860CB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0CB3">
        <w:rPr>
          <w:rFonts w:ascii="Times New Roman" w:hAnsi="Times New Roman" w:cs="Times New Roman"/>
          <w:sz w:val="24"/>
          <w:szCs w:val="24"/>
          <w:u w:val="single"/>
        </w:rPr>
        <w:t xml:space="preserve"> Распределение работников по квалификационным категориям:</w:t>
      </w:r>
    </w:p>
    <w:p w:rsidR="008913A9" w:rsidRDefault="008913A9" w:rsidP="008913A9">
      <w:pPr>
        <w:pStyle w:val="a8"/>
        <w:spacing w:after="0"/>
        <w:ind w:left="1070"/>
        <w:rPr>
          <w:color w:val="C00000"/>
          <w:sz w:val="32"/>
          <w:szCs w:val="32"/>
        </w:rPr>
      </w:pPr>
      <w:r w:rsidRPr="00130E06">
        <w:rPr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5397554" cy="1682885"/>
            <wp:effectExtent l="19050" t="0" r="12646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913A9" w:rsidRDefault="008913A9" w:rsidP="008913A9">
      <w:pPr>
        <w:pStyle w:val="a8"/>
        <w:spacing w:after="0"/>
        <w:ind w:left="1070"/>
        <w:rPr>
          <w:color w:val="C00000"/>
          <w:sz w:val="32"/>
          <w:szCs w:val="32"/>
        </w:rPr>
      </w:pPr>
    </w:p>
    <w:p w:rsidR="008913A9" w:rsidRPr="00860CB3" w:rsidRDefault="008913A9" w:rsidP="008913A9">
      <w:pPr>
        <w:pStyle w:val="a8"/>
        <w:spacing w:after="0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860CB3">
        <w:rPr>
          <w:rFonts w:ascii="Times New Roman" w:hAnsi="Times New Roman" w:cs="Times New Roman"/>
          <w:sz w:val="24"/>
          <w:szCs w:val="24"/>
          <w:u w:val="single"/>
        </w:rPr>
        <w:t>Распределение по стажу выглядит следующим образом:</w:t>
      </w:r>
    </w:p>
    <w:p w:rsidR="008913A9" w:rsidRDefault="008913A9" w:rsidP="008913A9">
      <w:pPr>
        <w:pStyle w:val="a8"/>
        <w:spacing w:after="0"/>
        <w:ind w:left="1070"/>
        <w:rPr>
          <w:color w:val="C00000"/>
          <w:sz w:val="32"/>
          <w:szCs w:val="32"/>
        </w:rPr>
      </w:pPr>
      <w:r w:rsidRPr="00130E06">
        <w:rPr>
          <w:noProof/>
          <w:color w:val="C00000"/>
          <w:sz w:val="32"/>
          <w:szCs w:val="32"/>
          <w:lang w:eastAsia="ru-RU"/>
        </w:rPr>
        <w:lastRenderedPageBreak/>
        <w:drawing>
          <wp:inline distT="0" distB="0" distL="0" distR="0">
            <wp:extent cx="5279553" cy="1725809"/>
            <wp:effectExtent l="19050" t="0" r="16347" b="7741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60CB3" w:rsidRDefault="00860CB3" w:rsidP="008913A9">
      <w:pPr>
        <w:pStyle w:val="a8"/>
        <w:tabs>
          <w:tab w:val="left" w:pos="0"/>
        </w:tabs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</w:p>
    <w:p w:rsidR="008913A9" w:rsidRPr="00860CB3" w:rsidRDefault="008913A9" w:rsidP="008913A9">
      <w:pPr>
        <w:pStyle w:val="a8"/>
        <w:tabs>
          <w:tab w:val="left" w:pos="0"/>
        </w:tabs>
        <w:spacing w:after="0"/>
        <w:ind w:left="567" w:hanging="141"/>
        <w:rPr>
          <w:rFonts w:ascii="Times New Roman" w:hAnsi="Times New Roman" w:cs="Times New Roman"/>
          <w:sz w:val="24"/>
          <w:szCs w:val="24"/>
          <w:u w:val="single"/>
        </w:rPr>
      </w:pPr>
      <w:r w:rsidRPr="00860CB3">
        <w:rPr>
          <w:rFonts w:ascii="Times New Roman" w:hAnsi="Times New Roman" w:cs="Times New Roman"/>
          <w:sz w:val="24"/>
          <w:szCs w:val="24"/>
          <w:u w:val="single"/>
        </w:rPr>
        <w:t>Распределение работников по возрасту:</w:t>
      </w:r>
    </w:p>
    <w:p w:rsidR="008913A9" w:rsidRDefault="008913A9" w:rsidP="008913A9">
      <w:pPr>
        <w:pStyle w:val="a8"/>
        <w:spacing w:after="0"/>
        <w:ind w:left="567" w:firstLine="5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82728" cy="1702341"/>
            <wp:effectExtent l="19050" t="0" r="13172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913A9" w:rsidRDefault="008913A9" w:rsidP="008913A9">
      <w:pPr>
        <w:pStyle w:val="a8"/>
        <w:spacing w:after="0"/>
        <w:ind w:left="567" w:firstLine="503"/>
        <w:rPr>
          <w:rFonts w:ascii="Times New Roman" w:hAnsi="Times New Roman" w:cs="Times New Roman"/>
          <w:sz w:val="24"/>
          <w:szCs w:val="24"/>
        </w:rPr>
      </w:pPr>
    </w:p>
    <w:p w:rsidR="008913A9" w:rsidRDefault="008913A9" w:rsidP="008913A9">
      <w:pPr>
        <w:pStyle w:val="a8"/>
        <w:spacing w:after="0"/>
        <w:ind w:left="567" w:firstLine="503"/>
        <w:rPr>
          <w:rFonts w:ascii="Times New Roman" w:hAnsi="Times New Roman" w:cs="Times New Roman"/>
          <w:sz w:val="24"/>
          <w:szCs w:val="24"/>
        </w:rPr>
      </w:pPr>
      <w:r w:rsidRPr="00C10DE5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: количественные и качественные характеристики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3EA">
        <w:rPr>
          <w:rFonts w:ascii="Times New Roman" w:hAnsi="Times New Roman" w:cs="Times New Roman"/>
          <w:sz w:val="24"/>
          <w:szCs w:val="24"/>
        </w:rPr>
        <w:t xml:space="preserve">по сравнению с предыдущим годом снизились в связи с обновлением </w:t>
      </w:r>
      <w:proofErr w:type="spellStart"/>
      <w:r w:rsidR="007D73EA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="007D73EA">
        <w:rPr>
          <w:rFonts w:ascii="Times New Roman" w:hAnsi="Times New Roman" w:cs="Times New Roman"/>
          <w:sz w:val="24"/>
          <w:szCs w:val="24"/>
        </w:rPr>
        <w:t xml:space="preserve"> молодыми специалистами и вновь прибывшими учителями. Но при этом уровень профессионализма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D73EA">
        <w:rPr>
          <w:rFonts w:ascii="Times New Roman" w:hAnsi="Times New Roman" w:cs="Times New Roman"/>
          <w:sz w:val="24"/>
          <w:szCs w:val="24"/>
        </w:rPr>
        <w:t xml:space="preserve">видетельствуют о высоком показателе </w:t>
      </w:r>
      <w:r>
        <w:rPr>
          <w:rFonts w:ascii="Times New Roman" w:hAnsi="Times New Roman" w:cs="Times New Roman"/>
          <w:sz w:val="24"/>
          <w:szCs w:val="24"/>
        </w:rPr>
        <w:t>образования и квалификации. Среди учителей 60% до 45 лет. Средн</w:t>
      </w:r>
      <w:r w:rsidR="003834CC">
        <w:rPr>
          <w:rFonts w:ascii="Times New Roman" w:hAnsi="Times New Roman" w:cs="Times New Roman"/>
          <w:sz w:val="24"/>
          <w:szCs w:val="24"/>
        </w:rPr>
        <w:t>ий возраст педагогов составил 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4CC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3A9" w:rsidRPr="00991205" w:rsidRDefault="008913A9" w:rsidP="008913A9">
      <w:pPr>
        <w:pStyle w:val="a8"/>
        <w:spacing w:after="0"/>
        <w:ind w:left="567" w:firstLine="503"/>
        <w:rPr>
          <w:rFonts w:ascii="Times New Roman" w:hAnsi="Times New Roman" w:cs="Times New Roman"/>
          <w:sz w:val="24"/>
          <w:szCs w:val="24"/>
        </w:rPr>
      </w:pPr>
      <w:r w:rsidRPr="00991205">
        <w:rPr>
          <w:rFonts w:ascii="Times New Roman" w:hAnsi="Times New Roman" w:cs="Times New Roman"/>
          <w:sz w:val="24"/>
          <w:szCs w:val="24"/>
        </w:rPr>
        <w:t>Имеют награды и звания:</w:t>
      </w:r>
    </w:p>
    <w:p w:rsidR="008913A9" w:rsidRDefault="008913A9" w:rsidP="008913A9">
      <w:pPr>
        <w:pStyle w:val="a8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Почетный работник образования – 2 чел. (Мельникова Ю.Ю.,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</w:t>
      </w:r>
      <w:r w:rsidR="007D73EA">
        <w:rPr>
          <w:rFonts w:ascii="Times New Roman" w:hAnsi="Times New Roman" w:cs="Times New Roman"/>
          <w:sz w:val="24"/>
          <w:szCs w:val="24"/>
        </w:rPr>
        <w:t>, Егорова Т.И.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913A9" w:rsidRDefault="008913A9" w:rsidP="008913A9">
      <w:pPr>
        <w:pStyle w:val="a8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Медаль  в честь партизан и подпольщиков – 1 чел (Леонов А.И.);</w:t>
      </w:r>
    </w:p>
    <w:p w:rsidR="008913A9" w:rsidRDefault="008913A9" w:rsidP="008913A9">
      <w:pPr>
        <w:pStyle w:val="a8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Награждены грамотой Министерства образования и науки – 7 чел. (Мельникова Ю.Ю., Привалова Г.А., Васильева Е.В., Романова Е.А., Егорова Т.И., Леонов А.И.,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Береснев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А.А.)</w:t>
      </w:r>
    </w:p>
    <w:p w:rsidR="008913A9" w:rsidRPr="00943647" w:rsidRDefault="008913A9" w:rsidP="008913A9">
      <w:pPr>
        <w:pStyle w:val="a8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Награждены грамотой губернатора Брянской области и Брянской областной Думы</w:t>
      </w:r>
      <w:r w:rsidR="007D73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73EA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7D73EA">
        <w:rPr>
          <w:rFonts w:ascii="Times New Roman" w:hAnsi="Times New Roman" w:cs="Times New Roman"/>
          <w:sz w:val="24"/>
          <w:szCs w:val="24"/>
        </w:rPr>
        <w:t xml:space="preserve">раснова О.Е.,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Береснева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В.А.)</w:t>
      </w:r>
    </w:p>
    <w:p w:rsidR="00860CB3" w:rsidRPr="00860CB3" w:rsidRDefault="00860CB3" w:rsidP="00860CB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515" w:rsidRPr="00B92B63" w:rsidRDefault="00576515" w:rsidP="00860CB3">
      <w:pPr>
        <w:pStyle w:val="a8"/>
        <w:numPr>
          <w:ilvl w:val="0"/>
          <w:numId w:val="24"/>
        </w:numPr>
        <w:spacing w:after="0"/>
        <w:rPr>
          <w:b/>
          <w:sz w:val="28"/>
          <w:szCs w:val="28"/>
        </w:rPr>
      </w:pPr>
      <w:r w:rsidRPr="00B92B63">
        <w:rPr>
          <w:rFonts w:ascii="Times New Roman" w:hAnsi="Times New Roman"/>
          <w:b/>
          <w:sz w:val="28"/>
          <w:szCs w:val="28"/>
        </w:rPr>
        <w:t>Обеспечение транспортной доступности</w:t>
      </w:r>
      <w:r w:rsidR="009835FB" w:rsidRPr="00B92B63">
        <w:rPr>
          <w:rFonts w:ascii="Times New Roman" w:hAnsi="Times New Roman"/>
          <w:b/>
          <w:sz w:val="28"/>
          <w:szCs w:val="28"/>
        </w:rPr>
        <w:t>.</w:t>
      </w:r>
    </w:p>
    <w:p w:rsidR="009835FB" w:rsidRPr="00305964" w:rsidRDefault="007D73EA" w:rsidP="00DE6922">
      <w:pPr>
        <w:pStyle w:val="a8"/>
        <w:spacing w:after="0"/>
        <w:ind w:left="0" w:firstLine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</w:t>
      </w:r>
      <w:r w:rsidR="00830AA8">
        <w:rPr>
          <w:rFonts w:ascii="Times New Roman" w:hAnsi="Times New Roman" w:cs="Times New Roman"/>
          <w:sz w:val="24"/>
          <w:szCs w:val="24"/>
        </w:rPr>
        <w:t>2</w:t>
      </w:r>
      <w:r w:rsidR="00FB6E8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FB6E86">
        <w:rPr>
          <w:rFonts w:ascii="Times New Roman" w:hAnsi="Times New Roman" w:cs="Times New Roman"/>
          <w:sz w:val="24"/>
          <w:szCs w:val="24"/>
        </w:rPr>
        <w:t xml:space="preserve"> г. </w:t>
      </w:r>
      <w:r w:rsidR="00154363">
        <w:rPr>
          <w:rFonts w:ascii="Times New Roman" w:hAnsi="Times New Roman" w:cs="Times New Roman"/>
          <w:sz w:val="24"/>
          <w:szCs w:val="24"/>
        </w:rPr>
        <w:t>103</w:t>
      </w:r>
      <w:r w:rsidR="00E03D70" w:rsidRPr="00DE692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E03D70">
        <w:rPr>
          <w:rFonts w:ascii="Times New Roman" w:hAnsi="Times New Roman" w:cs="Times New Roman"/>
          <w:sz w:val="24"/>
          <w:szCs w:val="24"/>
        </w:rPr>
        <w:t xml:space="preserve"> </w:t>
      </w:r>
      <w:r w:rsidR="00D030D2">
        <w:rPr>
          <w:rFonts w:ascii="Times New Roman" w:hAnsi="Times New Roman" w:cs="Times New Roman"/>
          <w:sz w:val="24"/>
          <w:szCs w:val="24"/>
        </w:rPr>
        <w:t>подвозилис</w:t>
      </w:r>
      <w:r w:rsidR="00E03D70">
        <w:rPr>
          <w:rFonts w:ascii="Times New Roman" w:hAnsi="Times New Roman" w:cs="Times New Roman"/>
          <w:sz w:val="24"/>
          <w:szCs w:val="24"/>
        </w:rPr>
        <w:t xml:space="preserve">ь </w:t>
      </w:r>
      <w:r w:rsidR="00D030D2">
        <w:rPr>
          <w:rFonts w:ascii="Times New Roman" w:hAnsi="Times New Roman" w:cs="Times New Roman"/>
          <w:sz w:val="24"/>
          <w:szCs w:val="24"/>
        </w:rPr>
        <w:t xml:space="preserve">в школу </w:t>
      </w:r>
      <w:r w:rsidR="00E03D70">
        <w:rPr>
          <w:rFonts w:ascii="Times New Roman" w:hAnsi="Times New Roman" w:cs="Times New Roman"/>
          <w:sz w:val="24"/>
          <w:szCs w:val="24"/>
        </w:rPr>
        <w:t xml:space="preserve">из населенного пункта д. </w:t>
      </w:r>
      <w:proofErr w:type="spellStart"/>
      <w:r w:rsidR="00E03D70">
        <w:rPr>
          <w:rFonts w:ascii="Times New Roman" w:hAnsi="Times New Roman" w:cs="Times New Roman"/>
          <w:sz w:val="24"/>
          <w:szCs w:val="24"/>
        </w:rPr>
        <w:t>Меркульево</w:t>
      </w:r>
      <w:proofErr w:type="spellEnd"/>
      <w:r w:rsidR="00E03D70">
        <w:rPr>
          <w:rFonts w:ascii="Times New Roman" w:hAnsi="Times New Roman" w:cs="Times New Roman"/>
          <w:sz w:val="24"/>
          <w:szCs w:val="24"/>
        </w:rPr>
        <w:t>, территориально прикрепленного к МБОУ «</w:t>
      </w:r>
      <w:proofErr w:type="gramStart"/>
      <w:r w:rsidR="00E03D70">
        <w:rPr>
          <w:rFonts w:ascii="Times New Roman" w:hAnsi="Times New Roman" w:cs="Times New Roman"/>
          <w:sz w:val="24"/>
          <w:szCs w:val="24"/>
        </w:rPr>
        <w:t>Мичуринская</w:t>
      </w:r>
      <w:proofErr w:type="gramEnd"/>
      <w:r w:rsidR="00E03D70">
        <w:rPr>
          <w:rFonts w:ascii="Times New Roman" w:hAnsi="Times New Roman" w:cs="Times New Roman"/>
          <w:sz w:val="24"/>
          <w:szCs w:val="24"/>
        </w:rPr>
        <w:t xml:space="preserve"> СОШ»</w:t>
      </w:r>
      <w:r w:rsidR="00FB6E86">
        <w:rPr>
          <w:rFonts w:ascii="Times New Roman" w:hAnsi="Times New Roman" w:cs="Times New Roman"/>
          <w:sz w:val="24"/>
          <w:szCs w:val="24"/>
        </w:rPr>
        <w:t xml:space="preserve"> (2 рейса).</w:t>
      </w:r>
      <w:r>
        <w:rPr>
          <w:rFonts w:ascii="Times New Roman" w:hAnsi="Times New Roman" w:cs="Times New Roman"/>
          <w:sz w:val="24"/>
          <w:szCs w:val="24"/>
        </w:rPr>
        <w:t>, а также из Мегаполис-парк (2-й автобус)</w:t>
      </w:r>
      <w:r w:rsidR="00E03D70">
        <w:rPr>
          <w:rFonts w:ascii="Times New Roman" w:hAnsi="Times New Roman" w:cs="Times New Roman"/>
          <w:sz w:val="24"/>
          <w:szCs w:val="24"/>
        </w:rPr>
        <w:t xml:space="preserve"> </w:t>
      </w:r>
      <w:r w:rsidR="009835FB" w:rsidRPr="00305964">
        <w:rPr>
          <w:rFonts w:ascii="Times New Roman" w:hAnsi="Times New Roman" w:cs="Times New Roman"/>
          <w:sz w:val="24"/>
          <w:szCs w:val="24"/>
        </w:rPr>
        <w:t xml:space="preserve">Подвоз обучающихся </w:t>
      </w:r>
      <w:proofErr w:type="spellStart"/>
      <w:r w:rsidR="009835FB" w:rsidRPr="00305964">
        <w:rPr>
          <w:rFonts w:ascii="Times New Roman" w:hAnsi="Times New Roman" w:cs="Times New Roman"/>
          <w:sz w:val="24"/>
          <w:szCs w:val="24"/>
        </w:rPr>
        <w:t>осуществлялся</w:t>
      </w:r>
      <w:r>
        <w:rPr>
          <w:rFonts w:ascii="Times New Roman" w:hAnsi="Times New Roman" w:cs="Times New Roman"/>
          <w:sz w:val="24"/>
          <w:szCs w:val="24"/>
        </w:rPr>
        <w:t>транспортом</w:t>
      </w:r>
      <w:proofErr w:type="spellEnd"/>
      <w:r w:rsidR="00E03D70">
        <w:rPr>
          <w:rFonts w:ascii="Times New Roman" w:hAnsi="Times New Roman" w:cs="Times New Roman"/>
          <w:sz w:val="24"/>
          <w:szCs w:val="24"/>
        </w:rPr>
        <w:t>,</w:t>
      </w:r>
      <w:r w:rsidR="00305964" w:rsidRPr="00305964">
        <w:rPr>
          <w:rFonts w:ascii="Times New Roman" w:hAnsi="Times New Roman" w:cs="Times New Roman"/>
          <w:sz w:val="24"/>
          <w:szCs w:val="24"/>
        </w:rPr>
        <w:t xml:space="preserve"> </w:t>
      </w:r>
      <w:r w:rsidR="00E03D70" w:rsidRPr="00305964">
        <w:rPr>
          <w:rFonts w:ascii="Times New Roman" w:hAnsi="Times New Roman" w:cs="Times New Roman"/>
          <w:sz w:val="24"/>
          <w:szCs w:val="24"/>
        </w:rPr>
        <w:t xml:space="preserve">оборудованным </w:t>
      </w:r>
      <w:r>
        <w:rPr>
          <w:rFonts w:ascii="Times New Roman" w:hAnsi="Times New Roman" w:cs="Times New Roman"/>
          <w:sz w:val="24"/>
          <w:szCs w:val="24"/>
        </w:rPr>
        <w:t xml:space="preserve">ремнями безопасности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тахографа</w:t>
      </w:r>
      <w:r w:rsidR="00E03D70" w:rsidRPr="0030596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03D70" w:rsidRPr="00305964">
        <w:rPr>
          <w:rFonts w:ascii="Times New Roman" w:hAnsi="Times New Roman" w:cs="Times New Roman"/>
          <w:sz w:val="24"/>
          <w:szCs w:val="24"/>
        </w:rPr>
        <w:t xml:space="preserve">. </w:t>
      </w:r>
      <w:r w:rsidR="00305964" w:rsidRPr="00305964">
        <w:rPr>
          <w:rFonts w:ascii="Times New Roman" w:hAnsi="Times New Roman" w:cs="Times New Roman"/>
          <w:sz w:val="24"/>
          <w:szCs w:val="24"/>
        </w:rPr>
        <w:t>в сопровождении сотрудник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305964" w:rsidRPr="00305964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E03D70">
        <w:rPr>
          <w:rFonts w:ascii="Times New Roman" w:hAnsi="Times New Roman" w:cs="Times New Roman"/>
          <w:sz w:val="24"/>
          <w:szCs w:val="24"/>
        </w:rPr>
        <w:t xml:space="preserve">. </w:t>
      </w:r>
      <w:r w:rsidR="009835FB" w:rsidRPr="00305964">
        <w:rPr>
          <w:rFonts w:ascii="Times New Roman" w:hAnsi="Times New Roman" w:cs="Times New Roman"/>
          <w:sz w:val="24"/>
          <w:szCs w:val="24"/>
        </w:rPr>
        <w:t>Движение автобус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835FB" w:rsidRPr="00305964">
        <w:rPr>
          <w:rFonts w:ascii="Times New Roman" w:hAnsi="Times New Roman" w:cs="Times New Roman"/>
          <w:sz w:val="24"/>
          <w:szCs w:val="24"/>
        </w:rPr>
        <w:t>, количество рейсов определялось приказом по школе.</w:t>
      </w:r>
    </w:p>
    <w:p w:rsidR="00632098" w:rsidRDefault="00632098" w:rsidP="006739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1A15" w:rsidRDefault="00CE1A15" w:rsidP="006739D1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457BCF" w:rsidRDefault="00457BCF" w:rsidP="006739D1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457BCF" w:rsidRDefault="00457BCF" w:rsidP="006739D1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457BCF" w:rsidRDefault="00457BCF" w:rsidP="006739D1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DB751F" w:rsidRPr="00860CB3" w:rsidRDefault="006739D1" w:rsidP="006739D1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60CB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Раздел 4. «Результаты деятельности учреждения. Качество образования".</w:t>
      </w:r>
    </w:p>
    <w:p w:rsidR="00FB6E86" w:rsidRDefault="00F45DB9" w:rsidP="00FB6E86">
      <w:pPr>
        <w:pStyle w:val="a8"/>
        <w:spacing w:after="0"/>
        <w:ind w:left="0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 закончили 38</w:t>
      </w:r>
      <w:r w:rsidR="00830A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0AA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30AA8">
        <w:rPr>
          <w:rFonts w:ascii="Times New Roman" w:hAnsi="Times New Roman"/>
          <w:sz w:val="24"/>
          <w:szCs w:val="24"/>
        </w:rPr>
        <w:t xml:space="preserve"> </w:t>
      </w:r>
      <w:r w:rsidR="00DE6922">
        <w:rPr>
          <w:rFonts w:ascii="Times New Roman" w:hAnsi="Times New Roman"/>
          <w:sz w:val="24"/>
          <w:szCs w:val="24"/>
        </w:rPr>
        <w:t xml:space="preserve"> Результаты ОГЭ -202</w:t>
      </w:r>
      <w:r>
        <w:rPr>
          <w:rFonts w:ascii="Times New Roman" w:hAnsi="Times New Roman"/>
          <w:sz w:val="24"/>
          <w:szCs w:val="24"/>
        </w:rPr>
        <w:t>4</w:t>
      </w:r>
      <w:r w:rsidR="00DE6922">
        <w:rPr>
          <w:rFonts w:ascii="Times New Roman" w:hAnsi="Times New Roman"/>
          <w:sz w:val="24"/>
          <w:szCs w:val="24"/>
        </w:rPr>
        <w:t>г следующие:</w:t>
      </w:r>
    </w:p>
    <w:p w:rsidR="00830AA8" w:rsidRPr="00C10DE5" w:rsidRDefault="00830AA8" w:rsidP="00FB6E86">
      <w:pPr>
        <w:pStyle w:val="a8"/>
        <w:spacing w:after="0"/>
        <w:ind w:left="0" w:firstLine="1134"/>
        <w:rPr>
          <w:rFonts w:ascii="Times New Roman" w:hAnsi="Times New Roman"/>
          <w:sz w:val="24"/>
          <w:szCs w:val="24"/>
        </w:rPr>
      </w:pPr>
    </w:p>
    <w:p w:rsidR="00FB6E86" w:rsidRPr="009A4CC7" w:rsidRDefault="00DE6922" w:rsidP="00FB6E86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DE6922">
        <w:rPr>
          <w:rFonts w:ascii="Times New Roman" w:hAnsi="Times New Roman"/>
          <w:noProof/>
          <w:sz w:val="24"/>
          <w:szCs w:val="24"/>
          <w:u w:val="single"/>
          <w:lang w:eastAsia="ru-RU"/>
        </w:rPr>
        <w:t>Д</w:t>
      </w:r>
      <w:proofErr w:type="spellStart"/>
      <w:r w:rsidR="00FB6E86" w:rsidRPr="009A4CC7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инамика</w:t>
      </w:r>
      <w:proofErr w:type="spellEnd"/>
      <w:r w:rsidR="00FB6E86" w:rsidRPr="009A4CC7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 xml:space="preserve"> результатов ОГЭ за три последних года</w:t>
      </w:r>
      <w:r w:rsidR="00FB6E86" w:rsidRPr="009A4CC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</w:t>
      </w:r>
    </w:p>
    <w:p w:rsidR="00FB6E86" w:rsidRPr="00525AB6" w:rsidRDefault="00FB6E86" w:rsidP="00FB6E86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4"/>
        <w:gridCol w:w="2740"/>
        <w:gridCol w:w="2740"/>
        <w:gridCol w:w="2506"/>
      </w:tblGrid>
      <w:tr w:rsidR="00F45DB9" w:rsidRPr="00525AB6" w:rsidTr="00500CBD">
        <w:trPr>
          <w:trHeight w:val="333"/>
        </w:trPr>
        <w:tc>
          <w:tcPr>
            <w:tcW w:w="2754" w:type="dxa"/>
          </w:tcPr>
          <w:p w:rsidR="00F45DB9" w:rsidRPr="00525AB6" w:rsidRDefault="00F45DB9" w:rsidP="00FB6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F45DB9" w:rsidRPr="00525AB6" w:rsidRDefault="00F45DB9" w:rsidP="000C3B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2021-22</w:t>
            </w:r>
          </w:p>
        </w:tc>
        <w:tc>
          <w:tcPr>
            <w:tcW w:w="2740" w:type="dxa"/>
          </w:tcPr>
          <w:p w:rsidR="00F45DB9" w:rsidRPr="00525AB6" w:rsidRDefault="00F45DB9" w:rsidP="000C3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2022-23</w:t>
            </w:r>
          </w:p>
        </w:tc>
        <w:tc>
          <w:tcPr>
            <w:tcW w:w="2506" w:type="dxa"/>
          </w:tcPr>
          <w:p w:rsidR="00F45DB9" w:rsidRPr="00525AB6" w:rsidRDefault="00F45DB9" w:rsidP="00D22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2023-2024</w:t>
            </w:r>
          </w:p>
        </w:tc>
      </w:tr>
      <w:tr w:rsidR="00F45DB9" w:rsidRPr="00525AB6" w:rsidTr="00500CBD">
        <w:trPr>
          <w:trHeight w:val="544"/>
        </w:trPr>
        <w:tc>
          <w:tcPr>
            <w:tcW w:w="2754" w:type="dxa"/>
          </w:tcPr>
          <w:p w:rsidR="00F45DB9" w:rsidRDefault="00F45DB9" w:rsidP="00FB6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5AB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Всего выпускников</w:t>
            </w:r>
          </w:p>
          <w:p w:rsidR="00F45DB9" w:rsidRPr="00525AB6" w:rsidRDefault="00F45DB9" w:rsidP="00FB6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F45DB9" w:rsidRPr="00F115FE" w:rsidRDefault="00F45DB9" w:rsidP="000C3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40" w:type="dxa"/>
          </w:tcPr>
          <w:p w:rsidR="00F45DB9" w:rsidRPr="00636BC6" w:rsidRDefault="00F45DB9" w:rsidP="000C3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06" w:type="dxa"/>
          </w:tcPr>
          <w:p w:rsidR="00F45DB9" w:rsidRPr="00F115FE" w:rsidRDefault="00F45DB9" w:rsidP="00D22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F45DB9" w:rsidRPr="00525AB6" w:rsidTr="00500CBD">
        <w:trPr>
          <w:trHeight w:val="272"/>
        </w:trPr>
        <w:tc>
          <w:tcPr>
            <w:tcW w:w="2754" w:type="dxa"/>
          </w:tcPr>
          <w:p w:rsidR="00F45DB9" w:rsidRPr="00525AB6" w:rsidRDefault="00F45DB9" w:rsidP="00FB6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5AB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Допущено к ГИА</w:t>
            </w:r>
          </w:p>
        </w:tc>
        <w:tc>
          <w:tcPr>
            <w:tcW w:w="2740" w:type="dxa"/>
          </w:tcPr>
          <w:p w:rsidR="00F45DB9" w:rsidRPr="00F115FE" w:rsidRDefault="00F45DB9" w:rsidP="000C3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40" w:type="dxa"/>
          </w:tcPr>
          <w:p w:rsidR="00F45DB9" w:rsidRPr="00636BC6" w:rsidRDefault="00F45DB9" w:rsidP="000C3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06" w:type="dxa"/>
          </w:tcPr>
          <w:p w:rsidR="00F45DB9" w:rsidRPr="00F115FE" w:rsidRDefault="00F45DB9" w:rsidP="00D22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F45DB9" w:rsidRPr="00525AB6" w:rsidTr="00500CBD">
        <w:trPr>
          <w:trHeight w:val="1103"/>
        </w:trPr>
        <w:tc>
          <w:tcPr>
            <w:tcW w:w="2754" w:type="dxa"/>
          </w:tcPr>
          <w:p w:rsidR="00F45DB9" w:rsidRPr="00525AB6" w:rsidRDefault="00F45DB9" w:rsidP="00166B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5AB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Получили оценку «2» по обязательным предметам (предмет)</w:t>
            </w:r>
          </w:p>
        </w:tc>
        <w:tc>
          <w:tcPr>
            <w:tcW w:w="2740" w:type="dxa"/>
          </w:tcPr>
          <w:p w:rsidR="00F45DB9" w:rsidRPr="00F115FE" w:rsidRDefault="00F45DB9" w:rsidP="000C3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0" w:type="dxa"/>
          </w:tcPr>
          <w:p w:rsidR="00F45DB9" w:rsidRDefault="00F45DB9" w:rsidP="000C3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1/4 %</w:t>
            </w:r>
          </w:p>
          <w:p w:rsidR="00F45DB9" w:rsidRPr="00636BC6" w:rsidRDefault="00F45DB9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(русский язык)</w:t>
            </w:r>
          </w:p>
        </w:tc>
        <w:tc>
          <w:tcPr>
            <w:tcW w:w="2506" w:type="dxa"/>
          </w:tcPr>
          <w:p w:rsidR="00F45DB9" w:rsidRDefault="00166B45" w:rsidP="00D22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5/13%</w:t>
            </w:r>
          </w:p>
          <w:p w:rsidR="00166B45" w:rsidRDefault="00166B45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(2 -математика;</w:t>
            </w:r>
          </w:p>
          <w:p w:rsidR="00166B45" w:rsidRDefault="00166B45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3- русский яз.)</w:t>
            </w:r>
            <w:proofErr w:type="gramEnd"/>
          </w:p>
          <w:p w:rsidR="00166B45" w:rsidRPr="00F115FE" w:rsidRDefault="00166B45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Пересданы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 резервный день.</w:t>
            </w:r>
          </w:p>
        </w:tc>
      </w:tr>
      <w:tr w:rsidR="00F45DB9" w:rsidRPr="00525AB6" w:rsidTr="00500CBD">
        <w:trPr>
          <w:trHeight w:val="1118"/>
        </w:trPr>
        <w:tc>
          <w:tcPr>
            <w:tcW w:w="2754" w:type="dxa"/>
          </w:tcPr>
          <w:p w:rsidR="00F45DB9" w:rsidRPr="00525AB6" w:rsidRDefault="00F45DB9" w:rsidP="00FB6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5AB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Получили оценку «2» по предметам по выбору (указать фамилии и предмет)</w:t>
            </w:r>
          </w:p>
        </w:tc>
        <w:tc>
          <w:tcPr>
            <w:tcW w:w="2740" w:type="dxa"/>
          </w:tcPr>
          <w:p w:rsidR="00F45DB9" w:rsidRDefault="00F45DB9" w:rsidP="000C3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 / 6%</w:t>
            </w:r>
          </w:p>
          <w:p w:rsidR="00F45DB9" w:rsidRPr="00F115FE" w:rsidRDefault="00F45DB9" w:rsidP="000C3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(информатика)</w:t>
            </w:r>
          </w:p>
        </w:tc>
        <w:tc>
          <w:tcPr>
            <w:tcW w:w="2740" w:type="dxa"/>
          </w:tcPr>
          <w:p w:rsidR="00F45DB9" w:rsidRPr="00636BC6" w:rsidRDefault="00F45DB9" w:rsidP="000C3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6" w:type="dxa"/>
          </w:tcPr>
          <w:p w:rsidR="00F45DB9" w:rsidRPr="00F115FE" w:rsidRDefault="00166B45" w:rsidP="00D22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5DB9" w:rsidRPr="00525AB6" w:rsidTr="00500CBD">
        <w:trPr>
          <w:trHeight w:val="559"/>
        </w:trPr>
        <w:tc>
          <w:tcPr>
            <w:tcW w:w="2754" w:type="dxa"/>
          </w:tcPr>
          <w:p w:rsidR="00F45DB9" w:rsidRPr="00525AB6" w:rsidRDefault="00F45DB9" w:rsidP="00FB6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5AB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Не получили аттестат (указать фамилии)</w:t>
            </w:r>
          </w:p>
        </w:tc>
        <w:tc>
          <w:tcPr>
            <w:tcW w:w="2740" w:type="dxa"/>
          </w:tcPr>
          <w:p w:rsidR="00F45DB9" w:rsidRPr="00F115FE" w:rsidRDefault="00F45DB9" w:rsidP="000C3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0" w:type="dxa"/>
          </w:tcPr>
          <w:p w:rsidR="00F45DB9" w:rsidRPr="00636BC6" w:rsidRDefault="00F45DB9" w:rsidP="000C3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6" w:type="dxa"/>
          </w:tcPr>
          <w:p w:rsidR="00F45DB9" w:rsidRPr="00F115FE" w:rsidRDefault="00166B45" w:rsidP="00D22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B6E86" w:rsidRPr="00525AB6" w:rsidRDefault="00FB6E86" w:rsidP="00FB6E86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  <w:lang w:eastAsia="ru-RU"/>
        </w:rPr>
      </w:pPr>
    </w:p>
    <w:p w:rsidR="00A2217F" w:rsidRDefault="00A2217F" w:rsidP="00A2217F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2217F" w:rsidRDefault="00A2217F" w:rsidP="00A2217F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Русский язык  </w:t>
      </w:r>
    </w:p>
    <w:p w:rsidR="00A2217F" w:rsidRDefault="00A2217F" w:rsidP="00A2217F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0"/>
        <w:gridCol w:w="687"/>
        <w:gridCol w:w="733"/>
        <w:gridCol w:w="1347"/>
        <w:gridCol w:w="880"/>
        <w:gridCol w:w="1017"/>
        <w:gridCol w:w="901"/>
        <w:gridCol w:w="1283"/>
        <w:gridCol w:w="2402"/>
      </w:tblGrid>
      <w:tr w:rsidR="00A2217F" w:rsidRPr="00FF2115" w:rsidTr="00500CBD">
        <w:trPr>
          <w:trHeight w:val="617"/>
        </w:trPr>
        <w:tc>
          <w:tcPr>
            <w:tcW w:w="1490" w:type="dxa"/>
            <w:vMerge w:val="restart"/>
          </w:tcPr>
          <w:p w:rsidR="00A2217F" w:rsidRPr="00B81E1B" w:rsidRDefault="00A2217F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81E1B">
              <w:rPr>
                <w:rFonts w:ascii="Times New Roman" w:hAnsi="Times New Roman"/>
                <w:sz w:val="24"/>
                <w:szCs w:val="28"/>
                <w:lang w:eastAsia="ru-RU"/>
              </w:rPr>
              <w:t>Всего уч-ся в параллели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A2217F" w:rsidRPr="00B81E1B" w:rsidRDefault="00A2217F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81E1B">
              <w:rPr>
                <w:rFonts w:ascii="Times New Roman" w:hAnsi="Times New Roman"/>
                <w:sz w:val="24"/>
                <w:szCs w:val="28"/>
                <w:lang w:eastAsia="ru-RU"/>
              </w:rPr>
              <w:t>Писали работу</w:t>
            </w:r>
          </w:p>
        </w:tc>
        <w:tc>
          <w:tcPr>
            <w:tcW w:w="1347" w:type="dxa"/>
            <w:vMerge w:val="restart"/>
          </w:tcPr>
          <w:p w:rsidR="00A2217F" w:rsidRPr="00B81E1B" w:rsidRDefault="00A2217F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81E1B">
              <w:rPr>
                <w:rFonts w:ascii="Times New Roman" w:hAnsi="Times New Roman"/>
                <w:sz w:val="24"/>
                <w:szCs w:val="28"/>
                <w:lang w:eastAsia="ru-RU"/>
              </w:rPr>
              <w:t>Получили «5»</w:t>
            </w:r>
          </w:p>
        </w:tc>
        <w:tc>
          <w:tcPr>
            <w:tcW w:w="880" w:type="dxa"/>
            <w:vMerge w:val="restart"/>
          </w:tcPr>
          <w:p w:rsidR="00A2217F" w:rsidRPr="00B81E1B" w:rsidRDefault="00A2217F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81E1B">
              <w:rPr>
                <w:rFonts w:ascii="Times New Roman" w:hAnsi="Times New Roman"/>
                <w:sz w:val="24"/>
                <w:szCs w:val="28"/>
                <w:lang w:eastAsia="ru-RU"/>
              </w:rPr>
              <w:t>«4»</w:t>
            </w:r>
          </w:p>
        </w:tc>
        <w:tc>
          <w:tcPr>
            <w:tcW w:w="1017" w:type="dxa"/>
            <w:vMerge w:val="restart"/>
          </w:tcPr>
          <w:p w:rsidR="00A2217F" w:rsidRPr="00B81E1B" w:rsidRDefault="00A2217F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81E1B">
              <w:rPr>
                <w:rFonts w:ascii="Times New Roman" w:hAnsi="Times New Roman"/>
                <w:sz w:val="24"/>
                <w:szCs w:val="28"/>
                <w:lang w:eastAsia="ru-RU"/>
              </w:rPr>
              <w:t>«3»</w:t>
            </w:r>
          </w:p>
        </w:tc>
        <w:tc>
          <w:tcPr>
            <w:tcW w:w="901" w:type="dxa"/>
            <w:vMerge w:val="restart"/>
          </w:tcPr>
          <w:p w:rsidR="00A2217F" w:rsidRPr="00B81E1B" w:rsidRDefault="00A2217F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81E1B">
              <w:rPr>
                <w:rFonts w:ascii="Times New Roman" w:hAnsi="Times New Roman"/>
                <w:sz w:val="24"/>
                <w:szCs w:val="28"/>
                <w:lang w:eastAsia="ru-RU"/>
              </w:rPr>
              <w:t>«2»</w:t>
            </w:r>
          </w:p>
        </w:tc>
        <w:tc>
          <w:tcPr>
            <w:tcW w:w="1283" w:type="dxa"/>
            <w:vMerge w:val="restart"/>
          </w:tcPr>
          <w:p w:rsidR="00A2217F" w:rsidRPr="00B81E1B" w:rsidRDefault="00A2217F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81E1B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2402" w:type="dxa"/>
            <w:vMerge w:val="restart"/>
          </w:tcPr>
          <w:p w:rsidR="00A2217F" w:rsidRPr="00B81E1B" w:rsidRDefault="00A2217F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81E1B">
              <w:rPr>
                <w:rFonts w:ascii="Times New Roman" w:hAnsi="Times New Roman"/>
                <w:sz w:val="24"/>
                <w:szCs w:val="28"/>
                <w:lang w:eastAsia="ru-RU"/>
              </w:rPr>
              <w:t>КЗ</w:t>
            </w:r>
          </w:p>
        </w:tc>
      </w:tr>
      <w:tr w:rsidR="00A2217F" w:rsidRPr="00FF2115" w:rsidTr="00500CBD">
        <w:trPr>
          <w:trHeight w:val="206"/>
        </w:trPr>
        <w:tc>
          <w:tcPr>
            <w:tcW w:w="1490" w:type="dxa"/>
            <w:vMerge/>
          </w:tcPr>
          <w:p w:rsidR="00A2217F" w:rsidRPr="00B81E1B" w:rsidRDefault="00A2217F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</w:tcPr>
          <w:p w:rsidR="00A2217F" w:rsidRPr="00B81E1B" w:rsidRDefault="00A2217F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ОГЭ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</w:tcPr>
          <w:p w:rsidR="00A2217F" w:rsidRPr="00B81E1B" w:rsidRDefault="00A2217F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ГВЭ</w:t>
            </w:r>
          </w:p>
        </w:tc>
        <w:tc>
          <w:tcPr>
            <w:tcW w:w="1347" w:type="dxa"/>
            <w:vMerge/>
          </w:tcPr>
          <w:p w:rsidR="00A2217F" w:rsidRPr="00B81E1B" w:rsidRDefault="00A2217F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80" w:type="dxa"/>
            <w:vMerge/>
          </w:tcPr>
          <w:p w:rsidR="00A2217F" w:rsidRPr="00B81E1B" w:rsidRDefault="00A2217F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17" w:type="dxa"/>
            <w:vMerge/>
          </w:tcPr>
          <w:p w:rsidR="00A2217F" w:rsidRPr="00B81E1B" w:rsidRDefault="00A2217F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01" w:type="dxa"/>
            <w:vMerge/>
          </w:tcPr>
          <w:p w:rsidR="00A2217F" w:rsidRPr="00B81E1B" w:rsidRDefault="00A2217F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83" w:type="dxa"/>
            <w:vMerge/>
          </w:tcPr>
          <w:p w:rsidR="00A2217F" w:rsidRPr="00B81E1B" w:rsidRDefault="00A2217F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02" w:type="dxa"/>
            <w:vMerge/>
          </w:tcPr>
          <w:p w:rsidR="00A2217F" w:rsidRPr="00B81E1B" w:rsidRDefault="00A2217F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A2217F" w:rsidRPr="00FF2115" w:rsidTr="00500CBD">
        <w:tc>
          <w:tcPr>
            <w:tcW w:w="1490" w:type="dxa"/>
          </w:tcPr>
          <w:p w:rsidR="00A2217F" w:rsidRPr="00B81E1B" w:rsidRDefault="00F45DB9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A2217F" w:rsidRPr="00B81E1B" w:rsidRDefault="00F45DB9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A2217F" w:rsidRPr="00B81E1B" w:rsidRDefault="00F45DB9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347" w:type="dxa"/>
          </w:tcPr>
          <w:p w:rsidR="00A2217F" w:rsidRPr="00823987" w:rsidRDefault="007630E5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80" w:type="dxa"/>
          </w:tcPr>
          <w:p w:rsidR="00A2217F" w:rsidRPr="00823987" w:rsidRDefault="007630E5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017" w:type="dxa"/>
          </w:tcPr>
          <w:p w:rsidR="00A2217F" w:rsidRPr="00823987" w:rsidRDefault="007630E5" w:rsidP="00823987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901" w:type="dxa"/>
          </w:tcPr>
          <w:p w:rsidR="00A2217F" w:rsidRPr="00823987" w:rsidRDefault="007630E5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83" w:type="dxa"/>
          </w:tcPr>
          <w:p w:rsidR="00A2217F" w:rsidRPr="00823987" w:rsidRDefault="007630E5" w:rsidP="00823987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35</w:t>
            </w:r>
            <w:r w:rsidR="008E3945">
              <w:rPr>
                <w:rFonts w:ascii="Times New Roman" w:hAnsi="Times New Roman"/>
                <w:sz w:val="24"/>
                <w:szCs w:val="28"/>
                <w:lang w:eastAsia="ru-RU"/>
              </w:rPr>
              <w:t>/38</w:t>
            </w:r>
          </w:p>
        </w:tc>
        <w:tc>
          <w:tcPr>
            <w:tcW w:w="2402" w:type="dxa"/>
          </w:tcPr>
          <w:p w:rsidR="00A2217F" w:rsidRPr="00823987" w:rsidRDefault="007630E5" w:rsidP="00823987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23</w:t>
            </w:r>
          </w:p>
        </w:tc>
      </w:tr>
      <w:tr w:rsidR="00A2217F" w:rsidRPr="00FF2115" w:rsidTr="00500CBD">
        <w:tc>
          <w:tcPr>
            <w:tcW w:w="1490" w:type="dxa"/>
          </w:tcPr>
          <w:p w:rsidR="00A2217F" w:rsidRPr="00B81E1B" w:rsidRDefault="00A2217F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81E1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Результаты </w:t>
            </w:r>
            <w:proofErr w:type="gramStart"/>
            <w:r w:rsidRPr="00B81E1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proofErr w:type="gramEnd"/>
            <w:r w:rsidRPr="00B81E1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%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A2217F" w:rsidRPr="00A2217F" w:rsidRDefault="00F45DB9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A2217F" w:rsidRPr="00A2217F" w:rsidRDefault="007630E5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347" w:type="dxa"/>
          </w:tcPr>
          <w:p w:rsidR="00A2217F" w:rsidRPr="00823987" w:rsidRDefault="007630E5" w:rsidP="00823987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26%</w:t>
            </w:r>
          </w:p>
        </w:tc>
        <w:tc>
          <w:tcPr>
            <w:tcW w:w="880" w:type="dxa"/>
          </w:tcPr>
          <w:p w:rsidR="00A2217F" w:rsidRPr="00823987" w:rsidRDefault="007630E5" w:rsidP="00823987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34%</w:t>
            </w:r>
          </w:p>
        </w:tc>
        <w:tc>
          <w:tcPr>
            <w:tcW w:w="1017" w:type="dxa"/>
          </w:tcPr>
          <w:p w:rsidR="00A2217F" w:rsidRPr="00823987" w:rsidRDefault="007630E5" w:rsidP="00823987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32%</w:t>
            </w:r>
          </w:p>
        </w:tc>
        <w:tc>
          <w:tcPr>
            <w:tcW w:w="901" w:type="dxa"/>
          </w:tcPr>
          <w:p w:rsidR="00A2217F" w:rsidRPr="00823987" w:rsidRDefault="007630E5" w:rsidP="00D2270F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8%</w:t>
            </w:r>
          </w:p>
        </w:tc>
        <w:tc>
          <w:tcPr>
            <w:tcW w:w="1283" w:type="dxa"/>
          </w:tcPr>
          <w:p w:rsidR="00A2217F" w:rsidRPr="00823987" w:rsidRDefault="007630E5" w:rsidP="00823987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92%</w:t>
            </w:r>
            <w:r w:rsidR="008E3945">
              <w:rPr>
                <w:rFonts w:ascii="Times New Roman" w:hAnsi="Times New Roman"/>
                <w:sz w:val="24"/>
                <w:szCs w:val="28"/>
                <w:lang w:eastAsia="ru-RU"/>
              </w:rPr>
              <w:t>/100%</w:t>
            </w:r>
          </w:p>
        </w:tc>
        <w:tc>
          <w:tcPr>
            <w:tcW w:w="2402" w:type="dxa"/>
          </w:tcPr>
          <w:p w:rsidR="00A2217F" w:rsidRPr="00823987" w:rsidRDefault="007630E5" w:rsidP="00823987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66%</w:t>
            </w:r>
          </w:p>
        </w:tc>
      </w:tr>
    </w:tbl>
    <w:p w:rsidR="00A2217F" w:rsidRDefault="00A2217F" w:rsidP="00A2217F"/>
    <w:p w:rsidR="00FB6E86" w:rsidRDefault="00FB6E86" w:rsidP="00FB6E8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8080AA"/>
          <w:kern w:val="36"/>
          <w:sz w:val="24"/>
          <w:szCs w:val="24"/>
          <w:lang w:eastAsia="ru-RU"/>
        </w:rPr>
      </w:pPr>
    </w:p>
    <w:p w:rsidR="00CE1A15" w:rsidRDefault="00CE1A15" w:rsidP="00CE1A15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Математика  </w:t>
      </w:r>
    </w:p>
    <w:p w:rsidR="00CE1A15" w:rsidRDefault="00CE1A15" w:rsidP="00CE1A15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0"/>
        <w:gridCol w:w="687"/>
        <w:gridCol w:w="733"/>
        <w:gridCol w:w="1347"/>
        <w:gridCol w:w="880"/>
        <w:gridCol w:w="1017"/>
        <w:gridCol w:w="901"/>
        <w:gridCol w:w="1283"/>
        <w:gridCol w:w="2366"/>
      </w:tblGrid>
      <w:tr w:rsidR="00CE1A15" w:rsidRPr="00FF2115" w:rsidTr="00500CBD">
        <w:trPr>
          <w:trHeight w:val="617"/>
        </w:trPr>
        <w:tc>
          <w:tcPr>
            <w:tcW w:w="1490" w:type="dxa"/>
            <w:vMerge w:val="restart"/>
          </w:tcPr>
          <w:p w:rsidR="00CE1A15" w:rsidRPr="00B81E1B" w:rsidRDefault="00CE1A1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81E1B">
              <w:rPr>
                <w:rFonts w:ascii="Times New Roman" w:hAnsi="Times New Roman"/>
                <w:sz w:val="24"/>
                <w:szCs w:val="28"/>
                <w:lang w:eastAsia="ru-RU"/>
              </w:rPr>
              <w:t>Всего уч-ся в параллели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CE1A15" w:rsidRPr="00B81E1B" w:rsidRDefault="00CE1A1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81E1B">
              <w:rPr>
                <w:rFonts w:ascii="Times New Roman" w:hAnsi="Times New Roman"/>
                <w:sz w:val="24"/>
                <w:szCs w:val="28"/>
                <w:lang w:eastAsia="ru-RU"/>
              </w:rPr>
              <w:t>Писали работу</w:t>
            </w:r>
          </w:p>
        </w:tc>
        <w:tc>
          <w:tcPr>
            <w:tcW w:w="1347" w:type="dxa"/>
            <w:vMerge w:val="restart"/>
          </w:tcPr>
          <w:p w:rsidR="00CE1A15" w:rsidRPr="00B81E1B" w:rsidRDefault="00CE1A1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81E1B">
              <w:rPr>
                <w:rFonts w:ascii="Times New Roman" w:hAnsi="Times New Roman"/>
                <w:sz w:val="24"/>
                <w:szCs w:val="28"/>
                <w:lang w:eastAsia="ru-RU"/>
              </w:rPr>
              <w:t>Получили «5»</w:t>
            </w:r>
          </w:p>
        </w:tc>
        <w:tc>
          <w:tcPr>
            <w:tcW w:w="880" w:type="dxa"/>
            <w:vMerge w:val="restart"/>
          </w:tcPr>
          <w:p w:rsidR="00CE1A15" w:rsidRPr="00B81E1B" w:rsidRDefault="00CE1A1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81E1B">
              <w:rPr>
                <w:rFonts w:ascii="Times New Roman" w:hAnsi="Times New Roman"/>
                <w:sz w:val="24"/>
                <w:szCs w:val="28"/>
                <w:lang w:eastAsia="ru-RU"/>
              </w:rPr>
              <w:t>«4»</w:t>
            </w:r>
          </w:p>
        </w:tc>
        <w:tc>
          <w:tcPr>
            <w:tcW w:w="1017" w:type="dxa"/>
            <w:vMerge w:val="restart"/>
          </w:tcPr>
          <w:p w:rsidR="00CE1A15" w:rsidRPr="00B81E1B" w:rsidRDefault="00CE1A1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81E1B">
              <w:rPr>
                <w:rFonts w:ascii="Times New Roman" w:hAnsi="Times New Roman"/>
                <w:sz w:val="24"/>
                <w:szCs w:val="28"/>
                <w:lang w:eastAsia="ru-RU"/>
              </w:rPr>
              <w:t>«3»</w:t>
            </w:r>
          </w:p>
        </w:tc>
        <w:tc>
          <w:tcPr>
            <w:tcW w:w="901" w:type="dxa"/>
            <w:vMerge w:val="restart"/>
          </w:tcPr>
          <w:p w:rsidR="00CE1A15" w:rsidRPr="00B81E1B" w:rsidRDefault="00CE1A1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81E1B">
              <w:rPr>
                <w:rFonts w:ascii="Times New Roman" w:hAnsi="Times New Roman"/>
                <w:sz w:val="24"/>
                <w:szCs w:val="28"/>
                <w:lang w:eastAsia="ru-RU"/>
              </w:rPr>
              <w:t>«2»</w:t>
            </w:r>
          </w:p>
        </w:tc>
        <w:tc>
          <w:tcPr>
            <w:tcW w:w="1283" w:type="dxa"/>
            <w:vMerge w:val="restart"/>
          </w:tcPr>
          <w:p w:rsidR="00CE1A15" w:rsidRPr="00B81E1B" w:rsidRDefault="00CE1A1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81E1B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2366" w:type="dxa"/>
            <w:vMerge w:val="restart"/>
          </w:tcPr>
          <w:p w:rsidR="00CE1A15" w:rsidRPr="00B81E1B" w:rsidRDefault="00CE1A1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81E1B">
              <w:rPr>
                <w:rFonts w:ascii="Times New Roman" w:hAnsi="Times New Roman"/>
                <w:sz w:val="24"/>
                <w:szCs w:val="28"/>
                <w:lang w:eastAsia="ru-RU"/>
              </w:rPr>
              <w:t>КЗ</w:t>
            </w:r>
          </w:p>
        </w:tc>
      </w:tr>
      <w:tr w:rsidR="00CE1A15" w:rsidRPr="00FF2115" w:rsidTr="00500CBD">
        <w:trPr>
          <w:trHeight w:val="206"/>
        </w:trPr>
        <w:tc>
          <w:tcPr>
            <w:tcW w:w="1490" w:type="dxa"/>
            <w:vMerge/>
          </w:tcPr>
          <w:p w:rsidR="00CE1A15" w:rsidRPr="00B81E1B" w:rsidRDefault="00CE1A1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</w:tcPr>
          <w:p w:rsidR="00CE1A15" w:rsidRPr="00B81E1B" w:rsidRDefault="00CE1A1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ОГЭ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</w:tcPr>
          <w:p w:rsidR="00CE1A15" w:rsidRPr="00B81E1B" w:rsidRDefault="00CE1A1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ГВЭ</w:t>
            </w:r>
          </w:p>
        </w:tc>
        <w:tc>
          <w:tcPr>
            <w:tcW w:w="1347" w:type="dxa"/>
            <w:vMerge/>
          </w:tcPr>
          <w:p w:rsidR="00CE1A15" w:rsidRPr="00B81E1B" w:rsidRDefault="00CE1A1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80" w:type="dxa"/>
            <w:vMerge/>
          </w:tcPr>
          <w:p w:rsidR="00CE1A15" w:rsidRPr="00B81E1B" w:rsidRDefault="00CE1A1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17" w:type="dxa"/>
            <w:vMerge/>
          </w:tcPr>
          <w:p w:rsidR="00CE1A15" w:rsidRPr="00B81E1B" w:rsidRDefault="00CE1A1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01" w:type="dxa"/>
            <w:vMerge/>
          </w:tcPr>
          <w:p w:rsidR="00CE1A15" w:rsidRPr="00B81E1B" w:rsidRDefault="00CE1A1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83" w:type="dxa"/>
            <w:vMerge/>
          </w:tcPr>
          <w:p w:rsidR="00CE1A15" w:rsidRPr="00B81E1B" w:rsidRDefault="00CE1A1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366" w:type="dxa"/>
            <w:vMerge/>
          </w:tcPr>
          <w:p w:rsidR="00CE1A15" w:rsidRPr="00B81E1B" w:rsidRDefault="00CE1A1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E1A15" w:rsidRPr="00FF2115" w:rsidTr="00500CBD">
        <w:tc>
          <w:tcPr>
            <w:tcW w:w="1490" w:type="dxa"/>
          </w:tcPr>
          <w:p w:rsidR="00CE1A15" w:rsidRPr="00B81E1B" w:rsidRDefault="00F45DB9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CE1A15" w:rsidRPr="00B81E1B" w:rsidRDefault="00F45DB9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CE1A15" w:rsidRPr="00B81E1B" w:rsidRDefault="00F45DB9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347" w:type="dxa"/>
          </w:tcPr>
          <w:p w:rsidR="00CE1A15" w:rsidRPr="00823987" w:rsidRDefault="007630E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80" w:type="dxa"/>
          </w:tcPr>
          <w:p w:rsidR="00CE1A15" w:rsidRPr="00823987" w:rsidRDefault="007630E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017" w:type="dxa"/>
          </w:tcPr>
          <w:p w:rsidR="00CE1A15" w:rsidRPr="00823987" w:rsidRDefault="007630E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901" w:type="dxa"/>
          </w:tcPr>
          <w:p w:rsidR="00CE1A15" w:rsidRPr="00823987" w:rsidRDefault="007630E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83" w:type="dxa"/>
          </w:tcPr>
          <w:p w:rsidR="00CE1A15" w:rsidRPr="00823987" w:rsidRDefault="007630E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36</w:t>
            </w:r>
            <w:r w:rsidR="008E3945">
              <w:rPr>
                <w:rFonts w:ascii="Times New Roman" w:hAnsi="Times New Roman"/>
                <w:sz w:val="24"/>
                <w:szCs w:val="28"/>
                <w:lang w:eastAsia="ru-RU"/>
              </w:rPr>
              <w:t>/38</w:t>
            </w:r>
          </w:p>
        </w:tc>
        <w:tc>
          <w:tcPr>
            <w:tcW w:w="2366" w:type="dxa"/>
          </w:tcPr>
          <w:p w:rsidR="00CE1A15" w:rsidRPr="00823987" w:rsidRDefault="00166B4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19</w:t>
            </w:r>
          </w:p>
        </w:tc>
      </w:tr>
      <w:tr w:rsidR="00CE1A15" w:rsidRPr="00FF2115" w:rsidTr="00500CBD">
        <w:tc>
          <w:tcPr>
            <w:tcW w:w="1490" w:type="dxa"/>
          </w:tcPr>
          <w:p w:rsidR="00CE1A15" w:rsidRPr="00B81E1B" w:rsidRDefault="00CE1A1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81E1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Результаты </w:t>
            </w:r>
            <w:proofErr w:type="gramStart"/>
            <w:r w:rsidRPr="00B81E1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proofErr w:type="gramEnd"/>
            <w:r w:rsidRPr="00B81E1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%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CE1A15" w:rsidRPr="00A2217F" w:rsidRDefault="00F45DB9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CE1A15" w:rsidRPr="00A2217F" w:rsidRDefault="007630E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347" w:type="dxa"/>
          </w:tcPr>
          <w:p w:rsidR="00CE1A15" w:rsidRPr="00823987" w:rsidRDefault="00166B4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8%</w:t>
            </w:r>
          </w:p>
        </w:tc>
        <w:tc>
          <w:tcPr>
            <w:tcW w:w="880" w:type="dxa"/>
          </w:tcPr>
          <w:p w:rsidR="00CE1A15" w:rsidRPr="00823987" w:rsidRDefault="00166B4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42%</w:t>
            </w:r>
          </w:p>
        </w:tc>
        <w:tc>
          <w:tcPr>
            <w:tcW w:w="1017" w:type="dxa"/>
          </w:tcPr>
          <w:p w:rsidR="00CE1A15" w:rsidRPr="00823987" w:rsidRDefault="00166B4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45%</w:t>
            </w:r>
          </w:p>
        </w:tc>
        <w:tc>
          <w:tcPr>
            <w:tcW w:w="901" w:type="dxa"/>
          </w:tcPr>
          <w:p w:rsidR="00CE1A15" w:rsidRPr="00823987" w:rsidRDefault="007630E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5%</w:t>
            </w:r>
          </w:p>
        </w:tc>
        <w:tc>
          <w:tcPr>
            <w:tcW w:w="1283" w:type="dxa"/>
          </w:tcPr>
          <w:p w:rsidR="00CE1A15" w:rsidRPr="00823987" w:rsidRDefault="007630E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95%</w:t>
            </w:r>
            <w:r w:rsidR="008E3945">
              <w:rPr>
                <w:rFonts w:ascii="Times New Roman" w:hAnsi="Times New Roman"/>
                <w:sz w:val="24"/>
                <w:szCs w:val="28"/>
                <w:lang w:eastAsia="ru-RU"/>
              </w:rPr>
              <w:t>/100%</w:t>
            </w:r>
          </w:p>
        </w:tc>
        <w:tc>
          <w:tcPr>
            <w:tcW w:w="2366" w:type="dxa"/>
          </w:tcPr>
          <w:p w:rsidR="00CE1A15" w:rsidRPr="00823987" w:rsidRDefault="00166B45" w:rsidP="005246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53%</w:t>
            </w:r>
          </w:p>
        </w:tc>
      </w:tr>
    </w:tbl>
    <w:p w:rsidR="00CE1A15" w:rsidRDefault="00CE1A15" w:rsidP="00CE1A15"/>
    <w:p w:rsidR="00CE1A15" w:rsidRPr="00262E08" w:rsidRDefault="00CE1A15" w:rsidP="00CE1A15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Сопоставл</w:t>
      </w:r>
      <w:r w:rsidRPr="00262E08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ение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результатов выпускников 9 класса по обязательным предметам в 202</w:t>
      </w:r>
      <w:r w:rsidR="00F45DB9">
        <w:rPr>
          <w:rFonts w:ascii="Times New Roman" w:hAnsi="Times New Roman"/>
          <w:b/>
          <w:noProof/>
          <w:sz w:val="24"/>
          <w:szCs w:val="24"/>
          <w:lang w:eastAsia="ru-RU"/>
        </w:rPr>
        <w:t>4</w:t>
      </w:r>
      <w:r w:rsidRPr="00262E08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г.</w:t>
      </w:r>
    </w:p>
    <w:p w:rsidR="00CE1A15" w:rsidRDefault="00CE1A15" w:rsidP="00CE1A15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532"/>
        <w:gridCol w:w="567"/>
        <w:gridCol w:w="567"/>
        <w:gridCol w:w="567"/>
        <w:gridCol w:w="744"/>
        <w:gridCol w:w="674"/>
        <w:gridCol w:w="885"/>
        <w:gridCol w:w="895"/>
        <w:gridCol w:w="516"/>
        <w:gridCol w:w="516"/>
        <w:gridCol w:w="516"/>
        <w:gridCol w:w="641"/>
        <w:gridCol w:w="709"/>
        <w:gridCol w:w="1134"/>
      </w:tblGrid>
      <w:tr w:rsidR="00CE1A15" w:rsidRPr="00FB6E86" w:rsidTr="005246A8">
        <w:trPr>
          <w:trHeight w:val="653"/>
        </w:trPr>
        <w:tc>
          <w:tcPr>
            <w:tcW w:w="1277" w:type="dxa"/>
            <w:shd w:val="clear" w:color="auto" w:fill="DAEEF3"/>
            <w:hideMark/>
          </w:tcPr>
          <w:p w:rsidR="00CE1A15" w:rsidRPr="00FB6E86" w:rsidRDefault="00CE1A1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7"/>
            <w:shd w:val="clear" w:color="auto" w:fill="DAEEF3"/>
          </w:tcPr>
          <w:p w:rsidR="00CE1A15" w:rsidRPr="00FB6E86" w:rsidRDefault="00CE1A1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B6E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927" w:type="dxa"/>
            <w:gridSpan w:val="7"/>
            <w:shd w:val="clear" w:color="auto" w:fill="DAEEF3"/>
          </w:tcPr>
          <w:p w:rsidR="00CE1A15" w:rsidRPr="00FB6E86" w:rsidRDefault="00CE1A15" w:rsidP="005246A8">
            <w:pPr>
              <w:tabs>
                <w:tab w:val="center" w:pos="1044"/>
                <w:tab w:val="right" w:pos="2088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B6E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ab/>
              <w:t>ГИА-9</w:t>
            </w:r>
            <w:r w:rsidRPr="00FB6E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CE1A15" w:rsidRPr="0076345C" w:rsidTr="00166B45">
        <w:trPr>
          <w:trHeight w:val="315"/>
        </w:trPr>
        <w:tc>
          <w:tcPr>
            <w:tcW w:w="1277" w:type="dxa"/>
            <w:shd w:val="clear" w:color="auto" w:fill="DBE5F1"/>
            <w:hideMark/>
          </w:tcPr>
          <w:p w:rsidR="00CE1A15" w:rsidRPr="00AB431D" w:rsidRDefault="00CE1A1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shd w:val="clear" w:color="auto" w:fill="DBE5F1"/>
          </w:tcPr>
          <w:p w:rsidR="00CE1A15" w:rsidRPr="00AB431D" w:rsidRDefault="00CE1A1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3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67" w:type="dxa"/>
            <w:shd w:val="clear" w:color="auto" w:fill="DBE5F1"/>
          </w:tcPr>
          <w:p w:rsidR="00CE1A15" w:rsidRPr="00AB431D" w:rsidRDefault="00CE1A1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3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67" w:type="dxa"/>
            <w:shd w:val="clear" w:color="auto" w:fill="DBE5F1"/>
          </w:tcPr>
          <w:p w:rsidR="00CE1A15" w:rsidRPr="00AB431D" w:rsidRDefault="00CE1A1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3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567" w:type="dxa"/>
            <w:shd w:val="clear" w:color="auto" w:fill="DBE5F1"/>
          </w:tcPr>
          <w:p w:rsidR="00CE1A15" w:rsidRPr="00AB431D" w:rsidRDefault="00CE1A1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3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744" w:type="dxa"/>
            <w:shd w:val="clear" w:color="auto" w:fill="DBE5F1"/>
          </w:tcPr>
          <w:p w:rsidR="00CE1A15" w:rsidRPr="00AB431D" w:rsidRDefault="00CE1A1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674" w:type="dxa"/>
            <w:shd w:val="clear" w:color="auto" w:fill="DBE5F1"/>
          </w:tcPr>
          <w:p w:rsidR="00CE1A15" w:rsidRPr="00AB431D" w:rsidRDefault="00CE1A1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КЗ</w:t>
            </w:r>
          </w:p>
        </w:tc>
        <w:tc>
          <w:tcPr>
            <w:tcW w:w="885" w:type="dxa"/>
            <w:shd w:val="clear" w:color="auto" w:fill="DBE5F1"/>
          </w:tcPr>
          <w:p w:rsidR="00CE1A15" w:rsidRPr="00AB431D" w:rsidRDefault="00CE1A1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оценка</w:t>
            </w:r>
          </w:p>
        </w:tc>
        <w:tc>
          <w:tcPr>
            <w:tcW w:w="895" w:type="dxa"/>
            <w:shd w:val="clear" w:color="auto" w:fill="DBE5F1"/>
          </w:tcPr>
          <w:p w:rsidR="00CE1A15" w:rsidRPr="00AB431D" w:rsidRDefault="00CE1A1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3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16" w:type="dxa"/>
            <w:shd w:val="clear" w:color="auto" w:fill="DBE5F1"/>
          </w:tcPr>
          <w:p w:rsidR="00CE1A15" w:rsidRPr="00AB431D" w:rsidRDefault="00CE1A1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3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16" w:type="dxa"/>
            <w:shd w:val="clear" w:color="auto" w:fill="DBE5F1"/>
          </w:tcPr>
          <w:p w:rsidR="00CE1A15" w:rsidRPr="00AB431D" w:rsidRDefault="00CE1A1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3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516" w:type="dxa"/>
            <w:shd w:val="clear" w:color="auto" w:fill="DBE5F1"/>
          </w:tcPr>
          <w:p w:rsidR="00CE1A15" w:rsidRPr="00AB431D" w:rsidRDefault="00CE1A1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3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641" w:type="dxa"/>
            <w:shd w:val="clear" w:color="auto" w:fill="DBE5F1"/>
          </w:tcPr>
          <w:p w:rsidR="00CE1A15" w:rsidRPr="00AB431D" w:rsidRDefault="00CE1A1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09" w:type="dxa"/>
            <w:shd w:val="clear" w:color="auto" w:fill="DBE5F1"/>
          </w:tcPr>
          <w:p w:rsidR="00CE1A15" w:rsidRPr="00AB431D" w:rsidRDefault="00CE1A1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КЗ</w:t>
            </w:r>
          </w:p>
        </w:tc>
        <w:tc>
          <w:tcPr>
            <w:tcW w:w="1134" w:type="dxa"/>
            <w:shd w:val="clear" w:color="auto" w:fill="DBE5F1"/>
          </w:tcPr>
          <w:p w:rsidR="00CE1A15" w:rsidRPr="00AB431D" w:rsidRDefault="00CE1A1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оценка</w:t>
            </w:r>
          </w:p>
        </w:tc>
      </w:tr>
      <w:tr w:rsidR="00CE1A15" w:rsidRPr="0076345C" w:rsidTr="00166B45">
        <w:trPr>
          <w:trHeight w:val="315"/>
        </w:trPr>
        <w:tc>
          <w:tcPr>
            <w:tcW w:w="1277" w:type="dxa"/>
            <w:shd w:val="clear" w:color="auto" w:fill="DBE5F1"/>
            <w:hideMark/>
          </w:tcPr>
          <w:p w:rsidR="00CE1A15" w:rsidRPr="00AB431D" w:rsidRDefault="00CE1A1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  9</w:t>
            </w:r>
          </w:p>
        </w:tc>
        <w:tc>
          <w:tcPr>
            <w:tcW w:w="532" w:type="dxa"/>
            <w:shd w:val="clear" w:color="auto" w:fill="DBE5F1"/>
          </w:tcPr>
          <w:p w:rsidR="00CE1A15" w:rsidRPr="00C80A3A" w:rsidRDefault="00D67D57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CE1A15" w:rsidRPr="00C80A3A" w:rsidRDefault="00D67D57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166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DBE5F1"/>
          </w:tcPr>
          <w:p w:rsidR="00CE1A15" w:rsidRPr="00C80A3A" w:rsidRDefault="00166B4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DBE5F1"/>
          </w:tcPr>
          <w:p w:rsidR="00CE1A15" w:rsidRPr="00C80A3A" w:rsidRDefault="00D67D57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DBE5F1"/>
          </w:tcPr>
          <w:p w:rsidR="00CE1A15" w:rsidRPr="00C80A3A" w:rsidRDefault="00D67D57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="00166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74" w:type="dxa"/>
            <w:shd w:val="clear" w:color="auto" w:fill="DBE5F1"/>
          </w:tcPr>
          <w:p w:rsidR="00CE1A15" w:rsidRPr="00A9527A" w:rsidRDefault="00166B4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885" w:type="dxa"/>
            <w:shd w:val="clear" w:color="auto" w:fill="DBE5F1"/>
          </w:tcPr>
          <w:p w:rsidR="00CE1A15" w:rsidRPr="00A9527A" w:rsidRDefault="00D67D57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95" w:type="dxa"/>
            <w:shd w:val="clear" w:color="auto" w:fill="DBE5F1"/>
          </w:tcPr>
          <w:p w:rsidR="00CE1A15" w:rsidRPr="00C80A3A" w:rsidRDefault="00166B4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shd w:val="clear" w:color="auto" w:fill="DBE5F1"/>
          </w:tcPr>
          <w:p w:rsidR="00CE1A15" w:rsidRPr="00C80A3A" w:rsidRDefault="00166B4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shd w:val="clear" w:color="auto" w:fill="DBE5F1"/>
          </w:tcPr>
          <w:p w:rsidR="00CE1A15" w:rsidRPr="00C80A3A" w:rsidRDefault="00166B4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E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shd w:val="clear" w:color="auto" w:fill="DBE5F1"/>
          </w:tcPr>
          <w:p w:rsidR="00CE1A15" w:rsidRPr="00C80A3A" w:rsidRDefault="008E394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shd w:val="clear" w:color="auto" w:fill="DBE5F1"/>
          </w:tcPr>
          <w:p w:rsidR="00CE1A15" w:rsidRPr="00C80A3A" w:rsidRDefault="008E394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="00166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DBE5F1"/>
          </w:tcPr>
          <w:p w:rsidR="00CE1A15" w:rsidRPr="00A9527A" w:rsidRDefault="00166B4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134" w:type="dxa"/>
            <w:shd w:val="clear" w:color="auto" w:fill="DBE5F1"/>
          </w:tcPr>
          <w:p w:rsidR="00CE1A15" w:rsidRPr="00A9527A" w:rsidRDefault="00166B4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</w:tr>
      <w:tr w:rsidR="00CE1A15" w:rsidRPr="0076345C" w:rsidTr="00166B45">
        <w:trPr>
          <w:trHeight w:val="383"/>
        </w:trPr>
        <w:tc>
          <w:tcPr>
            <w:tcW w:w="1277" w:type="dxa"/>
            <w:shd w:val="clear" w:color="auto" w:fill="F2DBDB"/>
            <w:hideMark/>
          </w:tcPr>
          <w:p w:rsidR="00CE1A15" w:rsidRPr="00AB431D" w:rsidRDefault="00CE1A1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Русский язык 9</w:t>
            </w:r>
          </w:p>
        </w:tc>
        <w:tc>
          <w:tcPr>
            <w:tcW w:w="532" w:type="dxa"/>
            <w:shd w:val="clear" w:color="auto" w:fill="F2DBDB"/>
          </w:tcPr>
          <w:p w:rsidR="00CE1A15" w:rsidRPr="00C80A3A" w:rsidRDefault="00D67D57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2DBDB"/>
          </w:tcPr>
          <w:p w:rsidR="00CE1A15" w:rsidRPr="00C80A3A" w:rsidRDefault="00D67D57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F2DBDB"/>
          </w:tcPr>
          <w:p w:rsidR="00CE1A15" w:rsidRPr="00C80A3A" w:rsidRDefault="00D67D57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F2DBDB"/>
          </w:tcPr>
          <w:p w:rsidR="00CE1A15" w:rsidRPr="00C80A3A" w:rsidRDefault="00D67D57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F2DBDB"/>
          </w:tcPr>
          <w:p w:rsidR="00CE1A15" w:rsidRPr="00C80A3A" w:rsidRDefault="00D67D57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="00166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74" w:type="dxa"/>
            <w:shd w:val="clear" w:color="auto" w:fill="F2DBDB"/>
          </w:tcPr>
          <w:p w:rsidR="00CE1A15" w:rsidRPr="00A9527A" w:rsidRDefault="00D67D57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  <w:r w:rsidR="00166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85" w:type="dxa"/>
            <w:shd w:val="clear" w:color="auto" w:fill="F2DBDB"/>
          </w:tcPr>
          <w:p w:rsidR="00CE1A15" w:rsidRPr="00A9527A" w:rsidRDefault="00D67D57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95" w:type="dxa"/>
            <w:shd w:val="clear" w:color="auto" w:fill="F2DBDB"/>
          </w:tcPr>
          <w:p w:rsidR="00CE1A15" w:rsidRPr="00C80A3A" w:rsidRDefault="00166B4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F2DBDB"/>
          </w:tcPr>
          <w:p w:rsidR="00CE1A15" w:rsidRPr="00C80A3A" w:rsidRDefault="00166B4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shd w:val="clear" w:color="auto" w:fill="F2DBDB"/>
          </w:tcPr>
          <w:p w:rsidR="00CE1A15" w:rsidRPr="00C80A3A" w:rsidRDefault="00166B4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E39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shd w:val="clear" w:color="auto" w:fill="F2DBDB"/>
          </w:tcPr>
          <w:p w:rsidR="00CE1A15" w:rsidRPr="00C80A3A" w:rsidRDefault="008E394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shd w:val="clear" w:color="auto" w:fill="F2DBDB"/>
          </w:tcPr>
          <w:p w:rsidR="00CE1A15" w:rsidRPr="00C80A3A" w:rsidRDefault="008E3945" w:rsidP="008E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="00166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F2DBDB"/>
          </w:tcPr>
          <w:p w:rsidR="00CE1A15" w:rsidRPr="00A9527A" w:rsidRDefault="00166B4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134" w:type="dxa"/>
            <w:shd w:val="clear" w:color="auto" w:fill="F2DBDB"/>
          </w:tcPr>
          <w:p w:rsidR="00CE1A15" w:rsidRPr="00A9527A" w:rsidRDefault="00166B45" w:rsidP="0052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</w:tr>
    </w:tbl>
    <w:p w:rsidR="00CE1A15" w:rsidRDefault="00CE1A15" w:rsidP="00FB6E8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8080AA"/>
          <w:kern w:val="36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19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18"/>
        <w:gridCol w:w="3797"/>
        <w:gridCol w:w="3725"/>
      </w:tblGrid>
      <w:tr w:rsidR="00CE1A15" w:rsidTr="005246A8">
        <w:trPr>
          <w:trHeight w:val="557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15" w:rsidRDefault="00CE1A15" w:rsidP="005246A8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A15" w:rsidRDefault="00CE1A15" w:rsidP="0052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A15" w:rsidRDefault="00CE1A15" w:rsidP="0052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E1A15" w:rsidTr="005246A8">
        <w:trPr>
          <w:trHeight w:val="572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A15" w:rsidRDefault="00CE1A15" w:rsidP="0052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Оценки совпадают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A15" w:rsidRDefault="00DC43B6" w:rsidP="0052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27 (71%)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A15" w:rsidRDefault="003A234C" w:rsidP="0052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30(79%)</w:t>
            </w:r>
          </w:p>
        </w:tc>
      </w:tr>
      <w:tr w:rsidR="00CE1A15" w:rsidTr="005246A8">
        <w:trPr>
          <w:trHeight w:val="27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A15" w:rsidRDefault="00CE1A15" w:rsidP="0052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ОГЭ ниже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15" w:rsidRDefault="00CE1A15" w:rsidP="0052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15" w:rsidRDefault="00CE1A15" w:rsidP="0052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E1A15" w:rsidTr="005246A8">
        <w:trPr>
          <w:trHeight w:val="27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A15" w:rsidRDefault="00CE1A15" w:rsidP="0052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на 1 балл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A15" w:rsidRPr="00DC43B6" w:rsidRDefault="00166B45" w:rsidP="0016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C43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6 </w:t>
            </w:r>
            <w:r w:rsidR="00CE1A15" w:rsidRPr="00DC43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(</w:t>
            </w:r>
            <w:r w:rsidRPr="00DC43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16</w:t>
            </w:r>
            <w:r w:rsidR="00CE1A15" w:rsidRPr="00DC43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A15" w:rsidRPr="00DC43B6" w:rsidRDefault="00DC43B6" w:rsidP="00DC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C43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5</w:t>
            </w:r>
            <w:r w:rsidR="00CE1A15" w:rsidRPr="00DC43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(1</w:t>
            </w:r>
            <w:r w:rsidRPr="00DC43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  <w:r w:rsidR="00CE1A15" w:rsidRPr="00DC43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%)</w:t>
            </w:r>
          </w:p>
        </w:tc>
      </w:tr>
      <w:tr w:rsidR="00CE1A15" w:rsidTr="005246A8">
        <w:trPr>
          <w:trHeight w:val="27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A15" w:rsidRDefault="00CE1A15" w:rsidP="0052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на 2 балла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15" w:rsidRPr="00DC43B6" w:rsidRDefault="00CE1A15" w:rsidP="0052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C43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15" w:rsidRPr="00DC43B6" w:rsidRDefault="00CE1A15" w:rsidP="0052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C43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</w:tr>
      <w:tr w:rsidR="00CE1A15" w:rsidTr="00DC43B6">
        <w:trPr>
          <w:trHeight w:val="38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A15" w:rsidRDefault="00CE1A15" w:rsidP="0052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        ОГЭ выше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15" w:rsidRPr="00DC43B6" w:rsidRDefault="00CE1A15" w:rsidP="0052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15" w:rsidRPr="00DC43B6" w:rsidRDefault="00CE1A15" w:rsidP="0052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E1A15" w:rsidTr="005246A8">
        <w:trPr>
          <w:trHeight w:val="27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A15" w:rsidRDefault="00CE1A15" w:rsidP="0052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на 1 балл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A15" w:rsidRPr="00DC43B6" w:rsidRDefault="00DC43B6" w:rsidP="00DC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C43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5</w:t>
            </w:r>
            <w:r w:rsidR="00CE1A15" w:rsidRPr="00DC43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(</w:t>
            </w:r>
            <w:r w:rsidRPr="00DC43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13</w:t>
            </w:r>
            <w:r w:rsidR="00CE1A15" w:rsidRPr="00DC43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A15" w:rsidRPr="00DC43B6" w:rsidRDefault="00DC43B6" w:rsidP="00DC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C43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  <w:r w:rsidR="00CE1A15" w:rsidRPr="00DC43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(</w:t>
            </w:r>
            <w:r w:rsidRPr="00DC43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8</w:t>
            </w:r>
            <w:r w:rsidR="00CE1A15" w:rsidRPr="00DC43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%)</w:t>
            </w:r>
          </w:p>
        </w:tc>
      </w:tr>
      <w:tr w:rsidR="00CE1A15" w:rsidTr="005246A8">
        <w:trPr>
          <w:trHeight w:val="27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A15" w:rsidRDefault="00CE1A15" w:rsidP="0052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на 2 балла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15" w:rsidRPr="00DC43B6" w:rsidRDefault="00CE1A15" w:rsidP="0052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C43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A15" w:rsidRPr="00DC43B6" w:rsidRDefault="00DC43B6" w:rsidP="0052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C43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</w:tr>
      <w:tr w:rsidR="00CE1A15" w:rsidTr="005246A8">
        <w:trPr>
          <w:trHeight w:val="572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A15" w:rsidRDefault="00CE1A15" w:rsidP="0052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A15" w:rsidRPr="00DC43B6" w:rsidRDefault="00DC43B6" w:rsidP="00DC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DC43B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A15" w:rsidRPr="00DC43B6" w:rsidRDefault="00DC43B6" w:rsidP="0052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DC43B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38</w:t>
            </w:r>
          </w:p>
        </w:tc>
      </w:tr>
    </w:tbl>
    <w:p w:rsidR="003A234C" w:rsidRDefault="003A234C" w:rsidP="003A234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A234C" w:rsidRPr="00FB6E86" w:rsidRDefault="003A234C" w:rsidP="003A234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экзаменов 9- </w:t>
      </w:r>
      <w:proofErr w:type="spellStart"/>
      <w:r>
        <w:rPr>
          <w:rFonts w:ascii="Times New Roman" w:hAnsi="Times New Roman"/>
          <w:b/>
          <w:sz w:val="24"/>
          <w:szCs w:val="24"/>
        </w:rPr>
        <w:t>классников</w:t>
      </w:r>
      <w:proofErr w:type="spellEnd"/>
      <w:r w:rsidRPr="00102624">
        <w:rPr>
          <w:rFonts w:ascii="Times New Roman" w:hAnsi="Times New Roman"/>
          <w:b/>
          <w:sz w:val="24"/>
          <w:szCs w:val="24"/>
        </w:rPr>
        <w:t xml:space="preserve"> по предметам, выбираемым для сдачи </w:t>
      </w:r>
      <w:r>
        <w:rPr>
          <w:rFonts w:ascii="Times New Roman" w:hAnsi="Times New Roman"/>
          <w:b/>
          <w:sz w:val="24"/>
          <w:szCs w:val="24"/>
        </w:rPr>
        <w:t xml:space="preserve">в форме </w:t>
      </w:r>
      <w:r w:rsidRPr="00102624">
        <w:rPr>
          <w:rFonts w:ascii="Times New Roman" w:hAnsi="Times New Roman"/>
          <w:b/>
          <w:sz w:val="24"/>
          <w:szCs w:val="24"/>
        </w:rPr>
        <w:t>ОГЭ</w:t>
      </w:r>
    </w:p>
    <w:tbl>
      <w:tblPr>
        <w:tblStyle w:val="a5"/>
        <w:tblpPr w:leftFromText="180" w:rightFromText="180" w:vertAnchor="text" w:horzAnchor="margin" w:tblpXSpec="center" w:tblpY="269"/>
        <w:tblW w:w="0" w:type="auto"/>
        <w:tblLook w:val="04A0"/>
      </w:tblPr>
      <w:tblGrid>
        <w:gridCol w:w="2799"/>
        <w:gridCol w:w="1914"/>
        <w:gridCol w:w="1914"/>
        <w:gridCol w:w="1914"/>
        <w:gridCol w:w="1915"/>
      </w:tblGrid>
      <w:tr w:rsidR="003A234C" w:rsidTr="003537A4">
        <w:tc>
          <w:tcPr>
            <w:tcW w:w="2799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AA0A2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A0A26">
              <w:rPr>
                <w:rFonts w:ascii="Times New Roman" w:hAnsi="Times New Roman" w:cs="Times New Roman"/>
                <w:b/>
                <w:sz w:val="24"/>
                <w:szCs w:val="24"/>
              </w:rPr>
              <w:t>, выбравших предмет</w:t>
            </w:r>
          </w:p>
        </w:tc>
        <w:tc>
          <w:tcPr>
            <w:tcW w:w="1914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26">
              <w:rPr>
                <w:rFonts w:ascii="Times New Roman" w:hAnsi="Times New Roman" w:cs="Times New Roman"/>
                <w:b/>
                <w:sz w:val="24"/>
                <w:szCs w:val="24"/>
              </w:rPr>
              <w:t>Оценки совпадают</w:t>
            </w:r>
          </w:p>
        </w:tc>
        <w:tc>
          <w:tcPr>
            <w:tcW w:w="1914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26">
              <w:rPr>
                <w:rFonts w:ascii="Times New Roman" w:hAnsi="Times New Roman" w:cs="Times New Roman"/>
                <w:b/>
                <w:sz w:val="24"/>
                <w:szCs w:val="24"/>
              </w:rPr>
              <w:t>Оценки не совпадают</w:t>
            </w:r>
          </w:p>
        </w:tc>
        <w:tc>
          <w:tcPr>
            <w:tcW w:w="1915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26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 на экзамене</w:t>
            </w:r>
          </w:p>
        </w:tc>
      </w:tr>
      <w:tr w:rsidR="003A234C" w:rsidTr="003537A4">
        <w:tc>
          <w:tcPr>
            <w:tcW w:w="2799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4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3A234C" w:rsidRPr="00AA0A26" w:rsidRDefault="00686ABF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3A234C" w:rsidRPr="00AA0A26" w:rsidRDefault="00686ABF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3A234C" w:rsidRPr="00AA0A26" w:rsidRDefault="00686ABF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A234C" w:rsidRPr="00AA0A26" w:rsidTr="003537A4">
        <w:tc>
          <w:tcPr>
            <w:tcW w:w="2799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234C" w:rsidRPr="00AA0A26" w:rsidTr="003537A4">
        <w:tc>
          <w:tcPr>
            <w:tcW w:w="2799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2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4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234C" w:rsidRPr="00AA0A26" w:rsidTr="003537A4">
        <w:trPr>
          <w:trHeight w:val="339"/>
        </w:trPr>
        <w:tc>
          <w:tcPr>
            <w:tcW w:w="2799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2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14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4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234C" w:rsidRPr="00AA0A26" w:rsidTr="003537A4">
        <w:trPr>
          <w:trHeight w:val="339"/>
        </w:trPr>
        <w:tc>
          <w:tcPr>
            <w:tcW w:w="2799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4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3A234C" w:rsidRPr="00AA0A26" w:rsidRDefault="003A234C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3A234C" w:rsidRDefault="003A234C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A234C" w:rsidRDefault="003A234C" w:rsidP="003A234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6E86" w:rsidRDefault="00FB6E86" w:rsidP="00FB6E86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B6E86" w:rsidRPr="00CE1A15" w:rsidRDefault="00FB6E86" w:rsidP="00FB6E8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E1A15">
        <w:rPr>
          <w:rFonts w:ascii="Times New Roman" w:hAnsi="Times New Roman"/>
          <w:b/>
          <w:sz w:val="24"/>
          <w:szCs w:val="24"/>
          <w:u w:val="single"/>
        </w:rPr>
        <w:t>Выводы</w:t>
      </w:r>
      <w:r w:rsidRPr="00CE1A15">
        <w:rPr>
          <w:rFonts w:ascii="Times New Roman" w:hAnsi="Times New Roman"/>
          <w:b/>
          <w:sz w:val="24"/>
          <w:szCs w:val="24"/>
        </w:rPr>
        <w:t>:</w:t>
      </w:r>
    </w:p>
    <w:p w:rsidR="00FB6E86" w:rsidRDefault="00FB6E86" w:rsidP="00DC43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776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509C">
        <w:rPr>
          <w:rFonts w:ascii="Times New Roman" w:hAnsi="Times New Roman"/>
          <w:sz w:val="24"/>
          <w:szCs w:val="24"/>
        </w:rPr>
        <w:t>Традиционно для сдачи на ОГЭ обучающиеся массово выбирают обществознание, географию, информатику.</w:t>
      </w:r>
      <w:proofErr w:type="gramEnd"/>
      <w:r w:rsidR="00DC43B6">
        <w:rPr>
          <w:rFonts w:ascii="Times New Roman" w:hAnsi="Times New Roman"/>
          <w:sz w:val="24"/>
          <w:szCs w:val="24"/>
        </w:rPr>
        <w:t xml:space="preserve"> Р</w:t>
      </w:r>
      <w:r w:rsidRPr="00577645">
        <w:rPr>
          <w:rFonts w:ascii="Times New Roman" w:hAnsi="Times New Roman"/>
          <w:sz w:val="24"/>
          <w:szCs w:val="24"/>
        </w:rPr>
        <w:t xml:space="preserve">езультаты итоговой аттестации </w:t>
      </w:r>
      <w:r w:rsidR="00DC43B6">
        <w:rPr>
          <w:rFonts w:ascii="Times New Roman" w:hAnsi="Times New Roman"/>
          <w:sz w:val="24"/>
          <w:szCs w:val="24"/>
        </w:rPr>
        <w:t>по данным предметам по выбору оказались положительными. П</w:t>
      </w:r>
      <w:r>
        <w:rPr>
          <w:rFonts w:ascii="Times New Roman" w:hAnsi="Times New Roman"/>
          <w:sz w:val="24"/>
          <w:szCs w:val="24"/>
        </w:rPr>
        <w:t xml:space="preserve">о основным предметам </w:t>
      </w:r>
      <w:r w:rsidR="00DC43B6">
        <w:rPr>
          <w:rFonts w:ascii="Times New Roman" w:hAnsi="Times New Roman"/>
          <w:sz w:val="24"/>
          <w:szCs w:val="24"/>
        </w:rPr>
        <w:t xml:space="preserve">в основной период у четверых обучающихся имеется по 1 «2», еще у 1 – 2 «2». Все неудовлетворительные отметки были пересданы в резервный период  ГИА..  </w:t>
      </w:r>
    </w:p>
    <w:p w:rsidR="00FB6E86" w:rsidRPr="00FB6E86" w:rsidRDefault="00FB6E86" w:rsidP="007B36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E183A">
        <w:rPr>
          <w:rFonts w:ascii="Times New Roman" w:hAnsi="Times New Roman"/>
          <w:sz w:val="24"/>
          <w:szCs w:val="24"/>
        </w:rPr>
        <w:t xml:space="preserve">.  Есть </w:t>
      </w:r>
      <w:proofErr w:type="gramStart"/>
      <w:r w:rsidR="00FE183A">
        <w:rPr>
          <w:rFonts w:ascii="Times New Roman" w:hAnsi="Times New Roman"/>
          <w:sz w:val="24"/>
          <w:szCs w:val="24"/>
        </w:rPr>
        <w:t>ситуации</w:t>
      </w:r>
      <w:proofErr w:type="gramEnd"/>
      <w:r w:rsidR="00AF3A8E">
        <w:rPr>
          <w:rFonts w:ascii="Times New Roman" w:hAnsi="Times New Roman"/>
          <w:sz w:val="24"/>
          <w:szCs w:val="24"/>
        </w:rPr>
        <w:t xml:space="preserve"> как улучшения, так и ухудшения отметки на экзамене.</w:t>
      </w:r>
      <w:r>
        <w:rPr>
          <w:rFonts w:ascii="Times New Roman" w:hAnsi="Times New Roman"/>
          <w:sz w:val="24"/>
          <w:szCs w:val="24"/>
        </w:rPr>
        <w:t xml:space="preserve"> </w:t>
      </w:r>
      <w:r w:rsidR="003A234C">
        <w:rPr>
          <w:rFonts w:ascii="Times New Roman" w:hAnsi="Times New Roman"/>
          <w:sz w:val="24"/>
          <w:szCs w:val="24"/>
        </w:rPr>
        <w:t>Соизмеримыми результатам года оказались отметки по английскому языку ( двое сдающих)</w:t>
      </w:r>
      <w:proofErr w:type="gramStart"/>
      <w:r w:rsidR="003A234C">
        <w:rPr>
          <w:rFonts w:ascii="Times New Roman" w:hAnsi="Times New Roman"/>
          <w:sz w:val="24"/>
          <w:szCs w:val="24"/>
        </w:rPr>
        <w:t>.</w:t>
      </w:r>
      <w:proofErr w:type="gramEnd"/>
      <w:r w:rsidR="003A23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234C">
        <w:rPr>
          <w:rFonts w:ascii="Times New Roman" w:hAnsi="Times New Roman"/>
          <w:sz w:val="24"/>
          <w:szCs w:val="24"/>
        </w:rPr>
        <w:t>г</w:t>
      </w:r>
      <w:proofErr w:type="gramEnd"/>
      <w:r w:rsidR="003A234C">
        <w:rPr>
          <w:rFonts w:ascii="Times New Roman" w:hAnsi="Times New Roman"/>
          <w:sz w:val="24"/>
          <w:szCs w:val="24"/>
        </w:rPr>
        <w:t xml:space="preserve">еографии ( лишь у 4 </w:t>
      </w:r>
      <w:proofErr w:type="spellStart"/>
      <w:r w:rsidR="003A234C">
        <w:rPr>
          <w:rFonts w:ascii="Times New Roman" w:hAnsi="Times New Roman"/>
          <w:sz w:val="24"/>
          <w:szCs w:val="24"/>
        </w:rPr>
        <w:t>об-ся</w:t>
      </w:r>
      <w:proofErr w:type="spellEnd"/>
      <w:r w:rsidR="003A234C">
        <w:rPr>
          <w:rFonts w:ascii="Times New Roman" w:hAnsi="Times New Roman"/>
          <w:sz w:val="24"/>
          <w:szCs w:val="24"/>
        </w:rPr>
        <w:t xml:space="preserve"> из 23 отметки  не совпади. По информатике результаты разошлись на 30% (у 11 из 33 сдающих), </w:t>
      </w:r>
      <w:r w:rsidR="003A234C" w:rsidRPr="008E3945">
        <w:rPr>
          <w:rFonts w:ascii="Times New Roman" w:hAnsi="Times New Roman"/>
          <w:sz w:val="24"/>
          <w:szCs w:val="24"/>
        </w:rPr>
        <w:t>по обществознанию –</w:t>
      </w:r>
      <w:r w:rsidR="008E3945" w:rsidRPr="008E3945">
        <w:rPr>
          <w:rFonts w:ascii="Times New Roman" w:hAnsi="Times New Roman"/>
          <w:sz w:val="24"/>
          <w:szCs w:val="24"/>
        </w:rPr>
        <w:t>) на 20%</w:t>
      </w:r>
      <w:r w:rsidR="003A234C" w:rsidRPr="008E3945">
        <w:rPr>
          <w:rFonts w:ascii="Times New Roman" w:hAnsi="Times New Roman"/>
          <w:sz w:val="24"/>
          <w:szCs w:val="24"/>
        </w:rPr>
        <w:t xml:space="preserve"> у</w:t>
      </w:r>
      <w:r w:rsidR="003A234C">
        <w:rPr>
          <w:rFonts w:ascii="Times New Roman" w:hAnsi="Times New Roman"/>
          <w:sz w:val="24"/>
          <w:szCs w:val="24"/>
        </w:rPr>
        <w:t xml:space="preserve"> </w:t>
      </w:r>
      <w:r w:rsidR="008E3945">
        <w:rPr>
          <w:rFonts w:ascii="Times New Roman" w:hAnsi="Times New Roman"/>
          <w:sz w:val="24"/>
          <w:szCs w:val="24"/>
        </w:rPr>
        <w:t>3 обучающихся из 15 сдающих)</w:t>
      </w:r>
      <w:proofErr w:type="gramStart"/>
      <w:r w:rsidR="003A234C">
        <w:rPr>
          <w:rFonts w:ascii="Times New Roman" w:hAnsi="Times New Roman"/>
          <w:sz w:val="24"/>
          <w:szCs w:val="24"/>
        </w:rPr>
        <w:t xml:space="preserve">   ,</w:t>
      </w:r>
      <w:proofErr w:type="gramEnd"/>
      <w:r w:rsidR="003A234C">
        <w:rPr>
          <w:rFonts w:ascii="Times New Roman" w:hAnsi="Times New Roman"/>
          <w:sz w:val="24"/>
          <w:szCs w:val="24"/>
        </w:rPr>
        <w:t xml:space="preserve"> По  математике оценки совпали у 27 (71%), по русскому языку у 30 ( 79%).</w:t>
      </w:r>
    </w:p>
    <w:p w:rsidR="00FB6E86" w:rsidRDefault="00FB6E86" w:rsidP="00FB6E86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346BDA" w:rsidRPr="00346BDA" w:rsidRDefault="00346BDA" w:rsidP="00346BD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46BDA">
        <w:rPr>
          <w:rFonts w:ascii="Times New Roman" w:hAnsi="Times New Roman" w:cs="Times New Roman"/>
          <w:sz w:val="28"/>
          <w:szCs w:val="28"/>
          <w:u w:val="single"/>
        </w:rPr>
        <w:t>Результаты единого государственного экзамена.</w:t>
      </w:r>
    </w:p>
    <w:p w:rsidR="00346BDA" w:rsidRPr="00C10DE5" w:rsidRDefault="00346BDA" w:rsidP="00346BDA">
      <w:pPr>
        <w:pStyle w:val="a8"/>
        <w:spacing w:after="0"/>
        <w:ind w:left="0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 учебном году 11 класс окончили 19 выпускников, в т.ч. 1 – экстерн.</w:t>
      </w:r>
    </w:p>
    <w:p w:rsidR="00346BDA" w:rsidRDefault="00346BDA" w:rsidP="00346BDA">
      <w:pPr>
        <w:spacing w:after="0" w:line="240" w:lineRule="auto"/>
        <w:jc w:val="center"/>
        <w:rPr>
          <w:rFonts w:ascii="Times New Roman" w:hAnsi="Times New Roman"/>
          <w:noProof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8"/>
        <w:gridCol w:w="1860"/>
        <w:gridCol w:w="1843"/>
        <w:gridCol w:w="1984"/>
        <w:gridCol w:w="1843"/>
      </w:tblGrid>
      <w:tr w:rsidR="00346BDA" w:rsidRPr="00525AB6" w:rsidTr="00346BDA">
        <w:trPr>
          <w:trHeight w:val="331"/>
        </w:trPr>
        <w:tc>
          <w:tcPr>
            <w:tcW w:w="3068" w:type="dxa"/>
          </w:tcPr>
          <w:p w:rsidR="00346BDA" w:rsidRPr="00525AB6" w:rsidRDefault="00346BDA" w:rsidP="00457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346BDA" w:rsidRPr="00525AB6" w:rsidRDefault="00346BDA" w:rsidP="00457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2020-2021уч.г.</w:t>
            </w:r>
          </w:p>
        </w:tc>
        <w:tc>
          <w:tcPr>
            <w:tcW w:w="1843" w:type="dxa"/>
          </w:tcPr>
          <w:p w:rsidR="00346BDA" w:rsidRPr="00525AB6" w:rsidRDefault="00346BDA" w:rsidP="00346B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2021-2022уч.г.</w:t>
            </w:r>
          </w:p>
        </w:tc>
        <w:tc>
          <w:tcPr>
            <w:tcW w:w="1984" w:type="dxa"/>
          </w:tcPr>
          <w:p w:rsidR="00346BDA" w:rsidRPr="00525AB6" w:rsidRDefault="00346BDA" w:rsidP="00346B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2022-2023уч.г.</w:t>
            </w:r>
          </w:p>
        </w:tc>
        <w:tc>
          <w:tcPr>
            <w:tcW w:w="1843" w:type="dxa"/>
          </w:tcPr>
          <w:p w:rsidR="00346BDA" w:rsidRPr="00525AB6" w:rsidRDefault="00346BDA" w:rsidP="00346B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2023-2024уч.г.</w:t>
            </w:r>
          </w:p>
        </w:tc>
      </w:tr>
      <w:tr w:rsidR="00013951" w:rsidRPr="004C17B5" w:rsidTr="00346BDA">
        <w:tc>
          <w:tcPr>
            <w:tcW w:w="3068" w:type="dxa"/>
          </w:tcPr>
          <w:p w:rsidR="00013951" w:rsidRPr="00525AB6" w:rsidRDefault="00013951" w:rsidP="00457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5AB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860" w:type="dxa"/>
          </w:tcPr>
          <w:p w:rsidR="00013951" w:rsidRPr="004C17B5" w:rsidRDefault="00013951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013951" w:rsidRPr="00A6174C" w:rsidRDefault="00013951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Merge w:val="restart"/>
          </w:tcPr>
          <w:p w:rsidR="00013951" w:rsidRPr="004C17B5" w:rsidRDefault="00013951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 класс отсутствовал</w:t>
            </w:r>
          </w:p>
        </w:tc>
        <w:tc>
          <w:tcPr>
            <w:tcW w:w="1843" w:type="dxa"/>
          </w:tcPr>
          <w:p w:rsidR="00013951" w:rsidRPr="004C17B5" w:rsidRDefault="00013951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013951" w:rsidRPr="004C17B5" w:rsidTr="00346BDA">
        <w:tc>
          <w:tcPr>
            <w:tcW w:w="3068" w:type="dxa"/>
          </w:tcPr>
          <w:p w:rsidR="00013951" w:rsidRPr="00525AB6" w:rsidRDefault="00013951" w:rsidP="00457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5AB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Допущено к ГИА</w:t>
            </w:r>
          </w:p>
        </w:tc>
        <w:tc>
          <w:tcPr>
            <w:tcW w:w="1860" w:type="dxa"/>
          </w:tcPr>
          <w:p w:rsidR="00013951" w:rsidRPr="004C17B5" w:rsidRDefault="00013951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013951" w:rsidRPr="00A6174C" w:rsidRDefault="00013951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Merge/>
          </w:tcPr>
          <w:p w:rsidR="00013951" w:rsidRPr="004C17B5" w:rsidRDefault="00013951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3951" w:rsidRPr="004C17B5" w:rsidRDefault="00013951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013951" w:rsidRPr="004C17B5" w:rsidTr="00346BDA">
        <w:tc>
          <w:tcPr>
            <w:tcW w:w="3068" w:type="dxa"/>
          </w:tcPr>
          <w:p w:rsidR="00013951" w:rsidRPr="00525AB6" w:rsidRDefault="00013951" w:rsidP="00457BC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5AB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прошли минимальный </w:t>
            </w:r>
            <w:r w:rsidRPr="00525AB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порог по обязательным предметам (указать фамилии и предмет)</w:t>
            </w:r>
          </w:p>
        </w:tc>
        <w:tc>
          <w:tcPr>
            <w:tcW w:w="1860" w:type="dxa"/>
          </w:tcPr>
          <w:p w:rsidR="00013951" w:rsidRPr="004C17B5" w:rsidRDefault="00013951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843" w:type="dxa"/>
          </w:tcPr>
          <w:p w:rsidR="00013951" w:rsidRPr="00A6174C" w:rsidRDefault="00013951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013951" w:rsidRPr="004C17B5" w:rsidRDefault="00013951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3951" w:rsidRPr="004C17B5" w:rsidRDefault="00013951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 (экстерн)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</w:tr>
      <w:tr w:rsidR="00013951" w:rsidRPr="004C17B5" w:rsidTr="00346BDA">
        <w:tc>
          <w:tcPr>
            <w:tcW w:w="3068" w:type="dxa"/>
          </w:tcPr>
          <w:p w:rsidR="00013951" w:rsidRPr="00525AB6" w:rsidRDefault="00013951" w:rsidP="00457B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5AB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Не прошли минимальный порог по предметам по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525AB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выбору (указать фамилии и предмет)</w:t>
            </w:r>
          </w:p>
        </w:tc>
        <w:tc>
          <w:tcPr>
            <w:tcW w:w="1860" w:type="dxa"/>
          </w:tcPr>
          <w:p w:rsidR="00013951" w:rsidRPr="00934213" w:rsidRDefault="00013951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</w:tcPr>
          <w:p w:rsidR="00013951" w:rsidRPr="00A6174C" w:rsidRDefault="00013951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013951" w:rsidRPr="00934213" w:rsidRDefault="00013951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013951" w:rsidRPr="00934213" w:rsidRDefault="00013951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0</w:t>
            </w:r>
          </w:p>
        </w:tc>
      </w:tr>
      <w:tr w:rsidR="00013951" w:rsidRPr="004C17B5" w:rsidTr="00346BDA">
        <w:tc>
          <w:tcPr>
            <w:tcW w:w="3068" w:type="dxa"/>
          </w:tcPr>
          <w:p w:rsidR="00013951" w:rsidRPr="00525AB6" w:rsidRDefault="00013951" w:rsidP="00457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5AB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Не получили аттестат (указать фамилии)</w:t>
            </w:r>
          </w:p>
        </w:tc>
        <w:tc>
          <w:tcPr>
            <w:tcW w:w="1860" w:type="dxa"/>
          </w:tcPr>
          <w:p w:rsidR="00013951" w:rsidRPr="00A6174C" w:rsidRDefault="00013951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6174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013951" w:rsidRPr="00A6174C" w:rsidRDefault="00013951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013951" w:rsidRPr="004C17B5" w:rsidRDefault="00013951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013951" w:rsidRPr="004C17B5" w:rsidRDefault="00013951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46BDA" w:rsidRDefault="00346BDA" w:rsidP="00346BDA">
      <w:pPr>
        <w:spacing w:after="0" w:line="240" w:lineRule="auto"/>
        <w:jc w:val="center"/>
        <w:rPr>
          <w:rFonts w:ascii="Times New Roman" w:hAnsi="Times New Roman"/>
          <w:noProof/>
          <w:szCs w:val="24"/>
          <w:u w:val="single"/>
          <w:lang w:eastAsia="ru-RU"/>
        </w:rPr>
      </w:pPr>
    </w:p>
    <w:p w:rsidR="00346BDA" w:rsidRDefault="00346BDA" w:rsidP="00346BDA">
      <w:pPr>
        <w:spacing w:after="0" w:line="240" w:lineRule="auto"/>
        <w:jc w:val="center"/>
        <w:rPr>
          <w:rFonts w:ascii="Times New Roman" w:hAnsi="Times New Roman"/>
          <w:noProof/>
          <w:szCs w:val="24"/>
          <w:u w:val="single"/>
          <w:lang w:eastAsia="ru-RU"/>
        </w:rPr>
      </w:pPr>
    </w:p>
    <w:p w:rsidR="00346BDA" w:rsidRDefault="00346BDA" w:rsidP="00346BD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  <w:r w:rsidRPr="00A242F0">
        <w:rPr>
          <w:rFonts w:ascii="Times New Roman" w:hAnsi="Times New Roman"/>
          <w:noProof/>
          <w:szCs w:val="24"/>
          <w:u w:val="single"/>
          <w:lang w:eastAsia="ru-RU"/>
        </w:rPr>
        <w:t>Динамика выбора учебных предметов выпускниками 11-х классов</w:t>
      </w:r>
      <w:r w:rsidRPr="00455517">
        <w:rPr>
          <w:rFonts w:ascii="Times New Roman" w:hAnsi="Times New Roman"/>
          <w:noProof/>
          <w:sz w:val="28"/>
          <w:szCs w:val="28"/>
          <w:u w:val="single"/>
          <w:lang w:eastAsia="ru-RU"/>
        </w:rPr>
        <w:t>.</w:t>
      </w:r>
    </w:p>
    <w:p w:rsidR="00346BDA" w:rsidRDefault="00346BDA" w:rsidP="00346BDA">
      <w:pPr>
        <w:spacing w:after="0" w:line="240" w:lineRule="auto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</w:p>
    <w:tbl>
      <w:tblPr>
        <w:tblW w:w="10598" w:type="dxa"/>
        <w:tblLook w:val="04A0"/>
      </w:tblPr>
      <w:tblGrid>
        <w:gridCol w:w="2518"/>
        <w:gridCol w:w="1701"/>
        <w:gridCol w:w="1559"/>
        <w:gridCol w:w="1560"/>
        <w:gridCol w:w="1701"/>
        <w:gridCol w:w="1559"/>
      </w:tblGrid>
      <w:tr w:rsidR="00A20514" w:rsidRPr="0076345C" w:rsidTr="00A20514">
        <w:trPr>
          <w:trHeight w:val="9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20514" w:rsidRPr="00056118" w:rsidRDefault="00A20514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561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</w:tcPr>
          <w:p w:rsidR="00A20514" w:rsidRPr="00056118" w:rsidRDefault="00A20514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Процент выбора в 2020г.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</w:tcPr>
          <w:p w:rsidR="00A20514" w:rsidRPr="00056118" w:rsidRDefault="00A20514" w:rsidP="00063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Процент выбора в 2021г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</w:tcPr>
          <w:p w:rsidR="00A20514" w:rsidRPr="00056118" w:rsidRDefault="00A20514" w:rsidP="00063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Процент выбора в 2022г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hideMark/>
          </w:tcPr>
          <w:p w:rsidR="00A20514" w:rsidRPr="00056118" w:rsidRDefault="00A20514" w:rsidP="00063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Процент выбора в 2023г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</w:tcPr>
          <w:p w:rsidR="00A20514" w:rsidRPr="00056118" w:rsidRDefault="00A20514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Процент выбора в 2024г</w:t>
            </w:r>
          </w:p>
        </w:tc>
      </w:tr>
      <w:tr w:rsidR="00E6454E" w:rsidRPr="0076345C" w:rsidTr="00A20514">
        <w:trPr>
          <w:trHeight w:val="315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56118">
              <w:rPr>
                <w:rFonts w:ascii="Times New Roman" w:eastAsia="Times New Roman" w:hAnsi="Times New Roman"/>
                <w:szCs w:val="24"/>
                <w:lang w:eastAsia="ru-RU"/>
              </w:rPr>
              <w:t>Математика (база)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2DBDB"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DBDB"/>
          </w:tcPr>
          <w:p w:rsidR="00E6454E" w:rsidRPr="00056118" w:rsidRDefault="00E6454E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DBDB"/>
          </w:tcPr>
          <w:p w:rsidR="00E6454E" w:rsidRPr="00056118" w:rsidRDefault="00E6454E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 /17%/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 класс отсутствовал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DBDB"/>
          </w:tcPr>
          <w:p w:rsidR="00E6454E" w:rsidRPr="00056118" w:rsidRDefault="00E6454E" w:rsidP="008C6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10/53%</w:t>
            </w:r>
          </w:p>
        </w:tc>
      </w:tr>
      <w:tr w:rsidR="00E6454E" w:rsidRPr="0076345C" w:rsidTr="00A20514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56118">
              <w:rPr>
                <w:rFonts w:ascii="Times New Roman" w:eastAsia="Times New Roman" w:hAnsi="Times New Roman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57%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/>
          </w:tcPr>
          <w:p w:rsidR="00E6454E" w:rsidRPr="00056118" w:rsidRDefault="00E6454E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67%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/>
          </w:tcPr>
          <w:p w:rsidR="00E6454E" w:rsidRPr="00056118" w:rsidRDefault="00E6454E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 /83%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9/47%</w:t>
            </w:r>
          </w:p>
        </w:tc>
      </w:tr>
      <w:tr w:rsidR="00E6454E" w:rsidRPr="0076345C" w:rsidTr="00A20514">
        <w:trPr>
          <w:trHeight w:val="231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56118">
              <w:rPr>
                <w:rFonts w:ascii="Times New Roman" w:eastAsia="Times New Roman" w:hAnsi="Times New Roman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/>
          </w:tcPr>
          <w:p w:rsidR="00E6454E" w:rsidRPr="00056118" w:rsidRDefault="00E6454E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-+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/>
          </w:tcPr>
          <w:p w:rsidR="00E6454E" w:rsidRPr="00056118" w:rsidRDefault="00E6454E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4/22%</w:t>
            </w:r>
          </w:p>
        </w:tc>
      </w:tr>
      <w:tr w:rsidR="00E6454E" w:rsidRPr="0076345C" w:rsidTr="00A20514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56118">
              <w:rPr>
                <w:rFonts w:ascii="Times New Roman" w:eastAsia="Times New Roman" w:hAnsi="Times New Roman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/>
          </w:tcPr>
          <w:p w:rsidR="00E6454E" w:rsidRPr="00056118" w:rsidRDefault="00E6454E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/>
          </w:tcPr>
          <w:p w:rsidR="00E6454E" w:rsidRPr="00056118" w:rsidRDefault="00E6454E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1/ 5%</w:t>
            </w:r>
          </w:p>
        </w:tc>
      </w:tr>
      <w:tr w:rsidR="00E6454E" w:rsidRPr="0076345C" w:rsidTr="00A20514">
        <w:trPr>
          <w:trHeight w:val="329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56118">
              <w:rPr>
                <w:rFonts w:ascii="Times New Roman" w:eastAsia="Times New Roman" w:hAnsi="Times New Roman"/>
                <w:szCs w:val="24"/>
                <w:lang w:eastAsia="ru-RU"/>
              </w:rPr>
              <w:t>Информатика и ИКТ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</w:tcPr>
          <w:p w:rsidR="00E6454E" w:rsidRPr="00056118" w:rsidRDefault="00E6454E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</w:tcPr>
          <w:p w:rsidR="00E6454E" w:rsidRPr="00056118" w:rsidRDefault="00E6454E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5/28%</w:t>
            </w:r>
          </w:p>
        </w:tc>
      </w:tr>
      <w:tr w:rsidR="00E6454E" w:rsidRPr="0076345C" w:rsidTr="00A20514">
        <w:trPr>
          <w:trHeight w:val="33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56118">
              <w:rPr>
                <w:rFonts w:ascii="Times New Roman" w:eastAsia="Times New Roman" w:hAnsi="Times New Roman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E6454E" w:rsidRPr="00056118" w:rsidRDefault="00E6454E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E6454E" w:rsidRPr="00056118" w:rsidRDefault="00E6454E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C6D9F1"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 /11%</w:t>
            </w:r>
          </w:p>
        </w:tc>
      </w:tr>
      <w:tr w:rsidR="00E6454E" w:rsidRPr="0076345C" w:rsidTr="00A20514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56118">
              <w:rPr>
                <w:rFonts w:ascii="Times New Roman" w:eastAsia="Times New Roman" w:hAnsi="Times New Roman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43%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E6454E" w:rsidRPr="00056118" w:rsidRDefault="00E6454E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43%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E6454E" w:rsidRPr="00056118" w:rsidRDefault="00E6454E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50%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5/ 26%</w:t>
            </w:r>
          </w:p>
        </w:tc>
      </w:tr>
      <w:tr w:rsidR="00E6454E" w:rsidRPr="0076345C" w:rsidTr="00A20514">
        <w:trPr>
          <w:trHeight w:val="315"/>
        </w:trPr>
        <w:tc>
          <w:tcPr>
            <w:tcW w:w="25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56118">
              <w:rPr>
                <w:rFonts w:ascii="Times New Roman" w:eastAsia="Times New Roman" w:hAnsi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</w:tcPr>
          <w:p w:rsidR="00E6454E" w:rsidRPr="00056118" w:rsidRDefault="00E6454E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</w:tcPr>
          <w:p w:rsidR="00E6454E" w:rsidRPr="00056118" w:rsidRDefault="00E6454E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DBE5F1"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 /16%</w:t>
            </w:r>
          </w:p>
        </w:tc>
      </w:tr>
      <w:tr w:rsidR="00E6454E" w:rsidRPr="0076345C" w:rsidTr="00A20514">
        <w:trPr>
          <w:trHeight w:val="272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56118">
              <w:rPr>
                <w:rFonts w:ascii="Times New Roman" w:eastAsia="Times New Roman" w:hAnsi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57%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E6454E" w:rsidRPr="00056118" w:rsidRDefault="00E6454E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57%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E6454E" w:rsidRPr="00056118" w:rsidRDefault="00E6454E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67%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9/50%</w:t>
            </w:r>
          </w:p>
        </w:tc>
      </w:tr>
      <w:tr w:rsidR="00E6454E" w:rsidRPr="0076345C" w:rsidTr="00A20514">
        <w:trPr>
          <w:trHeight w:val="315"/>
        </w:trPr>
        <w:tc>
          <w:tcPr>
            <w:tcW w:w="25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AF1DD"/>
            <w:hideMark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56118">
              <w:rPr>
                <w:rFonts w:ascii="Times New Roman" w:eastAsia="Times New Roman" w:hAnsi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6D9F1"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6D9F1"/>
          </w:tcPr>
          <w:p w:rsidR="00E6454E" w:rsidRPr="00056118" w:rsidRDefault="00E6454E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6D9F1"/>
          </w:tcPr>
          <w:p w:rsidR="00E6454E" w:rsidRPr="00056118" w:rsidRDefault="00E6454E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6D9F1"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 /11%</w:t>
            </w:r>
          </w:p>
        </w:tc>
      </w:tr>
      <w:tr w:rsidR="00E6454E" w:rsidRPr="0076345C" w:rsidTr="00A20514">
        <w:trPr>
          <w:trHeight w:val="315"/>
        </w:trPr>
        <w:tc>
          <w:tcPr>
            <w:tcW w:w="25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AF1DD"/>
            <w:hideMark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6D9F1"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14%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6D9F1"/>
          </w:tcPr>
          <w:p w:rsidR="00E6454E" w:rsidRPr="00056118" w:rsidRDefault="00E6454E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14%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6D9F1"/>
          </w:tcPr>
          <w:p w:rsidR="00E6454E" w:rsidRPr="00056118" w:rsidRDefault="00E6454E" w:rsidP="0050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:rsidR="00E6454E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6D9F1"/>
          </w:tcPr>
          <w:p w:rsidR="00E6454E" w:rsidRPr="00056118" w:rsidRDefault="00E6454E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</w:tbl>
    <w:p w:rsidR="00346BDA" w:rsidRDefault="00346BDA" w:rsidP="00346BDA">
      <w:pPr>
        <w:pStyle w:val="a8"/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46BDA" w:rsidRPr="00973A5A" w:rsidRDefault="00346BDA" w:rsidP="00346BDA">
      <w:pPr>
        <w:pStyle w:val="a8"/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A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Средний балл по предметам ЕГЭ (</w:t>
      </w:r>
      <w:proofErr w:type="gramStart"/>
      <w:r w:rsidRPr="00973A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</w:t>
      </w:r>
      <w:proofErr w:type="gramEnd"/>
      <w:r w:rsidRPr="00973A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%) за последние три года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</w:p>
    <w:p w:rsidR="00346BDA" w:rsidRPr="008E65A4" w:rsidRDefault="00346BDA" w:rsidP="00346B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8080AA"/>
          <w:kern w:val="36"/>
          <w:sz w:val="24"/>
          <w:szCs w:val="24"/>
          <w:lang w:eastAsia="ru-RU"/>
        </w:rPr>
      </w:pPr>
    </w:p>
    <w:p w:rsidR="00346BDA" w:rsidRDefault="00346BDA" w:rsidP="00346B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8080AA"/>
          <w:kern w:val="36"/>
          <w:sz w:val="24"/>
          <w:szCs w:val="24"/>
          <w:lang w:eastAsia="ru-RU"/>
        </w:rPr>
      </w:pPr>
    </w:p>
    <w:p w:rsidR="00346BDA" w:rsidRDefault="00346BDA" w:rsidP="00346B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</w:pPr>
    </w:p>
    <w:tbl>
      <w:tblPr>
        <w:tblW w:w="10550" w:type="dxa"/>
        <w:tblCellSpacing w:w="15" w:type="dxa"/>
        <w:tblBorders>
          <w:top w:val="outset" w:sz="6" w:space="0" w:color="B04C09"/>
          <w:left w:val="outset" w:sz="6" w:space="0" w:color="B04C09"/>
          <w:bottom w:val="outset" w:sz="6" w:space="0" w:color="B04C09"/>
          <w:right w:val="outset" w:sz="6" w:space="0" w:color="B04C0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701"/>
        <w:gridCol w:w="1701"/>
        <w:gridCol w:w="1701"/>
        <w:gridCol w:w="1701"/>
        <w:gridCol w:w="1701"/>
      </w:tblGrid>
      <w:tr w:rsidR="00A20514" w:rsidRPr="00CA0749" w:rsidTr="00A20514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2019 - 2020 </w:t>
            </w:r>
            <w:proofErr w:type="spellStart"/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2020 - 2021 </w:t>
            </w:r>
            <w:proofErr w:type="spellStart"/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2021 - 2022 </w:t>
            </w:r>
            <w:proofErr w:type="spellStart"/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A20514" w:rsidP="00A2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год</w:t>
            </w:r>
          </w:p>
        </w:tc>
      </w:tr>
      <w:tr w:rsidR="00A20514" w:rsidRPr="00CA0749" w:rsidTr="00457BCF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6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 отсутствовал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</w:tr>
      <w:tr w:rsidR="00A20514" w:rsidRPr="00CA0749" w:rsidTr="00457BCF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 базовая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055ACD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A20514" w:rsidRPr="00CA0749" w:rsidTr="00457BCF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6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</w:t>
            </w:r>
          </w:p>
        </w:tc>
      </w:tr>
      <w:tr w:rsidR="00A20514" w:rsidRPr="00CA0749" w:rsidTr="00457BCF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6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055ACD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A20514" w:rsidRPr="00CA0749" w:rsidTr="00457BCF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055ACD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A20514" w:rsidRPr="00CA0749" w:rsidTr="00457BCF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6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055ACD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A20514" w:rsidRPr="00CA0749" w:rsidTr="00457BCF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055ACD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A20514" w:rsidRPr="00CA0749" w:rsidTr="00457BCF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055ACD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об-ся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вышел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резерв)</w:t>
            </w:r>
          </w:p>
        </w:tc>
      </w:tr>
      <w:tr w:rsidR="00A20514" w:rsidRPr="00CA0749" w:rsidTr="00457BCF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0514" w:rsidRPr="00CA0749" w:rsidTr="00457BCF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A20514" w:rsidRPr="00CA0749" w:rsidTr="00457BCF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514" w:rsidRPr="00CA0749" w:rsidRDefault="00A20514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514" w:rsidRPr="00CA0749" w:rsidRDefault="00055ACD" w:rsidP="0045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</w:tbl>
    <w:p w:rsidR="00346BDA" w:rsidRDefault="00346BDA" w:rsidP="00346B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</w:pPr>
    </w:p>
    <w:p w:rsidR="00346BDA" w:rsidRDefault="00346BDA" w:rsidP="00A2051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</w:pPr>
    </w:p>
    <w:p w:rsidR="00346BDA" w:rsidRDefault="00346BDA" w:rsidP="00346B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</w:pPr>
    </w:p>
    <w:p w:rsidR="00346BDA" w:rsidRPr="003D0641" w:rsidRDefault="00346BDA" w:rsidP="00346B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</w:pPr>
      <w:r w:rsidRPr="003D0641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Распределение баллов на ЕГЭ</w:t>
      </w:r>
    </w:p>
    <w:tbl>
      <w:tblPr>
        <w:tblW w:w="5332" w:type="pct"/>
        <w:tblInd w:w="-459" w:type="dxa"/>
        <w:tblLayout w:type="fixed"/>
        <w:tblLook w:val="04A0"/>
      </w:tblPr>
      <w:tblGrid>
        <w:gridCol w:w="1577"/>
        <w:gridCol w:w="699"/>
        <w:gridCol w:w="895"/>
        <w:gridCol w:w="952"/>
        <w:gridCol w:w="950"/>
        <w:gridCol w:w="952"/>
        <w:gridCol w:w="952"/>
        <w:gridCol w:w="952"/>
        <w:gridCol w:w="950"/>
        <w:gridCol w:w="954"/>
        <w:gridCol w:w="950"/>
        <w:gridCol w:w="632"/>
      </w:tblGrid>
      <w:tr w:rsidR="00346BDA" w:rsidRPr="00525AB6" w:rsidTr="00457BCF">
        <w:trPr>
          <w:trHeight w:val="276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42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42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участников ЕГЭ</w:t>
            </w:r>
          </w:p>
        </w:tc>
        <w:tc>
          <w:tcPr>
            <w:tcW w:w="3611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BDA" w:rsidRPr="00934213" w:rsidRDefault="00346BDA" w:rsidP="00457BCF">
            <w:pPr>
              <w:rPr>
                <w:sz w:val="20"/>
                <w:szCs w:val="20"/>
              </w:rPr>
            </w:pPr>
          </w:p>
        </w:tc>
      </w:tr>
      <w:tr w:rsidR="00346BDA" w:rsidRPr="00525AB6" w:rsidTr="00457BCF">
        <w:trPr>
          <w:trHeight w:val="113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42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21 - 30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42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31 - 40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42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41 - 50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42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51 - 60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42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61 - 70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42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71 - 80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42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81 - 90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42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91 - 99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42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346BDA" w:rsidRPr="00525AB6" w:rsidTr="00457BCF">
        <w:trPr>
          <w:trHeight w:val="255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21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213">
              <w:rPr>
                <w:rFonts w:ascii="Times New Roman" w:hAnsi="Times New Roman"/>
              </w:rPr>
              <w:t>чел.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525AB6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DA" w:rsidRPr="00525AB6" w:rsidTr="00457BCF">
        <w:trPr>
          <w:trHeight w:val="255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213">
              <w:rPr>
                <w:rFonts w:ascii="Times New Roman" w:hAnsi="Times New Roman"/>
              </w:rPr>
              <w:t>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5%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525AB6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DA" w:rsidRPr="00525AB6" w:rsidTr="00457BCF">
        <w:trPr>
          <w:trHeight w:val="255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213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213">
              <w:rPr>
                <w:rFonts w:ascii="Times New Roman" w:hAnsi="Times New Roman"/>
              </w:rPr>
              <w:t>чел.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525AB6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DA" w:rsidRPr="00525AB6" w:rsidTr="00457BCF">
        <w:trPr>
          <w:trHeight w:val="255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213">
              <w:rPr>
                <w:rFonts w:ascii="Times New Roman" w:hAnsi="Times New Roman"/>
                <w:sz w:val="20"/>
                <w:szCs w:val="20"/>
              </w:rPr>
              <w:t>(профильная)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213">
              <w:rPr>
                <w:rFonts w:ascii="Times New Roman" w:hAnsi="Times New Roman"/>
              </w:rPr>
              <w:t>%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47%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22%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8C6559" w:rsidP="00457BC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12%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525AB6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DA" w:rsidRPr="00525AB6" w:rsidTr="00457BCF">
        <w:trPr>
          <w:trHeight w:val="255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213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213">
              <w:rPr>
                <w:rFonts w:ascii="Times New Roman" w:hAnsi="Times New Roman"/>
              </w:rPr>
              <w:t>чел.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525AB6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DA" w:rsidRPr="00525AB6" w:rsidTr="00457BCF">
        <w:trPr>
          <w:trHeight w:val="255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213">
              <w:rPr>
                <w:rFonts w:ascii="Times New Roman" w:hAnsi="Times New Roman"/>
              </w:rPr>
              <w:t>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46BDA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0F0E7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0F0E7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525AB6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DA" w:rsidRPr="00525AB6" w:rsidTr="00457BCF">
        <w:trPr>
          <w:trHeight w:val="255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213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213">
              <w:rPr>
                <w:rFonts w:ascii="Times New Roman" w:hAnsi="Times New Roman"/>
              </w:rPr>
              <w:t>чел.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52FF8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525AB6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DA" w:rsidRPr="00525AB6" w:rsidTr="00457BCF">
        <w:trPr>
          <w:trHeight w:val="255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213">
              <w:rPr>
                <w:rFonts w:ascii="Times New Roman" w:hAnsi="Times New Roman"/>
              </w:rPr>
              <w:t>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46BDA" w:rsidRPr="00934213" w:rsidRDefault="00352FF8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525AB6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DA" w:rsidRPr="00525AB6" w:rsidTr="00457BCF">
        <w:trPr>
          <w:trHeight w:val="255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213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213">
              <w:rPr>
                <w:rFonts w:ascii="Times New Roman" w:hAnsi="Times New Roman"/>
              </w:rPr>
              <w:t>чел.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935A1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935A1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935A1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935A1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935A1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525AB6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DA" w:rsidRPr="00525AB6" w:rsidTr="00457BCF">
        <w:trPr>
          <w:trHeight w:val="255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213">
              <w:rPr>
                <w:rFonts w:ascii="Times New Roman" w:hAnsi="Times New Roman"/>
              </w:rPr>
              <w:t>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46BDA" w:rsidRPr="00934213" w:rsidRDefault="00935A1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935A1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935A1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935A1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935A1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525AB6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DA" w:rsidRPr="00525AB6" w:rsidTr="00457BCF">
        <w:trPr>
          <w:trHeight w:val="255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21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213">
              <w:rPr>
                <w:rFonts w:ascii="Times New Roman" w:hAnsi="Times New Roman"/>
              </w:rPr>
              <w:t>чел.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055ACD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055ACD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525AB6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DA" w:rsidRPr="00525AB6" w:rsidTr="00457BCF">
        <w:trPr>
          <w:trHeight w:val="255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213">
              <w:rPr>
                <w:rFonts w:ascii="Times New Roman" w:hAnsi="Times New Roman"/>
              </w:rPr>
              <w:t>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46BDA" w:rsidRPr="00934213" w:rsidRDefault="00055ACD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055ACD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525AB6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DA" w:rsidRPr="00525AB6" w:rsidTr="00457BCF">
        <w:trPr>
          <w:trHeight w:val="255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21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213">
              <w:rPr>
                <w:rFonts w:ascii="Times New Roman" w:hAnsi="Times New Roman"/>
              </w:rPr>
              <w:t>чел.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8C6559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8C6559">
              <w:rPr>
                <w:rFonts w:ascii="Times New Roman" w:hAnsi="Times New Roman"/>
                <w:color w:val="1F497D" w:themeColor="text2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525AB6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DA" w:rsidRPr="00525AB6" w:rsidTr="00457BCF">
        <w:trPr>
          <w:trHeight w:val="255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213">
              <w:rPr>
                <w:rFonts w:ascii="Times New Roman" w:hAnsi="Times New Roman"/>
              </w:rPr>
              <w:t>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46BDA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0F0E7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0F0E7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0F0E7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8C6559" w:rsidRDefault="000F0E79" w:rsidP="00457BCF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8C6559">
              <w:rPr>
                <w:rFonts w:ascii="Times New Roman" w:hAnsi="Times New Roman"/>
                <w:color w:val="1F497D" w:themeColor="text2"/>
              </w:rPr>
              <w:t>20%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934213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DA" w:rsidRPr="00525AB6" w:rsidRDefault="00346BDA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B4B" w:rsidRPr="00525AB6" w:rsidTr="00457BCF">
        <w:trPr>
          <w:trHeight w:val="255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213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213">
              <w:rPr>
                <w:rFonts w:ascii="Times New Roman" w:hAnsi="Times New Roman"/>
              </w:rPr>
              <w:t>чел.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352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352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352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352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352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352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8C6559" w:rsidRDefault="002B1B4B" w:rsidP="00352FF8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8C6559">
              <w:rPr>
                <w:rFonts w:ascii="Times New Roman" w:hAnsi="Times New Roman"/>
                <w:color w:val="1F497D" w:themeColor="text2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525AB6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B4B" w:rsidRPr="00525AB6" w:rsidTr="00457BCF">
        <w:trPr>
          <w:trHeight w:val="255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213">
              <w:rPr>
                <w:rFonts w:ascii="Times New Roman" w:hAnsi="Times New Roman"/>
              </w:rPr>
              <w:t>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0F0E7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0F0E7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8C6559" w:rsidRDefault="000F0E79" w:rsidP="00457BCF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8C6559">
              <w:rPr>
                <w:rFonts w:ascii="Times New Roman" w:hAnsi="Times New Roman"/>
                <w:color w:val="1F497D" w:themeColor="text2"/>
              </w:rPr>
              <w:t>33%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525AB6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B4B" w:rsidRPr="00525AB6" w:rsidTr="00457BCF">
        <w:trPr>
          <w:trHeight w:val="255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213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213">
              <w:rPr>
                <w:rFonts w:ascii="Times New Roman" w:hAnsi="Times New Roman"/>
              </w:rPr>
              <w:t>чел.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352FF8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935A1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935A1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935A19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352FF8" w:rsidRDefault="00935A19" w:rsidP="00457BCF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352FF8">
              <w:rPr>
                <w:rFonts w:ascii="Times New Roman" w:hAnsi="Times New Roman"/>
                <w:color w:val="1F497D" w:themeColor="text2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525AB6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B4B" w:rsidRPr="00525AB6" w:rsidTr="00457BCF">
        <w:trPr>
          <w:trHeight w:val="255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213">
              <w:rPr>
                <w:rFonts w:ascii="Times New Roman" w:hAnsi="Times New Roman"/>
              </w:rPr>
              <w:t>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B1B4B" w:rsidRPr="00934213" w:rsidRDefault="00352FF8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352FF8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352FF8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352FF8" w:rsidP="00352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352FF8" w:rsidRDefault="00352FF8" w:rsidP="00457BCF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352FF8">
              <w:rPr>
                <w:rFonts w:ascii="Times New Roman" w:hAnsi="Times New Roman"/>
                <w:color w:val="1F497D" w:themeColor="text2"/>
              </w:rPr>
              <w:t>11%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525AB6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B4B" w:rsidRPr="00525AB6" w:rsidTr="00457BCF">
        <w:trPr>
          <w:trHeight w:val="255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213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213">
              <w:rPr>
                <w:rFonts w:ascii="Times New Roman" w:hAnsi="Times New Roman"/>
              </w:rPr>
              <w:t>чел.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352FF8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352FF8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352FF8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525AB6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B4B" w:rsidRPr="00525AB6" w:rsidTr="00457BCF">
        <w:trPr>
          <w:trHeight w:val="255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B4B" w:rsidRPr="00525AB6" w:rsidRDefault="002B1B4B" w:rsidP="00457B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213">
              <w:rPr>
                <w:rFonts w:ascii="Times New Roman" w:hAnsi="Times New Roman"/>
              </w:rPr>
              <w:t>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B1B4B" w:rsidRPr="00934213" w:rsidRDefault="00352FF8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352FF8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352FF8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934213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4B" w:rsidRPr="00525AB6" w:rsidRDefault="002B1B4B" w:rsidP="0045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75C4" w:rsidRDefault="004775C4" w:rsidP="00A454D9">
      <w:pPr>
        <w:spacing w:after="0" w:line="240" w:lineRule="auto"/>
        <w:rPr>
          <w:rFonts w:ascii="Times New Roman" w:hAnsi="Times New Roman"/>
          <w:i/>
          <w:noProof/>
          <w:color w:val="C00000"/>
          <w:szCs w:val="24"/>
          <w:u w:val="single"/>
          <w:lang w:eastAsia="ru-RU"/>
        </w:rPr>
      </w:pPr>
    </w:p>
    <w:p w:rsidR="00A454D9" w:rsidRPr="004775C4" w:rsidRDefault="00A454D9" w:rsidP="00A454D9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  <w:r w:rsidRPr="004775C4">
        <w:rPr>
          <w:rFonts w:ascii="Times New Roman" w:hAnsi="Times New Roman"/>
          <w:i/>
          <w:noProof/>
          <w:sz w:val="24"/>
          <w:szCs w:val="24"/>
          <w:u w:val="single"/>
          <w:lang w:eastAsia="ru-RU"/>
        </w:rPr>
        <w:t>ВЫВОДЫ</w:t>
      </w:r>
      <w:r w:rsidRPr="004775C4">
        <w:rPr>
          <w:rFonts w:ascii="Times New Roman" w:hAnsi="Times New Roman"/>
          <w:noProof/>
          <w:sz w:val="24"/>
          <w:szCs w:val="24"/>
          <w:u w:val="single"/>
          <w:lang w:eastAsia="ru-RU"/>
        </w:rPr>
        <w:t xml:space="preserve">: </w:t>
      </w:r>
    </w:p>
    <w:p w:rsidR="00A454D9" w:rsidRPr="004775C4" w:rsidRDefault="00A454D9" w:rsidP="00A454D9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</w:p>
    <w:p w:rsidR="00A454D9" w:rsidRPr="004775C4" w:rsidRDefault="00A454D9" w:rsidP="00A454D9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4775C4">
        <w:rPr>
          <w:rFonts w:ascii="Times New Roman" w:hAnsi="Times New Roman"/>
          <w:noProof/>
          <w:sz w:val="24"/>
          <w:szCs w:val="24"/>
          <w:lang w:eastAsia="ru-RU"/>
        </w:rPr>
        <w:t xml:space="preserve">1) </w:t>
      </w:r>
      <w:r w:rsidR="004775C4" w:rsidRPr="004775C4"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 w:rsidRPr="004775C4">
        <w:rPr>
          <w:rFonts w:ascii="Times New Roman" w:hAnsi="Times New Roman"/>
          <w:noProof/>
          <w:sz w:val="24"/>
          <w:szCs w:val="24"/>
          <w:lang w:eastAsia="ru-RU"/>
        </w:rPr>
        <w:t>Самыми массовыми оказались среди выбранных предметов- Математика (проф</w:t>
      </w:r>
      <w:r w:rsidR="00352FF8" w:rsidRPr="004775C4">
        <w:rPr>
          <w:rFonts w:ascii="Times New Roman" w:hAnsi="Times New Roman"/>
          <w:noProof/>
          <w:sz w:val="24"/>
          <w:szCs w:val="24"/>
          <w:lang w:eastAsia="ru-RU"/>
        </w:rPr>
        <w:t>ильная), обществознание</w:t>
      </w:r>
      <w:r w:rsidRPr="004775C4">
        <w:rPr>
          <w:rFonts w:ascii="Times New Roman" w:hAnsi="Times New Roman"/>
          <w:noProof/>
          <w:sz w:val="24"/>
          <w:szCs w:val="24"/>
          <w:lang w:eastAsia="ru-RU"/>
        </w:rPr>
        <w:t>;</w:t>
      </w:r>
    </w:p>
    <w:p w:rsidR="00352FF8" w:rsidRPr="004775C4" w:rsidRDefault="00A454D9" w:rsidP="00A454D9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4775C4">
        <w:rPr>
          <w:rFonts w:ascii="Times New Roman" w:hAnsi="Times New Roman"/>
          <w:noProof/>
          <w:sz w:val="24"/>
          <w:szCs w:val="24"/>
          <w:lang w:eastAsia="ru-RU"/>
        </w:rPr>
        <w:t xml:space="preserve">2) </w:t>
      </w:r>
      <w:r w:rsidR="004775C4" w:rsidRPr="004775C4">
        <w:rPr>
          <w:rFonts w:ascii="Times New Roman" w:hAnsi="Times New Roman"/>
          <w:noProof/>
          <w:sz w:val="24"/>
          <w:szCs w:val="24"/>
          <w:lang w:eastAsia="ru-RU"/>
        </w:rPr>
        <w:t xml:space="preserve">   </w:t>
      </w:r>
      <w:r w:rsidRPr="004775C4">
        <w:rPr>
          <w:rFonts w:ascii="Times New Roman" w:hAnsi="Times New Roman"/>
          <w:noProof/>
          <w:sz w:val="24"/>
          <w:szCs w:val="24"/>
          <w:lang w:eastAsia="ru-RU"/>
        </w:rPr>
        <w:t>Более высокие результаты обуча</w:t>
      </w:r>
      <w:r w:rsidR="00352FF8" w:rsidRPr="004775C4">
        <w:rPr>
          <w:rFonts w:ascii="Times New Roman" w:hAnsi="Times New Roman"/>
          <w:noProof/>
          <w:sz w:val="24"/>
          <w:szCs w:val="24"/>
          <w:lang w:eastAsia="ru-RU"/>
        </w:rPr>
        <w:t xml:space="preserve">ющиеся продемонстрировали по </w:t>
      </w:r>
      <w:r w:rsidRPr="004775C4">
        <w:rPr>
          <w:rFonts w:ascii="Times New Roman" w:hAnsi="Times New Roman"/>
          <w:noProof/>
          <w:sz w:val="24"/>
          <w:szCs w:val="24"/>
          <w:lang w:eastAsia="ru-RU"/>
        </w:rPr>
        <w:t xml:space="preserve">русскому языку, </w:t>
      </w:r>
      <w:r w:rsidR="00352FF8" w:rsidRPr="004775C4">
        <w:rPr>
          <w:rFonts w:ascii="Times New Roman" w:hAnsi="Times New Roman"/>
          <w:noProof/>
          <w:sz w:val="24"/>
          <w:szCs w:val="24"/>
          <w:lang w:eastAsia="ru-RU"/>
        </w:rPr>
        <w:t>истории, математике, вт.ч. профильной. Двое обучающихся ( Жуков К., Казаков И.) не преодолели минимальный порог по информатике, 1 – ДонцовД. набрал низкое количество баллов по иностранному языку. Двое из обучающмхся данной группы воспользовались возможностью пересдачи 1 экзамена в резервные сроки 4-5 июля.</w:t>
      </w:r>
    </w:p>
    <w:p w:rsidR="00A454D9" w:rsidRPr="004775C4" w:rsidRDefault="00A454D9" w:rsidP="00352FF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kern w:val="36"/>
          <w:sz w:val="24"/>
          <w:szCs w:val="24"/>
          <w:lang w:eastAsia="ru-RU"/>
        </w:rPr>
        <w:sectPr w:rsidR="00A454D9" w:rsidRPr="004775C4" w:rsidSect="004F64FB">
          <w:pgSz w:w="11906" w:h="16838"/>
          <w:pgMar w:top="851" w:right="567" w:bottom="851" w:left="851" w:header="708" w:footer="708" w:gutter="0"/>
          <w:cols w:space="708"/>
          <w:docGrid w:linePitch="360"/>
        </w:sectPr>
      </w:pPr>
      <w:r w:rsidRPr="004775C4">
        <w:rPr>
          <w:rFonts w:ascii="Times New Roman" w:hAnsi="Times New Roman"/>
          <w:noProof/>
          <w:sz w:val="24"/>
          <w:szCs w:val="24"/>
          <w:lang w:eastAsia="ru-RU"/>
        </w:rPr>
        <w:t>3 )</w:t>
      </w:r>
      <w:r w:rsidR="004775C4" w:rsidRPr="004775C4"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 w:rsidRPr="004775C4">
        <w:rPr>
          <w:rFonts w:ascii="Times New Roman" w:hAnsi="Times New Roman"/>
          <w:noProof/>
          <w:sz w:val="24"/>
          <w:szCs w:val="24"/>
          <w:lang w:eastAsia="ru-RU"/>
        </w:rPr>
        <w:t>Обучающи</w:t>
      </w:r>
      <w:r w:rsidR="00352FF8" w:rsidRPr="004775C4">
        <w:rPr>
          <w:rFonts w:ascii="Times New Roman" w:hAnsi="Times New Roman"/>
          <w:noProof/>
          <w:sz w:val="24"/>
          <w:szCs w:val="24"/>
          <w:lang w:eastAsia="ru-RU"/>
        </w:rPr>
        <w:t>е</w:t>
      </w:r>
      <w:r w:rsidRPr="004775C4">
        <w:rPr>
          <w:rFonts w:ascii="Times New Roman" w:hAnsi="Times New Roman"/>
          <w:noProof/>
          <w:sz w:val="24"/>
          <w:szCs w:val="24"/>
          <w:lang w:eastAsia="ru-RU"/>
        </w:rPr>
        <w:t xml:space="preserve">ся </w:t>
      </w:r>
      <w:r w:rsidR="00352FF8" w:rsidRPr="004775C4">
        <w:rPr>
          <w:rFonts w:ascii="Times New Roman" w:hAnsi="Times New Roman"/>
          <w:noProof/>
          <w:sz w:val="24"/>
          <w:szCs w:val="24"/>
          <w:lang w:eastAsia="ru-RU"/>
        </w:rPr>
        <w:t xml:space="preserve">, претендующие на аттестат с отличием и награждением медалбю «За особые успехи в учении» 1 и 2 степеней </w:t>
      </w:r>
      <w:r w:rsidRPr="004775C4">
        <w:rPr>
          <w:rFonts w:ascii="Times New Roman" w:hAnsi="Times New Roman"/>
          <w:noProof/>
          <w:sz w:val="24"/>
          <w:szCs w:val="24"/>
          <w:lang w:eastAsia="ru-RU"/>
        </w:rPr>
        <w:t xml:space="preserve"> подтвердил</w:t>
      </w:r>
      <w:r w:rsidR="00352FF8" w:rsidRPr="004775C4">
        <w:rPr>
          <w:rFonts w:ascii="Times New Roman" w:hAnsi="Times New Roman"/>
          <w:noProof/>
          <w:sz w:val="24"/>
          <w:szCs w:val="24"/>
          <w:lang w:eastAsia="ru-RU"/>
        </w:rPr>
        <w:t>и</w:t>
      </w:r>
      <w:r w:rsidRPr="004775C4">
        <w:rPr>
          <w:rFonts w:ascii="Times New Roman" w:hAnsi="Times New Roman"/>
          <w:noProof/>
          <w:sz w:val="24"/>
          <w:szCs w:val="24"/>
          <w:lang w:eastAsia="ru-RU"/>
        </w:rPr>
        <w:t xml:space="preserve"> учебные результаты результатами на ЕГЭ </w:t>
      </w:r>
      <w:r w:rsidR="004775C4" w:rsidRPr="004775C4">
        <w:rPr>
          <w:rFonts w:ascii="Times New Roman" w:hAnsi="Times New Roman"/>
          <w:noProof/>
          <w:sz w:val="24"/>
          <w:szCs w:val="24"/>
          <w:lang w:eastAsia="ru-RU"/>
        </w:rPr>
        <w:t>: Так, Колосова А. получила медаль 1 степени и аттестат красного цвета, Ковалев А., Бурда Е., Касеко Д. аттестат сине-голубого цвета и медаль 2 степени. Один претендент на получение медали 2 степени – Суховарова К.  не смогла преодолеть барьер в 60 баллов по предметам по выбору. поэтому ей был вручен обычный аттестат.</w:t>
      </w:r>
    </w:p>
    <w:p w:rsidR="00A454D9" w:rsidRDefault="00A454D9" w:rsidP="00A454D9">
      <w:pPr>
        <w:spacing w:after="0" w:line="240" w:lineRule="auto"/>
        <w:rPr>
          <w:rFonts w:ascii="Times New Roman" w:hAnsi="Times New Roman"/>
          <w:noProof/>
          <w:color w:val="C00000"/>
          <w:szCs w:val="24"/>
          <w:lang w:eastAsia="ru-RU"/>
        </w:rPr>
      </w:pPr>
    </w:p>
    <w:p w:rsidR="00346BDA" w:rsidRDefault="00346BDA" w:rsidP="00FB6E86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FB6E86" w:rsidRPr="00CF6C62" w:rsidRDefault="00FB6E86" w:rsidP="00FB6E86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CF6C62">
        <w:rPr>
          <w:rFonts w:ascii="Times New Roman" w:hAnsi="Times New Roman"/>
          <w:b/>
          <w:kern w:val="36"/>
          <w:sz w:val="28"/>
          <w:szCs w:val="28"/>
          <w:lang w:eastAsia="ru-RU"/>
        </w:rPr>
        <w:t>Результаты мониторинговых исследований качества обучения</w:t>
      </w:r>
    </w:p>
    <w:p w:rsidR="00C05754" w:rsidRPr="00C05754" w:rsidRDefault="00C05754" w:rsidP="00C05754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05754" w:rsidRPr="00C05754" w:rsidRDefault="00C05754" w:rsidP="00C05754">
      <w:pPr>
        <w:pStyle w:val="a8"/>
        <w:spacing w:line="294" w:lineRule="atLeast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      Согласно годовому плану работы школы на 2023-2024 учебный год был осуществлен анализ результативности процесса обучения учащихся 2-11 классов по итогам 2023-2024 учебного года. На конец года аттестовано 307 </w:t>
      </w:r>
      <w:proofErr w:type="gramStart"/>
      <w:r w:rsidRPr="00C0575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: 2-4 классы –101, 5-9 классы – 178 , 10-11 класс – 28 обучающихся. На  «5» закончили учебный год 20 обучающихся, на  «4» и «5» -113 обучающихся, что составило 43% качественной успеваемости  обучающихся.  Данный показатель по школе выше результатов 2022-2023 </w:t>
      </w:r>
      <w:proofErr w:type="spellStart"/>
      <w:r w:rsidRPr="00C05754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. года 4%, ввиду увеличения количества обучающихся начальной школы в общем количестве аттестованных, ту которых успеваемость выше , чем у обучающихся других </w:t>
      </w:r>
      <w:proofErr w:type="spellStart"/>
      <w:r w:rsidRPr="00C05754">
        <w:rPr>
          <w:rFonts w:ascii="Times New Roman" w:eastAsia="Calibri" w:hAnsi="Times New Roman" w:cs="Times New Roman"/>
          <w:sz w:val="24"/>
          <w:szCs w:val="24"/>
        </w:rPr>
        <w:t>уровней</w:t>
      </w:r>
      <w:proofErr w:type="gramStart"/>
      <w:r w:rsidRPr="00C05754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C05754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 итогам года аттестованы все обучающиеся, условно переведенных нет. Успеваемость по школе составила 100%..</w:t>
      </w:r>
    </w:p>
    <w:p w:rsidR="00C05754" w:rsidRPr="00C05754" w:rsidRDefault="00C05754" w:rsidP="00C05754">
      <w:pPr>
        <w:pStyle w:val="a8"/>
        <w:spacing w:line="294" w:lineRule="atLeast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      Отличники  учёбы :Бондарев М., </w:t>
      </w:r>
      <w:proofErr w:type="spellStart"/>
      <w:r w:rsidRPr="00C05754">
        <w:rPr>
          <w:rFonts w:ascii="Times New Roman" w:eastAsia="Calibri" w:hAnsi="Times New Roman" w:cs="Times New Roman"/>
          <w:sz w:val="24"/>
          <w:szCs w:val="24"/>
        </w:rPr>
        <w:t>Пимкова</w:t>
      </w:r>
      <w:proofErr w:type="spellEnd"/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 С.(2-б </w:t>
      </w:r>
      <w:proofErr w:type="spellStart"/>
      <w:r w:rsidRPr="00C0575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.), Васильев Н., Чернозем М., Балан(3-а </w:t>
      </w:r>
      <w:proofErr w:type="spellStart"/>
      <w:r w:rsidRPr="00C0575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proofErr w:type="spellStart"/>
      <w:r w:rsidRPr="00C05754">
        <w:rPr>
          <w:rFonts w:ascii="Times New Roman" w:eastAsia="Calibri" w:hAnsi="Times New Roman" w:cs="Times New Roman"/>
          <w:sz w:val="24"/>
          <w:szCs w:val="24"/>
        </w:rPr>
        <w:t>Терешонков</w:t>
      </w:r>
      <w:proofErr w:type="spellEnd"/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, Мельниченко С., </w:t>
      </w:r>
      <w:proofErr w:type="spellStart"/>
      <w:r w:rsidRPr="00C05754">
        <w:rPr>
          <w:rFonts w:ascii="Times New Roman" w:eastAsia="Calibri" w:hAnsi="Times New Roman" w:cs="Times New Roman"/>
          <w:sz w:val="24"/>
          <w:szCs w:val="24"/>
        </w:rPr>
        <w:t>Хромовских</w:t>
      </w:r>
      <w:proofErr w:type="spellEnd"/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 Т.(3-б </w:t>
      </w:r>
      <w:proofErr w:type="spellStart"/>
      <w:r w:rsidRPr="00C0575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proofErr w:type="spellStart"/>
      <w:r w:rsidRPr="00C05754">
        <w:rPr>
          <w:rFonts w:ascii="Times New Roman" w:eastAsia="Calibri" w:hAnsi="Times New Roman" w:cs="Times New Roman"/>
          <w:sz w:val="24"/>
          <w:szCs w:val="24"/>
        </w:rPr>
        <w:t>Дребенец</w:t>
      </w:r>
      <w:proofErr w:type="spellEnd"/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 Н. (4 </w:t>
      </w:r>
      <w:proofErr w:type="spellStart"/>
      <w:r w:rsidRPr="00C0575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proofErr w:type="spellStart"/>
      <w:r w:rsidRPr="00C05754">
        <w:rPr>
          <w:rFonts w:ascii="Times New Roman" w:eastAsia="Calibri" w:hAnsi="Times New Roman" w:cs="Times New Roman"/>
          <w:sz w:val="24"/>
          <w:szCs w:val="24"/>
        </w:rPr>
        <w:t>Каленченко</w:t>
      </w:r>
      <w:proofErr w:type="spellEnd"/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 М., </w:t>
      </w:r>
      <w:proofErr w:type="spellStart"/>
      <w:r w:rsidRPr="00C05754">
        <w:rPr>
          <w:rFonts w:ascii="Times New Roman" w:eastAsia="Calibri" w:hAnsi="Times New Roman" w:cs="Times New Roman"/>
          <w:sz w:val="24"/>
          <w:szCs w:val="24"/>
        </w:rPr>
        <w:t>Тулупова</w:t>
      </w:r>
      <w:proofErr w:type="spellEnd"/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 У(5-а </w:t>
      </w:r>
      <w:proofErr w:type="spellStart"/>
      <w:r w:rsidRPr="00C0575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05754">
        <w:rPr>
          <w:rFonts w:ascii="Times New Roman" w:eastAsia="Calibri" w:hAnsi="Times New Roman" w:cs="Times New Roman"/>
          <w:sz w:val="24"/>
          <w:szCs w:val="24"/>
        </w:rPr>
        <w:t>.)., Горбачева</w:t>
      </w:r>
      <w:proofErr w:type="gramStart"/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proofErr w:type="gramEnd"/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(5-б </w:t>
      </w:r>
      <w:proofErr w:type="spellStart"/>
      <w:r w:rsidRPr="00C0575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proofErr w:type="spellStart"/>
      <w:r w:rsidRPr="00C05754">
        <w:rPr>
          <w:rFonts w:ascii="Times New Roman" w:eastAsia="Calibri" w:hAnsi="Times New Roman" w:cs="Times New Roman"/>
          <w:sz w:val="24"/>
          <w:szCs w:val="24"/>
        </w:rPr>
        <w:t>Папсуев</w:t>
      </w:r>
      <w:proofErr w:type="spellEnd"/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 С., Башкирова В. (6--б </w:t>
      </w:r>
      <w:proofErr w:type="spellStart"/>
      <w:r w:rsidRPr="00C0575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.), Коханова В., (8-а </w:t>
      </w:r>
      <w:proofErr w:type="spellStart"/>
      <w:r w:rsidRPr="00C0575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.),  </w:t>
      </w:r>
      <w:proofErr w:type="spellStart"/>
      <w:r w:rsidRPr="00C05754">
        <w:rPr>
          <w:rFonts w:ascii="Times New Roman" w:eastAsia="Calibri" w:hAnsi="Times New Roman" w:cs="Times New Roman"/>
          <w:sz w:val="24"/>
          <w:szCs w:val="24"/>
        </w:rPr>
        <w:t>Солоненко</w:t>
      </w:r>
      <w:proofErr w:type="spellEnd"/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 Е., </w:t>
      </w:r>
      <w:proofErr w:type="spellStart"/>
      <w:r w:rsidRPr="00C05754">
        <w:rPr>
          <w:rFonts w:ascii="Times New Roman" w:eastAsia="Calibri" w:hAnsi="Times New Roman" w:cs="Times New Roman"/>
          <w:sz w:val="24"/>
          <w:szCs w:val="24"/>
        </w:rPr>
        <w:t>Махова</w:t>
      </w:r>
      <w:proofErr w:type="spellEnd"/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 А. (9-б </w:t>
      </w:r>
      <w:proofErr w:type="spellStart"/>
      <w:r w:rsidRPr="00C0575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.), Колосова А. , Бурда Е.(11 </w:t>
      </w:r>
      <w:proofErr w:type="spellStart"/>
      <w:r w:rsidRPr="00C0575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05754">
        <w:rPr>
          <w:rFonts w:ascii="Times New Roman" w:eastAsia="Calibri" w:hAnsi="Times New Roman" w:cs="Times New Roman"/>
          <w:sz w:val="24"/>
          <w:szCs w:val="24"/>
        </w:rPr>
        <w:t>.),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1303"/>
        <w:gridCol w:w="1117"/>
        <w:gridCol w:w="1024"/>
        <w:gridCol w:w="1285"/>
        <w:gridCol w:w="1234"/>
        <w:gridCol w:w="1984"/>
        <w:gridCol w:w="1843"/>
      </w:tblGrid>
      <w:tr w:rsidR="00C05754" w:rsidRPr="00365EE2" w:rsidTr="00C05754">
        <w:trPr>
          <w:trHeight w:val="148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65EE2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65EE2">
              <w:rPr>
                <w:rFonts w:ascii="Times New Roman" w:eastAsia="Calibri" w:hAnsi="Times New Roman" w:cs="Times New Roman"/>
              </w:rPr>
              <w:t xml:space="preserve">Всего </w:t>
            </w:r>
            <w:proofErr w:type="spellStart"/>
            <w:r w:rsidRPr="00365EE2">
              <w:rPr>
                <w:rFonts w:ascii="Times New Roman" w:eastAsia="Calibri" w:hAnsi="Times New Roman" w:cs="Times New Roman"/>
              </w:rPr>
              <w:t>об-ся</w:t>
            </w:r>
            <w:proofErr w:type="spellEnd"/>
            <w:r w:rsidRPr="00365EE2">
              <w:rPr>
                <w:rFonts w:ascii="Times New Roman" w:eastAsia="Calibri" w:hAnsi="Times New Roman" w:cs="Times New Roman"/>
              </w:rPr>
              <w:t xml:space="preserve"> по списку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65EE2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65EE2">
              <w:rPr>
                <w:rFonts w:ascii="Times New Roman" w:eastAsia="Calibri" w:hAnsi="Times New Roman" w:cs="Times New Roman"/>
              </w:rPr>
              <w:t>Аттестовано  (период)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65EE2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65EE2">
              <w:rPr>
                <w:rFonts w:ascii="Times New Roman" w:eastAsia="Calibri" w:hAnsi="Times New Roman" w:cs="Times New Roman"/>
              </w:rPr>
              <w:t>Успевают на «5»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65EE2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65EE2">
              <w:rPr>
                <w:rFonts w:ascii="Times New Roman" w:eastAsia="Calibri" w:hAnsi="Times New Roman" w:cs="Times New Roman"/>
              </w:rPr>
              <w:t>Успевают на «4» и «5»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65EE2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65EE2">
              <w:rPr>
                <w:rFonts w:ascii="Times New Roman" w:eastAsia="Calibri" w:hAnsi="Times New Roman" w:cs="Times New Roman"/>
              </w:rPr>
              <w:t>Процент качества знаний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65EE2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65EE2">
              <w:rPr>
                <w:rFonts w:ascii="Times New Roman" w:eastAsia="Calibri" w:hAnsi="Times New Roman" w:cs="Times New Roman"/>
              </w:rPr>
              <w:t xml:space="preserve">Кол-во </w:t>
            </w:r>
            <w:proofErr w:type="spellStart"/>
            <w:r w:rsidRPr="00365EE2">
              <w:rPr>
                <w:rFonts w:ascii="Times New Roman" w:eastAsia="Calibri" w:hAnsi="Times New Roman" w:cs="Times New Roman"/>
              </w:rPr>
              <w:t>об-ся</w:t>
            </w:r>
            <w:proofErr w:type="spellEnd"/>
            <w:r w:rsidRPr="00365EE2">
              <w:rPr>
                <w:rFonts w:ascii="Times New Roman" w:eastAsia="Calibri" w:hAnsi="Times New Roman" w:cs="Times New Roman"/>
              </w:rPr>
              <w:t>, имеющих 1-2 «3»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65EE2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65EE2">
              <w:rPr>
                <w:rFonts w:ascii="Times New Roman" w:eastAsia="Calibri" w:hAnsi="Times New Roman" w:cs="Times New Roman"/>
              </w:rPr>
              <w:t xml:space="preserve">Кол-во </w:t>
            </w:r>
            <w:proofErr w:type="gramStart"/>
            <w:r w:rsidRPr="00365EE2">
              <w:rPr>
                <w:rFonts w:ascii="Times New Roman" w:eastAsia="Calibri" w:hAnsi="Times New Roman" w:cs="Times New Roman"/>
              </w:rPr>
              <w:t>неуспевающих</w:t>
            </w:r>
            <w:proofErr w:type="gramEnd"/>
            <w:r w:rsidRPr="00365E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5EE2">
              <w:rPr>
                <w:rFonts w:ascii="Times New Roman" w:eastAsia="Calibri" w:hAnsi="Times New Roman" w:cs="Times New Roman"/>
              </w:rPr>
              <w:t>об-ся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имеющих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</w:rPr>
              <w:t>/а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65EE2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65EE2">
              <w:rPr>
                <w:rFonts w:ascii="Times New Roman" w:eastAsia="Calibri" w:hAnsi="Times New Roman" w:cs="Times New Roman"/>
              </w:rPr>
              <w:t>Процент успеваемости</w:t>
            </w:r>
          </w:p>
        </w:tc>
      </w:tr>
      <w:tr w:rsidR="00C05754" w:rsidRPr="00365EE2" w:rsidTr="00C05754">
        <w:trPr>
          <w:trHeight w:val="57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65EE2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65EE2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</w:rPr>
              <w:t>четверть</w:t>
            </w:r>
          </w:p>
          <w:p w:rsidR="00C05754" w:rsidRPr="00365EE2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(283)</w:t>
            </w:r>
            <w:r w:rsidRPr="00365EE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65EE2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65EE2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65EE2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39,5%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65EE2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C05754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Гасанов Н. (геометрия, физика, музыка)</w:t>
            </w:r>
          </w:p>
          <w:p w:rsidR="00C05754" w:rsidRPr="00365EE2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65EE2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99,6%</w:t>
            </w:r>
          </w:p>
        </w:tc>
      </w:tr>
      <w:tr w:rsidR="00C05754" w:rsidRPr="00D301D5" w:rsidTr="00C05754">
        <w:trPr>
          <w:trHeight w:val="5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proofErr w:type="spellStart"/>
            <w:r w:rsidRPr="00365EE2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End"/>
            <w:r w:rsidRPr="00260E0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четверть</w:t>
            </w:r>
          </w:p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(310)</w:t>
            </w:r>
            <w:r w:rsidRPr="00365EE2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  <w:p w:rsidR="00C05754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Боженок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К. (р.)</w:t>
            </w:r>
          </w:p>
          <w:p w:rsidR="00C05754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Гасанов Н. (б.)</w:t>
            </w:r>
          </w:p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Степачев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 (геом.)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99%</w:t>
            </w:r>
          </w:p>
        </w:tc>
      </w:tr>
      <w:tr w:rsidR="00C05754" w:rsidRPr="00D301D5" w:rsidTr="00C05754">
        <w:trPr>
          <w:trHeight w:val="5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65EE2">
              <w:rPr>
                <w:rFonts w:ascii="Times New Roman" w:eastAsia="Calibri" w:hAnsi="Times New Roman" w:cs="Times New Roman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260E0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четверть</w:t>
            </w:r>
          </w:p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(280)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36,4%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  <w:p w:rsidR="00C05754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информатика:</w:t>
            </w:r>
          </w:p>
          <w:p w:rsidR="00C05754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Бугаенко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</w:t>
            </w:r>
          </w:p>
          <w:p w:rsidR="00C05754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Корпылев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В.</w:t>
            </w:r>
          </w:p>
          <w:p w:rsidR="00C05754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Степачев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</w:t>
            </w:r>
          </w:p>
          <w:p w:rsidR="00C05754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/а -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Конохов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</w:t>
            </w:r>
          </w:p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98,5%</w:t>
            </w:r>
          </w:p>
        </w:tc>
      </w:tr>
      <w:tr w:rsidR="00C05754" w:rsidRPr="00D301D5" w:rsidTr="00C05754">
        <w:trPr>
          <w:trHeight w:val="5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65EE2">
              <w:rPr>
                <w:rFonts w:ascii="Times New Roman" w:eastAsia="Calibri" w:hAnsi="Times New Roman" w:cs="Times New Roman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260E0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четверть</w:t>
            </w:r>
          </w:p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(307)</w:t>
            </w:r>
            <w:r w:rsidRPr="00365EE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C05754" w:rsidRPr="00D301D5" w:rsidTr="00C05754">
        <w:trPr>
          <w:trHeight w:val="61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Год</w:t>
            </w:r>
          </w:p>
          <w:p w:rsidR="00C05754" w:rsidRPr="00D20339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(307)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D301D5" w:rsidRDefault="00C05754" w:rsidP="000C3B1C">
            <w:pPr>
              <w:tabs>
                <w:tab w:val="center" w:pos="4677"/>
                <w:tab w:val="right" w:pos="9355"/>
              </w:tabs>
              <w:spacing w:after="0" w:line="294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</w:tbl>
    <w:p w:rsidR="00C05754" w:rsidRPr="00C05754" w:rsidRDefault="00C05754" w:rsidP="00C05754">
      <w:pPr>
        <w:pStyle w:val="a8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       Очевидно, что качество знаний в течение учебного года незначительно колебалось. Имело место  движение обучающихся, а также усилия со стороны педагогов, направленные на повышение мотивации обучающихся к учебной деятельности, индивидуальная работа с детьми и родителями. Как итог – рост качества знаний в 3 четверти относительно результатов 1и 2  четвертей на 9 % ,в т.ч. и за счет аттестации 10 -11 классов во 2 полугодии. Уровень </w:t>
      </w:r>
      <w:r w:rsidRPr="00C05754">
        <w:rPr>
          <w:rFonts w:ascii="Times New Roman" w:eastAsia="Calibri" w:hAnsi="Times New Roman" w:cs="Times New Roman"/>
          <w:sz w:val="24"/>
          <w:szCs w:val="24"/>
        </w:rPr>
        <w:lastRenderedPageBreak/>
        <w:t>успеваемости также не был абсолютным в 1, 2  и 3 четвертях, т.к. имелись обучающиеся с 1 «2»</w:t>
      </w:r>
      <w:r w:rsidRPr="00C05754">
        <w:rPr>
          <w:rFonts w:ascii="Times New Roman" w:eastAsia="Calibri" w:hAnsi="Times New Roman" w:cs="Times New Roman"/>
        </w:rPr>
        <w:t xml:space="preserve">.  С </w:t>
      </w:r>
      <w:proofErr w:type="gramStart"/>
      <w:r w:rsidRPr="00C05754">
        <w:rPr>
          <w:rFonts w:ascii="Times New Roman" w:eastAsia="Calibri" w:hAnsi="Times New Roman" w:cs="Times New Roman"/>
        </w:rPr>
        <w:t>обучающимися</w:t>
      </w:r>
      <w:proofErr w:type="gramEnd"/>
      <w:r w:rsidRPr="00C05754">
        <w:rPr>
          <w:rFonts w:ascii="Times New Roman" w:eastAsia="Calibri" w:hAnsi="Times New Roman" w:cs="Times New Roman"/>
        </w:rPr>
        <w:t xml:space="preserve"> </w:t>
      </w:r>
      <w:r w:rsidRPr="00C05754">
        <w:rPr>
          <w:rFonts w:ascii="Times New Roman" w:eastAsia="Calibri" w:hAnsi="Times New Roman" w:cs="Times New Roman"/>
          <w:sz w:val="24"/>
          <w:szCs w:val="24"/>
        </w:rPr>
        <w:t xml:space="preserve">была проведена индивидуальная работа. </w:t>
      </w:r>
    </w:p>
    <w:p w:rsidR="00634704" w:rsidRDefault="00634704" w:rsidP="00FB6E86">
      <w:pPr>
        <w:spacing w:line="294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114E83">
        <w:rPr>
          <w:rFonts w:ascii="Times New Roman" w:eastAsia="Calibri" w:hAnsi="Times New Roman" w:cs="Times New Roman"/>
          <w:b/>
          <w:sz w:val="24"/>
          <w:szCs w:val="24"/>
        </w:rPr>
        <w:t xml:space="preserve">Сравнение результатов </w:t>
      </w:r>
      <w:proofErr w:type="gramStart"/>
      <w:r w:rsidRPr="00114E83">
        <w:rPr>
          <w:rFonts w:ascii="Times New Roman" w:eastAsia="Calibri" w:hAnsi="Times New Roman" w:cs="Times New Roman"/>
          <w:b/>
          <w:sz w:val="24"/>
          <w:szCs w:val="24"/>
        </w:rPr>
        <w:t>обучения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школе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 5 лет:</w:t>
      </w:r>
    </w:p>
    <w:p w:rsidR="00634704" w:rsidRDefault="00634704" w:rsidP="00FB6E86">
      <w:pPr>
        <w:spacing w:line="294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15219" cy="1871830"/>
            <wp:effectExtent l="19050" t="0" r="23681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B6E86" w:rsidRPr="00114E83" w:rsidRDefault="00FB6E86" w:rsidP="00FB6E86">
      <w:pPr>
        <w:spacing w:line="294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114E83">
        <w:rPr>
          <w:rFonts w:ascii="Times New Roman" w:eastAsia="Calibri" w:hAnsi="Times New Roman" w:cs="Times New Roman"/>
          <w:b/>
          <w:sz w:val="24"/>
          <w:szCs w:val="24"/>
        </w:rPr>
        <w:t xml:space="preserve">Сравнение результатов </w:t>
      </w:r>
      <w:proofErr w:type="gramStart"/>
      <w:r w:rsidRPr="00114E83">
        <w:rPr>
          <w:rFonts w:ascii="Times New Roman" w:eastAsia="Calibri" w:hAnsi="Times New Roman" w:cs="Times New Roman"/>
          <w:b/>
          <w:sz w:val="24"/>
          <w:szCs w:val="24"/>
        </w:rPr>
        <w:t>обучения по классам</w:t>
      </w:r>
      <w:proofErr w:type="gramEnd"/>
      <w:r w:rsidRPr="00114E8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559"/>
        <w:gridCol w:w="1417"/>
        <w:gridCol w:w="1417"/>
        <w:gridCol w:w="1417"/>
        <w:gridCol w:w="1560"/>
        <w:gridCol w:w="1985"/>
      </w:tblGrid>
      <w:tr w:rsidR="00C05754" w:rsidRPr="003E4EDC" w:rsidTr="00C057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C05754">
            <w:pPr>
              <w:tabs>
                <w:tab w:val="center" w:pos="4677"/>
                <w:tab w:val="right" w:pos="9355"/>
              </w:tabs>
              <w:spacing w:line="294" w:lineRule="atLeast"/>
              <w:ind w:left="-9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4E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4E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четверть/ </w:t>
            </w:r>
            <w:r w:rsidRPr="003E4E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четверть/ </w:t>
            </w:r>
            <w:r w:rsidRPr="003E4E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Тенденция успеваемости</w:t>
            </w:r>
          </w:p>
        </w:tc>
      </w:tr>
      <w:tr w:rsidR="00C05754" w:rsidRPr="003E4EDC" w:rsidTr="00C057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 / 70</w:t>
            </w:r>
          </w:p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C66D6D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C66D6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 100 /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C66D6D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C66D6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100 / 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C66D6D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C66D6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100/52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100/57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сниже</w:t>
            </w: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</w:tr>
      <w:tr w:rsidR="00C05754" w:rsidRPr="003E4EDC" w:rsidTr="00C057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 / 63</w:t>
            </w:r>
          </w:p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C66D6D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C66D6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100 /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 /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C66D6D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C66D6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100 / 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/ 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сниже</w:t>
            </w: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</w:tr>
      <w:tr w:rsidR="00C05754" w:rsidRPr="003E4EDC" w:rsidTr="00C05754">
        <w:trPr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 /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754" w:rsidRPr="00C66D6D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6D6D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100  / 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754" w:rsidRPr="00C66D6D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C66D6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  92 / 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/ 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754" w:rsidRPr="00A36FCB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FCB">
              <w:rPr>
                <w:rFonts w:ascii="Times New Roman" w:eastAsia="Calibri" w:hAnsi="Times New Roman" w:cs="Times New Roman"/>
                <w:sz w:val="24"/>
                <w:szCs w:val="24"/>
              </w:rPr>
              <w:t>100 / 67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Тенденция к стабилизации во 2 половине года</w:t>
            </w:r>
          </w:p>
        </w:tc>
      </w:tr>
      <w:tr w:rsidR="00C05754" w:rsidRPr="003E4EDC" w:rsidTr="00C05754"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 /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 /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754" w:rsidRPr="00C66D6D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6D6D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100 /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754" w:rsidRPr="00A36FCB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FCB">
              <w:rPr>
                <w:rFonts w:ascii="Times New Roman" w:eastAsia="Calibri" w:hAnsi="Times New Roman" w:cs="Times New Roman"/>
                <w:sz w:val="24"/>
                <w:szCs w:val="24"/>
              </w:rPr>
              <w:t>100 /53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754" w:rsidRPr="00A36FCB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FCB">
              <w:rPr>
                <w:rFonts w:ascii="Times New Roman" w:eastAsia="Calibri" w:hAnsi="Times New Roman" w:cs="Times New Roman"/>
                <w:sz w:val="24"/>
                <w:szCs w:val="24"/>
              </w:rPr>
              <w:t>100 / 53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754" w:rsidRPr="003E4EDC" w:rsidTr="00C057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 /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C66D6D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C66D6D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100/  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100/ 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100/   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100/  46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C05754" w:rsidRPr="003E4EDC" w:rsidTr="00C057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100/ 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C66D6D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C66D6D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100/  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100/  4</w:t>
            </w: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100/   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100/   41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табильно</w:t>
            </w:r>
          </w:p>
        </w:tc>
      </w:tr>
      <w:tr w:rsidR="00C05754" w:rsidRPr="003E4EDC" w:rsidTr="00C057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100/ 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100/  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100/  4</w:t>
            </w:r>
            <w:r w:rsidRPr="003E4EDC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C66D6D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C66D6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100 /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C66D6D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D6D">
              <w:rPr>
                <w:rFonts w:ascii="Times New Roman" w:eastAsia="Calibri" w:hAnsi="Times New Roman" w:cs="Times New Roman"/>
                <w:sz w:val="24"/>
                <w:szCs w:val="24"/>
              </w:rPr>
              <w:t>100 / 28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Нестабильно</w:t>
            </w:r>
          </w:p>
        </w:tc>
      </w:tr>
      <w:tr w:rsidR="00C05754" w:rsidRPr="003E4EDC" w:rsidTr="00C057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100/ 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100/  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C66D6D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C66D6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100/ 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100/   2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C66D6D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D6D">
              <w:rPr>
                <w:rFonts w:ascii="Times New Roman" w:eastAsia="Calibri" w:hAnsi="Times New Roman" w:cs="Times New Roman"/>
                <w:sz w:val="24"/>
                <w:szCs w:val="24"/>
              </w:rPr>
              <w:t>100/   32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Нестабильно</w:t>
            </w:r>
          </w:p>
        </w:tc>
      </w:tr>
      <w:tr w:rsidR="00C05754" w:rsidRPr="003E4EDC" w:rsidTr="00C057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100/ 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100/  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C66D6D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C66D6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100/ 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100/  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C66D6D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D6D">
              <w:rPr>
                <w:rFonts w:ascii="Times New Roman" w:eastAsia="Calibri" w:hAnsi="Times New Roman" w:cs="Times New Roman"/>
                <w:sz w:val="24"/>
                <w:szCs w:val="24"/>
              </w:rPr>
              <w:t>100/  48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Нестабильно</w:t>
            </w:r>
          </w:p>
        </w:tc>
      </w:tr>
      <w:tr w:rsidR="00C05754" w:rsidRPr="003E4EDC" w:rsidTr="00C057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100/ 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100/  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4EDC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100/ 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C66D6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100 / 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D6D">
              <w:rPr>
                <w:rFonts w:ascii="Times New Roman" w:eastAsia="Calibri" w:hAnsi="Times New Roman" w:cs="Times New Roman"/>
                <w:sz w:val="24"/>
                <w:szCs w:val="24"/>
              </w:rPr>
              <w:t>100 / 28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Сниже</w:t>
            </w: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</w:tr>
      <w:tr w:rsidR="00C05754" w:rsidRPr="003E4EDC" w:rsidTr="00C057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94/ 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C66D6D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 94/ </w:t>
            </w:r>
            <w:r w:rsidRPr="00C66D6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100/ 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100/  4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Нестабильно</w:t>
            </w:r>
          </w:p>
        </w:tc>
      </w:tr>
      <w:tr w:rsidR="00C05754" w:rsidRPr="003E4EDC" w:rsidTr="00C057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100/ 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100/  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100/ 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100/ 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100/  13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C05754" w:rsidRPr="003E4EDC" w:rsidTr="00C057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100/ 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100/  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100/ 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FA5AFB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AFB">
              <w:rPr>
                <w:rFonts w:ascii="Times New Roman" w:eastAsia="Calibri" w:hAnsi="Times New Roman" w:cs="Times New Roman"/>
                <w:sz w:val="24"/>
                <w:szCs w:val="24"/>
              </w:rPr>
              <w:t>100/ 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FA5AFB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AFB">
              <w:rPr>
                <w:rFonts w:ascii="Times New Roman" w:eastAsia="Calibri" w:hAnsi="Times New Roman" w:cs="Times New Roman"/>
                <w:sz w:val="24"/>
                <w:szCs w:val="24"/>
              </w:rPr>
              <w:t>100/  19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Тенденция к стабилизации во 2 половине года</w:t>
            </w:r>
          </w:p>
        </w:tc>
      </w:tr>
      <w:tr w:rsidR="00C05754" w:rsidRPr="003E4EDC" w:rsidTr="00C057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100/ 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  95/ 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  84/ 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C66D6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100 / 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Нестабильно</w:t>
            </w:r>
          </w:p>
        </w:tc>
      </w:tr>
      <w:tr w:rsidR="00C05754" w:rsidRPr="003E4EDC" w:rsidTr="00C057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100/ 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100/ 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4EDC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100/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FA5AFB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FA5AFB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100/ 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100/  32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Тенденция к стабилизации</w:t>
            </w:r>
          </w:p>
        </w:tc>
      </w:tr>
      <w:tr w:rsidR="00C05754" w:rsidRPr="003E4EDC" w:rsidTr="00C057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90/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FA5AFB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AFB">
              <w:rPr>
                <w:rFonts w:ascii="Times New Roman" w:eastAsia="Calibri" w:hAnsi="Times New Roman" w:cs="Times New Roman"/>
                <w:sz w:val="24"/>
                <w:szCs w:val="24"/>
              </w:rPr>
              <w:t>100 /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/ 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Стабильно по качеству, рост абсолютной успеваемости</w:t>
            </w:r>
          </w:p>
        </w:tc>
      </w:tr>
      <w:tr w:rsidR="00C05754" w:rsidRPr="003E4EDC" w:rsidTr="00C057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100/  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4" w:rsidRPr="00FA5AFB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5AFB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100/  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100/  83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754" w:rsidRPr="003E4EDC" w:rsidRDefault="00C05754" w:rsidP="000C3B1C">
            <w:pPr>
              <w:tabs>
                <w:tab w:val="center" w:pos="4677"/>
                <w:tab w:val="right" w:pos="9355"/>
              </w:tabs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</w:t>
            </w:r>
          </w:p>
        </w:tc>
      </w:tr>
    </w:tbl>
    <w:p w:rsidR="00FB6E86" w:rsidRDefault="00FB6E86" w:rsidP="00FB6E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E86" w:rsidRDefault="00FB6E86" w:rsidP="00FB6E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E86" w:rsidRPr="009F282A" w:rsidRDefault="00FB6E86" w:rsidP="00FB6E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282A">
        <w:rPr>
          <w:rFonts w:ascii="Times New Roman" w:hAnsi="Times New Roman"/>
          <w:b/>
          <w:sz w:val="24"/>
          <w:szCs w:val="24"/>
        </w:rPr>
        <w:t xml:space="preserve">Сохранность качества знаний по классам 5 лет </w:t>
      </w:r>
    </w:p>
    <w:p w:rsidR="00AA0A26" w:rsidRDefault="00AA0A26" w:rsidP="00FB6E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A26" w:rsidRPr="00CD5649" w:rsidRDefault="00AA0A26" w:rsidP="00FB6E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127"/>
        <w:gridCol w:w="2127"/>
        <w:gridCol w:w="2127"/>
        <w:gridCol w:w="2127"/>
      </w:tblGrid>
      <w:tr w:rsidR="000C3B1C" w:rsidRPr="00525AB6" w:rsidTr="000C3B1C">
        <w:tc>
          <w:tcPr>
            <w:tcW w:w="2127" w:type="dxa"/>
          </w:tcPr>
          <w:p w:rsidR="000C3B1C" w:rsidRPr="00365EE2" w:rsidRDefault="000C3B1C" w:rsidP="000C3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5EE2">
              <w:rPr>
                <w:rFonts w:ascii="Times New Roman" w:hAnsi="Times New Roman" w:cs="Times New Roman"/>
                <w:b/>
                <w:sz w:val="22"/>
                <w:szCs w:val="22"/>
              </w:rPr>
              <w:t>2019-2020</w:t>
            </w:r>
          </w:p>
        </w:tc>
        <w:tc>
          <w:tcPr>
            <w:tcW w:w="2127" w:type="dxa"/>
          </w:tcPr>
          <w:p w:rsidR="000C3B1C" w:rsidRPr="00365EE2" w:rsidRDefault="000C3B1C" w:rsidP="000C3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  <w:r w:rsidRPr="00365EE2">
              <w:rPr>
                <w:rFonts w:ascii="Times New Roman" w:hAnsi="Times New Roman" w:cs="Times New Roman"/>
                <w:b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0C3B1C" w:rsidRPr="00365EE2" w:rsidRDefault="000C3B1C" w:rsidP="000C3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2021-2022</w:t>
            </w:r>
          </w:p>
        </w:tc>
        <w:tc>
          <w:tcPr>
            <w:tcW w:w="2127" w:type="dxa"/>
          </w:tcPr>
          <w:p w:rsidR="000C3B1C" w:rsidRPr="00365EE2" w:rsidRDefault="000C3B1C" w:rsidP="000C3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2022-2023</w:t>
            </w:r>
          </w:p>
        </w:tc>
        <w:tc>
          <w:tcPr>
            <w:tcW w:w="2127" w:type="dxa"/>
          </w:tcPr>
          <w:p w:rsidR="000C3B1C" w:rsidRPr="00365EE2" w:rsidRDefault="000C3B1C" w:rsidP="000C3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2023-2024</w:t>
            </w:r>
          </w:p>
        </w:tc>
      </w:tr>
      <w:tr w:rsidR="000C3B1C" w:rsidRPr="00525AB6" w:rsidTr="000C3B1C">
        <w:tc>
          <w:tcPr>
            <w:tcW w:w="2127" w:type="dxa"/>
          </w:tcPr>
          <w:p w:rsidR="000C3B1C" w:rsidRPr="00365EE2" w:rsidRDefault="000C3B1C" w:rsidP="000C3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0C3B1C" w:rsidRDefault="000C3B1C" w:rsidP="000C3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0C3B1C" w:rsidRDefault="000C3B1C" w:rsidP="000C3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0C3B1C" w:rsidRDefault="000C3B1C" w:rsidP="000C3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0C3B1C" w:rsidRDefault="000C3B1C" w:rsidP="000C3B1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3-а                   67%</w:t>
            </w:r>
          </w:p>
          <w:p w:rsidR="000C3B1C" w:rsidRPr="00A23CDE" w:rsidRDefault="000C3B1C" w:rsidP="000C3B1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3-б                   53%</w:t>
            </w:r>
          </w:p>
        </w:tc>
      </w:tr>
      <w:tr w:rsidR="000C3B1C" w:rsidRPr="00525AB6" w:rsidTr="000C3B1C">
        <w:tc>
          <w:tcPr>
            <w:tcW w:w="2127" w:type="dxa"/>
          </w:tcPr>
          <w:p w:rsidR="000C3B1C" w:rsidRPr="00365EE2" w:rsidRDefault="000C3B1C" w:rsidP="000C3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0C3B1C" w:rsidRDefault="000C3B1C" w:rsidP="000C3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0C3B1C" w:rsidRDefault="000C3B1C" w:rsidP="000C3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0C3B1C" w:rsidRPr="00A23CDE" w:rsidRDefault="000C3B1C" w:rsidP="000C3B1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CDE">
              <w:rPr>
                <w:rFonts w:ascii="Times New Roman" w:hAnsi="Times New Roman" w:cs="Times New Roman"/>
                <w:sz w:val="22"/>
                <w:szCs w:val="22"/>
              </w:rPr>
              <w:t>3                     4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3%</w:t>
            </w:r>
          </w:p>
        </w:tc>
        <w:tc>
          <w:tcPr>
            <w:tcW w:w="2127" w:type="dxa"/>
          </w:tcPr>
          <w:p w:rsidR="000C3B1C" w:rsidRPr="00365EE2" w:rsidRDefault="000C3B1C" w:rsidP="000C3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8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46%</w:t>
            </w:r>
          </w:p>
        </w:tc>
      </w:tr>
      <w:tr w:rsidR="000C3B1C" w:rsidRPr="00525AB6" w:rsidTr="000C3B1C">
        <w:tc>
          <w:tcPr>
            <w:tcW w:w="2127" w:type="dxa"/>
          </w:tcPr>
          <w:p w:rsidR="000C3B1C" w:rsidRPr="00365EE2" w:rsidRDefault="000C3B1C" w:rsidP="000C3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0C3B1C" w:rsidRDefault="000C3B1C" w:rsidP="000C3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0C3B1C" w:rsidRPr="00A23CDE" w:rsidRDefault="000C3B1C" w:rsidP="000C3B1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CDE">
              <w:rPr>
                <w:rFonts w:ascii="Times New Roman" w:hAnsi="Times New Roman" w:cs="Times New Roman"/>
                <w:sz w:val="22"/>
                <w:szCs w:val="22"/>
              </w:rPr>
              <w:t>3                     41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127" w:type="dxa"/>
          </w:tcPr>
          <w:p w:rsidR="000C3B1C" w:rsidRPr="009F282A" w:rsidRDefault="000C3B1C" w:rsidP="000C3B1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37%</w:t>
            </w:r>
          </w:p>
        </w:tc>
        <w:tc>
          <w:tcPr>
            <w:tcW w:w="2127" w:type="dxa"/>
          </w:tcPr>
          <w:p w:rsidR="000C3B1C" w:rsidRDefault="000C3B1C" w:rsidP="000C3B1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41%</w:t>
            </w:r>
          </w:p>
          <w:p w:rsidR="000C3B1C" w:rsidRPr="00B369BC" w:rsidRDefault="000C3B1C" w:rsidP="000C3B1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5-б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              28%</w:t>
            </w:r>
          </w:p>
        </w:tc>
      </w:tr>
      <w:tr w:rsidR="000C3B1C" w:rsidRPr="00525AB6" w:rsidTr="000C3B1C">
        <w:tc>
          <w:tcPr>
            <w:tcW w:w="2127" w:type="dxa"/>
          </w:tcPr>
          <w:p w:rsidR="000C3B1C" w:rsidRPr="00365EE2" w:rsidRDefault="000C3B1C" w:rsidP="000C3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0C3B1C" w:rsidRPr="00B369BC" w:rsidRDefault="000C3B1C" w:rsidP="000C3B1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9BC">
              <w:rPr>
                <w:rFonts w:ascii="Times New Roman" w:hAnsi="Times New Roman" w:cs="Times New Roman"/>
                <w:sz w:val="22"/>
                <w:szCs w:val="22"/>
              </w:rPr>
              <w:t xml:space="preserve">3-а </w:t>
            </w:r>
            <w:proofErr w:type="spellStart"/>
            <w:r w:rsidRPr="00B369BC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B369B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33%</w:t>
            </w:r>
          </w:p>
          <w:p w:rsidR="000C3B1C" w:rsidRPr="00B369BC" w:rsidRDefault="000C3B1C" w:rsidP="000C3B1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9BC">
              <w:rPr>
                <w:rFonts w:ascii="Times New Roman" w:hAnsi="Times New Roman" w:cs="Times New Roman"/>
                <w:sz w:val="22"/>
                <w:szCs w:val="22"/>
              </w:rPr>
              <w:t xml:space="preserve">3-б </w:t>
            </w:r>
            <w:proofErr w:type="spellStart"/>
            <w:r w:rsidRPr="00B369BC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B369B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63%</w:t>
            </w:r>
          </w:p>
        </w:tc>
        <w:tc>
          <w:tcPr>
            <w:tcW w:w="2127" w:type="dxa"/>
          </w:tcPr>
          <w:p w:rsidR="000C3B1C" w:rsidRDefault="000C3B1C" w:rsidP="000C3B1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4-а                 44%                  </w:t>
            </w:r>
          </w:p>
          <w:p w:rsidR="000C3B1C" w:rsidRPr="00B369BC" w:rsidRDefault="000C3B1C" w:rsidP="000C3B1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4-б                 61%</w:t>
            </w:r>
          </w:p>
        </w:tc>
        <w:tc>
          <w:tcPr>
            <w:tcW w:w="2127" w:type="dxa"/>
          </w:tcPr>
          <w:p w:rsidR="000C3B1C" w:rsidRDefault="000C3B1C" w:rsidP="000C3B1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32%</w:t>
            </w:r>
          </w:p>
          <w:p w:rsidR="000C3B1C" w:rsidRPr="00B369BC" w:rsidRDefault="000C3B1C" w:rsidP="000C3B1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5-б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              43%</w:t>
            </w:r>
          </w:p>
        </w:tc>
        <w:tc>
          <w:tcPr>
            <w:tcW w:w="2127" w:type="dxa"/>
          </w:tcPr>
          <w:p w:rsidR="000C3B1C" w:rsidRDefault="000C3B1C" w:rsidP="000C3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6-а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           32%      </w:t>
            </w:r>
          </w:p>
          <w:p w:rsidR="000C3B1C" w:rsidRPr="009F282A" w:rsidRDefault="000C3B1C" w:rsidP="000C3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6-б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           48%         </w:t>
            </w:r>
          </w:p>
        </w:tc>
      </w:tr>
      <w:tr w:rsidR="000C3B1C" w:rsidRPr="00525AB6" w:rsidTr="000C3B1C">
        <w:tc>
          <w:tcPr>
            <w:tcW w:w="2127" w:type="dxa"/>
          </w:tcPr>
          <w:p w:rsidR="000C3B1C" w:rsidRPr="00365EE2" w:rsidRDefault="000C3B1C" w:rsidP="000C3B1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4C66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 w:rsidRPr="00094C66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094C6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65EE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</w:t>
            </w:r>
            <w:r w:rsidRPr="00365EE2">
              <w:rPr>
                <w:rFonts w:ascii="Times New Roman" w:hAnsi="Times New Roman"/>
                <w:sz w:val="22"/>
                <w:szCs w:val="22"/>
              </w:rPr>
              <w:t>47%</w:t>
            </w:r>
          </w:p>
        </w:tc>
        <w:tc>
          <w:tcPr>
            <w:tcW w:w="2127" w:type="dxa"/>
          </w:tcPr>
          <w:p w:rsidR="000C3B1C" w:rsidRPr="00B369BC" w:rsidRDefault="000C3B1C" w:rsidP="000C3B1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9BC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 w:rsidRPr="00B369BC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B369B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50%</w:t>
            </w:r>
          </w:p>
        </w:tc>
        <w:tc>
          <w:tcPr>
            <w:tcW w:w="2127" w:type="dxa"/>
          </w:tcPr>
          <w:p w:rsidR="000C3B1C" w:rsidRDefault="000C3B1C" w:rsidP="000C3B1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53%</w:t>
            </w:r>
          </w:p>
          <w:p w:rsidR="000C3B1C" w:rsidRPr="00B369BC" w:rsidRDefault="000C3B1C" w:rsidP="000C3B1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5-б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             47%</w:t>
            </w:r>
          </w:p>
        </w:tc>
        <w:tc>
          <w:tcPr>
            <w:tcW w:w="2127" w:type="dxa"/>
          </w:tcPr>
          <w:p w:rsidR="000C3B1C" w:rsidRDefault="000C3B1C" w:rsidP="000C3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6-а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           37%      </w:t>
            </w:r>
          </w:p>
          <w:p w:rsidR="000C3B1C" w:rsidRPr="009F282A" w:rsidRDefault="000C3B1C" w:rsidP="000C3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6-б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           50%         </w:t>
            </w:r>
          </w:p>
        </w:tc>
        <w:tc>
          <w:tcPr>
            <w:tcW w:w="2127" w:type="dxa"/>
          </w:tcPr>
          <w:p w:rsidR="000C3B1C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7-а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           28%</w:t>
            </w:r>
          </w:p>
          <w:p w:rsidR="000C3B1C" w:rsidRPr="00365EE2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7-б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           47%</w:t>
            </w:r>
          </w:p>
        </w:tc>
      </w:tr>
      <w:tr w:rsidR="000C3B1C" w:rsidRPr="00525AB6" w:rsidTr="000C3B1C">
        <w:tc>
          <w:tcPr>
            <w:tcW w:w="2127" w:type="dxa"/>
          </w:tcPr>
          <w:p w:rsidR="000C3B1C" w:rsidRPr="00365EE2" w:rsidRDefault="000C3B1C" w:rsidP="000C3B1C">
            <w:pPr>
              <w:rPr>
                <w:rFonts w:ascii="Times New Roman" w:eastAsia="Times New Roman" w:hAnsi="Times New Roman"/>
                <w:lang w:eastAsia="ru-RU"/>
              </w:rPr>
            </w:pPr>
            <w:r w:rsidRPr="00365EE2">
              <w:rPr>
                <w:rFonts w:ascii="Times New Roman" w:eastAsia="Times New Roman" w:hAnsi="Times New Roman"/>
                <w:lang w:eastAsia="ru-RU"/>
              </w:rPr>
              <w:t xml:space="preserve">4 </w:t>
            </w:r>
            <w:proofErr w:type="spellStart"/>
            <w:r w:rsidRPr="00365EE2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365EE2">
              <w:rPr>
                <w:rFonts w:ascii="Times New Roman" w:eastAsia="Times New Roman" w:hAnsi="Times New Roman"/>
                <w:lang w:eastAsia="ru-RU"/>
              </w:rPr>
              <w:t>.           32:%</w:t>
            </w:r>
          </w:p>
          <w:p w:rsidR="000C3B1C" w:rsidRPr="00365EE2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3B1C" w:rsidRDefault="000C3B1C" w:rsidP="000C3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5-а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            29%</w:t>
            </w:r>
          </w:p>
          <w:p w:rsidR="000C3B1C" w:rsidRPr="009F282A" w:rsidRDefault="000C3B1C" w:rsidP="000C3B1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5-б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            28%</w:t>
            </w:r>
          </w:p>
        </w:tc>
        <w:tc>
          <w:tcPr>
            <w:tcW w:w="2127" w:type="dxa"/>
          </w:tcPr>
          <w:p w:rsidR="000C3B1C" w:rsidRDefault="000C3B1C" w:rsidP="000C3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6-а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          23%      </w:t>
            </w:r>
          </w:p>
          <w:p w:rsidR="000C3B1C" w:rsidRPr="009F282A" w:rsidRDefault="000C3B1C" w:rsidP="000C3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6-б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          41%        </w:t>
            </w:r>
          </w:p>
        </w:tc>
        <w:tc>
          <w:tcPr>
            <w:tcW w:w="2127" w:type="dxa"/>
          </w:tcPr>
          <w:p w:rsidR="000C3B1C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7-а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          20%</w:t>
            </w:r>
          </w:p>
          <w:p w:rsidR="000C3B1C" w:rsidRPr="00365EE2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7-б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          25%</w:t>
            </w:r>
          </w:p>
        </w:tc>
        <w:tc>
          <w:tcPr>
            <w:tcW w:w="2127" w:type="dxa"/>
          </w:tcPr>
          <w:p w:rsidR="000C3B1C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8-а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           13%</w:t>
            </w:r>
          </w:p>
          <w:p w:rsidR="000C3B1C" w:rsidRPr="00365EE2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8-б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           19%</w:t>
            </w:r>
          </w:p>
        </w:tc>
      </w:tr>
      <w:tr w:rsidR="000C3B1C" w:rsidRPr="00525AB6" w:rsidTr="000C3B1C">
        <w:tc>
          <w:tcPr>
            <w:tcW w:w="2127" w:type="dxa"/>
          </w:tcPr>
          <w:p w:rsidR="000C3B1C" w:rsidRPr="00365EE2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5EE2">
              <w:rPr>
                <w:rFonts w:ascii="Times New Roman" w:hAnsi="Times New Roman" w:cs="Times New Roman"/>
                <w:sz w:val="22"/>
                <w:szCs w:val="22"/>
              </w:rPr>
              <w:t xml:space="preserve">5-а              29%    </w:t>
            </w:r>
          </w:p>
          <w:p w:rsidR="000C3B1C" w:rsidRPr="00365EE2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5EE2">
              <w:rPr>
                <w:rFonts w:ascii="Times New Roman" w:hAnsi="Times New Roman" w:cs="Times New Roman"/>
                <w:sz w:val="22"/>
                <w:szCs w:val="22"/>
              </w:rPr>
              <w:t>5-б              40%</w:t>
            </w:r>
          </w:p>
        </w:tc>
        <w:tc>
          <w:tcPr>
            <w:tcW w:w="2127" w:type="dxa"/>
          </w:tcPr>
          <w:p w:rsidR="000C3B1C" w:rsidRDefault="000C3B1C" w:rsidP="000C3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6-а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            22%</w:t>
            </w:r>
          </w:p>
          <w:p w:rsidR="000C3B1C" w:rsidRDefault="000C3B1C" w:rsidP="000C3B1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6-б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            40%</w:t>
            </w:r>
          </w:p>
          <w:p w:rsidR="000C3B1C" w:rsidRPr="00365EE2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3B1C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7-а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         22%</w:t>
            </w:r>
          </w:p>
          <w:p w:rsidR="000C3B1C" w:rsidRPr="00365EE2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7-б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         41%</w:t>
            </w:r>
          </w:p>
        </w:tc>
        <w:tc>
          <w:tcPr>
            <w:tcW w:w="2127" w:type="dxa"/>
          </w:tcPr>
          <w:p w:rsidR="000C3B1C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8-а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          42%</w:t>
            </w:r>
          </w:p>
          <w:p w:rsidR="000C3B1C" w:rsidRPr="00365EE2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8-б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          35%</w:t>
            </w:r>
          </w:p>
        </w:tc>
        <w:tc>
          <w:tcPr>
            <w:tcW w:w="2127" w:type="dxa"/>
          </w:tcPr>
          <w:p w:rsidR="000C3B1C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9-а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           47%</w:t>
            </w:r>
          </w:p>
          <w:p w:rsidR="000C3B1C" w:rsidRPr="00365EE2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9-б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           31%</w:t>
            </w:r>
          </w:p>
        </w:tc>
      </w:tr>
      <w:tr w:rsidR="000C3B1C" w:rsidRPr="00525AB6" w:rsidTr="000C3B1C">
        <w:tc>
          <w:tcPr>
            <w:tcW w:w="2127" w:type="dxa"/>
          </w:tcPr>
          <w:p w:rsidR="000C3B1C" w:rsidRPr="00365EE2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5EE2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proofErr w:type="spellStart"/>
            <w:r w:rsidRPr="00365EE2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365EE2">
              <w:rPr>
                <w:rFonts w:ascii="Times New Roman" w:hAnsi="Times New Roman" w:cs="Times New Roman"/>
                <w:sz w:val="22"/>
                <w:szCs w:val="22"/>
              </w:rPr>
              <w:t>.           33%</w:t>
            </w:r>
          </w:p>
        </w:tc>
        <w:tc>
          <w:tcPr>
            <w:tcW w:w="2127" w:type="dxa"/>
          </w:tcPr>
          <w:p w:rsidR="000C3B1C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            14%</w:t>
            </w:r>
          </w:p>
          <w:p w:rsidR="000C3B1C" w:rsidRPr="00365EE2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3B1C" w:rsidRPr="00365EE2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            16%</w:t>
            </w:r>
          </w:p>
        </w:tc>
        <w:tc>
          <w:tcPr>
            <w:tcW w:w="2127" w:type="dxa"/>
          </w:tcPr>
          <w:p w:rsidR="000C3B1C" w:rsidRPr="00365EE2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             30%</w:t>
            </w:r>
          </w:p>
        </w:tc>
        <w:tc>
          <w:tcPr>
            <w:tcW w:w="2127" w:type="dxa"/>
          </w:tcPr>
          <w:p w:rsidR="000C3B1C" w:rsidRPr="00365EE2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.-            30%</w:t>
            </w:r>
          </w:p>
        </w:tc>
      </w:tr>
      <w:tr w:rsidR="000C3B1C" w:rsidRPr="00525AB6" w:rsidTr="000C3B1C">
        <w:tc>
          <w:tcPr>
            <w:tcW w:w="2127" w:type="dxa"/>
          </w:tcPr>
          <w:p w:rsidR="000C3B1C" w:rsidRPr="00365EE2" w:rsidRDefault="000C3B1C" w:rsidP="000C3B1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65EE2">
              <w:rPr>
                <w:rFonts w:ascii="Times New Roman" w:eastAsia="Times New Roman" w:hAnsi="Times New Roman"/>
                <w:lang w:eastAsia="ru-RU"/>
              </w:rPr>
              <w:t xml:space="preserve">7-а </w:t>
            </w:r>
            <w:proofErr w:type="spellStart"/>
            <w:r w:rsidRPr="00365EE2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365EE2">
              <w:rPr>
                <w:rFonts w:ascii="Times New Roman" w:eastAsia="Times New Roman" w:hAnsi="Times New Roman"/>
                <w:lang w:eastAsia="ru-RU"/>
              </w:rPr>
              <w:t>.         35%</w:t>
            </w:r>
          </w:p>
          <w:p w:rsidR="000C3B1C" w:rsidRPr="003A64CC" w:rsidRDefault="000C3B1C" w:rsidP="000C3B1C">
            <w:pPr>
              <w:rPr>
                <w:rFonts w:ascii="Times New Roman" w:eastAsia="Times New Roman" w:hAnsi="Times New Roman"/>
                <w:lang w:eastAsia="ru-RU"/>
              </w:rPr>
            </w:pPr>
            <w:r w:rsidRPr="00365EE2">
              <w:rPr>
                <w:rFonts w:ascii="Times New Roman" w:eastAsia="Times New Roman" w:hAnsi="Times New Roman"/>
                <w:lang w:eastAsia="ru-RU"/>
              </w:rPr>
              <w:t xml:space="preserve">7-б </w:t>
            </w:r>
            <w:proofErr w:type="spellStart"/>
            <w:r w:rsidRPr="00365EE2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365EE2">
              <w:rPr>
                <w:rFonts w:ascii="Times New Roman" w:eastAsia="Times New Roman" w:hAnsi="Times New Roman"/>
                <w:lang w:eastAsia="ru-RU"/>
              </w:rPr>
              <w:t>.         38%</w:t>
            </w:r>
          </w:p>
        </w:tc>
        <w:tc>
          <w:tcPr>
            <w:tcW w:w="2127" w:type="dxa"/>
          </w:tcPr>
          <w:p w:rsidR="000C3B1C" w:rsidRDefault="000C3B1C" w:rsidP="000C3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8-а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            36%</w:t>
            </w:r>
          </w:p>
          <w:p w:rsidR="000C3B1C" w:rsidRPr="003A64CC" w:rsidRDefault="000C3B1C" w:rsidP="000C3B1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8-б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            27%</w:t>
            </w:r>
          </w:p>
        </w:tc>
        <w:tc>
          <w:tcPr>
            <w:tcW w:w="2127" w:type="dxa"/>
          </w:tcPr>
          <w:p w:rsidR="000C3B1C" w:rsidRDefault="000C3B1C" w:rsidP="000C3B1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9-а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           63%</w:t>
            </w:r>
          </w:p>
          <w:p w:rsidR="000C3B1C" w:rsidRPr="003A64CC" w:rsidRDefault="000C3B1C" w:rsidP="000C3B1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9-б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           50%</w:t>
            </w:r>
          </w:p>
        </w:tc>
        <w:tc>
          <w:tcPr>
            <w:tcW w:w="2127" w:type="dxa"/>
          </w:tcPr>
          <w:p w:rsidR="000C3B1C" w:rsidRPr="006E7039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.-           73%</w:t>
            </w:r>
          </w:p>
        </w:tc>
        <w:tc>
          <w:tcPr>
            <w:tcW w:w="2127" w:type="dxa"/>
          </w:tcPr>
          <w:p w:rsidR="000C3B1C" w:rsidRPr="006E7039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.-            89%</w:t>
            </w:r>
          </w:p>
        </w:tc>
      </w:tr>
      <w:tr w:rsidR="000C3B1C" w:rsidRPr="00525AB6" w:rsidTr="000C3B1C">
        <w:tc>
          <w:tcPr>
            <w:tcW w:w="2127" w:type="dxa"/>
          </w:tcPr>
          <w:p w:rsidR="000C3B1C" w:rsidRPr="00365EE2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5EE2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proofErr w:type="spellStart"/>
            <w:r w:rsidRPr="00365EE2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365EE2">
              <w:rPr>
                <w:rFonts w:ascii="Times New Roman" w:hAnsi="Times New Roman" w:cs="Times New Roman"/>
                <w:sz w:val="22"/>
                <w:szCs w:val="22"/>
              </w:rPr>
              <w:t>.             26%</w:t>
            </w:r>
          </w:p>
        </w:tc>
        <w:tc>
          <w:tcPr>
            <w:tcW w:w="2127" w:type="dxa"/>
          </w:tcPr>
          <w:p w:rsidR="000C3B1C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             32%</w:t>
            </w:r>
          </w:p>
          <w:p w:rsidR="000C3B1C" w:rsidRPr="00365EE2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3B1C" w:rsidRPr="00365EE2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 нет</w:t>
            </w:r>
          </w:p>
        </w:tc>
        <w:tc>
          <w:tcPr>
            <w:tcW w:w="2127" w:type="dxa"/>
          </w:tcPr>
          <w:p w:rsidR="000C3B1C" w:rsidRPr="00365EE2" w:rsidRDefault="000C3B1C" w:rsidP="000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11- нет</w:t>
            </w:r>
          </w:p>
        </w:tc>
        <w:tc>
          <w:tcPr>
            <w:tcW w:w="2127" w:type="dxa"/>
          </w:tcPr>
          <w:p w:rsidR="000C3B1C" w:rsidRPr="00365EE2" w:rsidRDefault="000C3B1C" w:rsidP="00DD12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68C3" w:rsidRDefault="00FB6E86" w:rsidP="00FB6E86">
      <w:pPr>
        <w:spacing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868C3" w:rsidRDefault="008868C3" w:rsidP="00FB6E86">
      <w:pPr>
        <w:spacing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8868C3" w:rsidRDefault="008868C3" w:rsidP="00FB6E86">
      <w:pPr>
        <w:spacing w:line="294" w:lineRule="atLeast"/>
        <w:rPr>
          <w:rFonts w:ascii="Times New Roman" w:hAnsi="Times New Roman" w:cs="Times New Roman"/>
          <w:sz w:val="24"/>
          <w:szCs w:val="24"/>
        </w:rPr>
      </w:pPr>
      <w:r w:rsidRPr="008868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16668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34704" w:rsidRDefault="00634704" w:rsidP="00FB6E86">
      <w:pPr>
        <w:spacing w:line="294" w:lineRule="atLeast"/>
        <w:rPr>
          <w:rFonts w:ascii="Times New Roman" w:hAnsi="Times New Roman" w:cs="Times New Roman"/>
          <w:sz w:val="24"/>
          <w:szCs w:val="24"/>
        </w:rPr>
      </w:pPr>
    </w:p>
    <w:p w:rsidR="00FB6E86" w:rsidRDefault="008868C3" w:rsidP="00FB6E86">
      <w:pPr>
        <w:spacing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FB6E86">
        <w:rPr>
          <w:rFonts w:ascii="Times New Roman" w:hAnsi="Times New Roman" w:cs="Times New Roman"/>
          <w:sz w:val="24"/>
          <w:szCs w:val="24"/>
        </w:rPr>
        <w:t xml:space="preserve">-а класс                                                               </w:t>
      </w:r>
      <w:r w:rsidR="00AA0A2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FB6E86">
        <w:rPr>
          <w:rFonts w:ascii="Times New Roman" w:hAnsi="Times New Roman" w:cs="Times New Roman"/>
          <w:sz w:val="24"/>
          <w:szCs w:val="24"/>
        </w:rPr>
        <w:t xml:space="preserve">-б класс                                                             </w:t>
      </w:r>
    </w:p>
    <w:p w:rsidR="008868C3" w:rsidRDefault="00FB6E86" w:rsidP="00FB6E86">
      <w:pPr>
        <w:spacing w:line="294" w:lineRule="atLeast"/>
        <w:rPr>
          <w:rFonts w:ascii="Times New Roman" w:hAnsi="Times New Roman" w:cs="Times New Roman"/>
          <w:sz w:val="24"/>
          <w:szCs w:val="24"/>
        </w:rPr>
      </w:pPr>
      <w:r w:rsidRPr="00ED39B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28900" cy="1666875"/>
            <wp:effectExtent l="19050" t="0" r="1905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0A2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33D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9928" cy="1671843"/>
            <wp:effectExtent l="19050" t="0" r="10422" b="4557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44B3" w:rsidRDefault="009E44B3" w:rsidP="00FB6E86">
      <w:pPr>
        <w:spacing w:line="294" w:lineRule="atLeast"/>
        <w:rPr>
          <w:rFonts w:ascii="Times New Roman" w:hAnsi="Times New Roman" w:cs="Times New Roman"/>
          <w:sz w:val="24"/>
          <w:szCs w:val="24"/>
        </w:rPr>
      </w:pPr>
    </w:p>
    <w:p w:rsidR="009E44B3" w:rsidRDefault="009E44B3" w:rsidP="00FB6E86">
      <w:pPr>
        <w:spacing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6-а класс                                                                                  6-б класс</w:t>
      </w:r>
    </w:p>
    <w:p w:rsidR="009E44B3" w:rsidRDefault="009E44B3" w:rsidP="00FB6E86">
      <w:pPr>
        <w:spacing w:line="294" w:lineRule="atLeast"/>
        <w:rPr>
          <w:rFonts w:ascii="Times New Roman" w:hAnsi="Times New Roman" w:cs="Times New Roman"/>
          <w:sz w:val="24"/>
          <w:szCs w:val="24"/>
        </w:rPr>
      </w:pPr>
      <w:r w:rsidRPr="009E44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1666875"/>
            <wp:effectExtent l="1905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E44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0238" cy="1667435"/>
            <wp:effectExtent l="19050" t="0" r="25362" b="8965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868C3" w:rsidRDefault="008868C3" w:rsidP="00FB6E86">
      <w:pPr>
        <w:spacing w:line="294" w:lineRule="atLeast"/>
        <w:rPr>
          <w:rFonts w:ascii="Times New Roman" w:hAnsi="Times New Roman" w:cs="Times New Roman"/>
          <w:sz w:val="24"/>
          <w:szCs w:val="24"/>
        </w:rPr>
      </w:pPr>
    </w:p>
    <w:p w:rsidR="00FB6E86" w:rsidRDefault="009E44B3" w:rsidP="00FB6E86">
      <w:pPr>
        <w:spacing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FB6E86">
        <w:rPr>
          <w:rFonts w:ascii="Times New Roman" w:hAnsi="Times New Roman" w:cs="Times New Roman"/>
          <w:sz w:val="24"/>
          <w:szCs w:val="24"/>
        </w:rPr>
        <w:t xml:space="preserve">-а  класс                                                                  </w:t>
      </w:r>
      <w:r w:rsidR="00AA0A2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FB6E86">
        <w:rPr>
          <w:rFonts w:ascii="Times New Roman" w:hAnsi="Times New Roman" w:cs="Times New Roman"/>
          <w:sz w:val="24"/>
          <w:szCs w:val="24"/>
        </w:rPr>
        <w:t>-б класс</w:t>
      </w:r>
    </w:p>
    <w:p w:rsidR="00FB6E86" w:rsidRDefault="00FB6E86" w:rsidP="00FB6E86">
      <w:pPr>
        <w:spacing w:line="294" w:lineRule="atLeast"/>
        <w:rPr>
          <w:rFonts w:ascii="Times New Roman" w:hAnsi="Times New Roman" w:cs="Times New Roman"/>
          <w:sz w:val="24"/>
          <w:szCs w:val="24"/>
        </w:rPr>
      </w:pPr>
      <w:r w:rsidRPr="00433D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1670050"/>
            <wp:effectExtent l="19050" t="0" r="19050" b="635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0A2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08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1357" cy="1666807"/>
            <wp:effectExtent l="19050" t="0" r="26143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B6E86" w:rsidRDefault="00FB6E86" w:rsidP="00FB6E86">
      <w:pPr>
        <w:spacing w:line="294" w:lineRule="atLeast"/>
        <w:rPr>
          <w:rFonts w:ascii="Times New Roman" w:hAnsi="Times New Roman" w:cs="Times New Roman"/>
          <w:sz w:val="24"/>
          <w:szCs w:val="24"/>
        </w:rPr>
      </w:pPr>
    </w:p>
    <w:p w:rsidR="00FB6E86" w:rsidRDefault="009E44B3" w:rsidP="00FB6E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FB6E86">
        <w:rPr>
          <w:rFonts w:ascii="Times New Roman" w:eastAsia="Times New Roman" w:hAnsi="Times New Roman"/>
          <w:color w:val="000000"/>
          <w:sz w:val="24"/>
          <w:szCs w:val="24"/>
        </w:rPr>
        <w:t xml:space="preserve">-а класс                                                                   </w:t>
      </w:r>
      <w:r w:rsidR="00AA0A2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</w:t>
      </w:r>
      <w:r w:rsidR="00FB6E86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FB6E86">
        <w:rPr>
          <w:rFonts w:ascii="Times New Roman" w:eastAsia="Times New Roman" w:hAnsi="Times New Roman"/>
          <w:color w:val="000000"/>
          <w:sz w:val="24"/>
          <w:szCs w:val="24"/>
        </w:rPr>
        <w:t xml:space="preserve">-б класс                          </w:t>
      </w:r>
      <w:r w:rsidR="00FB6E86" w:rsidRPr="00365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1670050"/>
            <wp:effectExtent l="19050" t="0" r="19050" b="635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FB6E86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AA0A2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</w:t>
      </w:r>
      <w:r w:rsidR="00FB6E86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FB6E86" w:rsidRPr="00433D06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90800" cy="1670050"/>
            <wp:effectExtent l="19050" t="0" r="19050" b="635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FB6E8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B6E86" w:rsidRDefault="00FB6E86" w:rsidP="00FB6E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4D77" w:rsidRDefault="00534D77" w:rsidP="00FB6E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4D77" w:rsidRDefault="00534D77" w:rsidP="00FB6E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6E86" w:rsidRDefault="009E44B3" w:rsidP="00FB6E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FB6E86">
        <w:rPr>
          <w:rFonts w:ascii="Times New Roman" w:eastAsia="Calibri" w:hAnsi="Times New Roman" w:cs="Times New Roman"/>
          <w:sz w:val="24"/>
          <w:szCs w:val="24"/>
        </w:rPr>
        <w:t xml:space="preserve">-а класс                                                                    </w:t>
      </w:r>
      <w:r w:rsidR="00AA0A26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FB6E86">
        <w:rPr>
          <w:rFonts w:ascii="Times New Roman" w:eastAsia="Calibri" w:hAnsi="Times New Roman" w:cs="Times New Roman"/>
          <w:sz w:val="24"/>
          <w:szCs w:val="24"/>
        </w:rPr>
        <w:t xml:space="preserve">-б класс                                                          </w:t>
      </w:r>
    </w:p>
    <w:p w:rsidR="00FB6E86" w:rsidRDefault="00FB6E86" w:rsidP="00FB6E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365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6025" cy="1670050"/>
            <wp:effectExtent l="19050" t="0" r="9525" b="635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A0A26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65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1670050"/>
            <wp:effectExtent l="19050" t="0" r="19050" b="6350"/>
            <wp:docPr id="1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6E86" w:rsidRDefault="00FB6E86" w:rsidP="00FB6E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6E86" w:rsidRDefault="00FB6E86" w:rsidP="00FB6E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6E86" w:rsidRDefault="009E44B3" w:rsidP="00FB6E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10</w:t>
      </w:r>
      <w:r w:rsidR="00FB6E86">
        <w:rPr>
          <w:rFonts w:ascii="Times New Roman" w:eastAsia="Calibri" w:hAnsi="Times New Roman" w:cs="Times New Roman"/>
          <w:sz w:val="24"/>
          <w:szCs w:val="24"/>
        </w:rPr>
        <w:t xml:space="preserve"> класс                                                                                                                                                    </w:t>
      </w:r>
    </w:p>
    <w:p w:rsidR="00FB6E86" w:rsidRDefault="00FB6E86" w:rsidP="00FB6E8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60D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47525" cy="1955260"/>
            <wp:effectExtent l="19050" t="0" r="24725" b="6890"/>
            <wp:docPr id="2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</w:p>
    <w:p w:rsidR="008F4492" w:rsidRDefault="008F4492" w:rsidP="00FB6E8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F4492" w:rsidRDefault="008F4492" w:rsidP="00FB6E8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11 класс</w:t>
      </w:r>
    </w:p>
    <w:p w:rsidR="00FB6E86" w:rsidRDefault="00FB6E86" w:rsidP="00784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</w:t>
      </w:r>
      <w:r w:rsidR="008F4492" w:rsidRPr="008F4492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47525" cy="1955260"/>
            <wp:effectExtent l="19050" t="0" r="24725" b="689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B6E86" w:rsidRDefault="00FB6E86" w:rsidP="00FB6E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6E86" w:rsidRPr="00500CBD" w:rsidRDefault="00FB6E86" w:rsidP="00FB6E86">
      <w:pPr>
        <w:spacing w:line="294" w:lineRule="atLeast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00CBD">
        <w:rPr>
          <w:rFonts w:ascii="Times New Roman" w:eastAsia="Calibri" w:hAnsi="Times New Roman" w:cs="Times New Roman"/>
          <w:i/>
          <w:sz w:val="24"/>
          <w:szCs w:val="24"/>
          <w:u w:val="single"/>
        </w:rPr>
        <w:t>Выводы:</w:t>
      </w:r>
    </w:p>
    <w:p w:rsidR="00634704" w:rsidRPr="00500CBD" w:rsidRDefault="00634704" w:rsidP="00FB6E86">
      <w:pPr>
        <w:spacing w:after="0" w:line="294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CBD">
        <w:rPr>
          <w:rFonts w:ascii="Times New Roman" w:eastAsia="Calibri" w:hAnsi="Times New Roman" w:cs="Times New Roman"/>
          <w:sz w:val="24"/>
          <w:szCs w:val="24"/>
        </w:rPr>
        <w:t xml:space="preserve">- Качество знаний по школе </w:t>
      </w:r>
      <w:r w:rsidR="00C80DA4" w:rsidRPr="00500CBD">
        <w:rPr>
          <w:rFonts w:ascii="Times New Roman" w:eastAsia="Calibri" w:hAnsi="Times New Roman" w:cs="Times New Roman"/>
          <w:sz w:val="24"/>
          <w:szCs w:val="24"/>
        </w:rPr>
        <w:t xml:space="preserve">выросло </w:t>
      </w:r>
      <w:r w:rsidRPr="00500CBD">
        <w:rPr>
          <w:rFonts w:ascii="Times New Roman" w:eastAsia="Calibri" w:hAnsi="Times New Roman" w:cs="Times New Roman"/>
          <w:sz w:val="24"/>
          <w:szCs w:val="24"/>
        </w:rPr>
        <w:t xml:space="preserve"> с 39%</w:t>
      </w:r>
      <w:r w:rsidR="00C80DA4" w:rsidRPr="00500CBD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Pr="00500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0DA4" w:rsidRPr="00500CBD">
        <w:rPr>
          <w:rFonts w:ascii="Times New Roman" w:eastAsia="Calibri" w:hAnsi="Times New Roman" w:cs="Times New Roman"/>
          <w:sz w:val="24"/>
          <w:szCs w:val="24"/>
        </w:rPr>
        <w:t xml:space="preserve">43% </w:t>
      </w:r>
      <w:r w:rsidRPr="00500CBD">
        <w:rPr>
          <w:rFonts w:ascii="Times New Roman" w:eastAsia="Calibri" w:hAnsi="Times New Roman" w:cs="Times New Roman"/>
          <w:sz w:val="24"/>
          <w:szCs w:val="24"/>
        </w:rPr>
        <w:t>по сравнению с прошлым 202</w:t>
      </w:r>
      <w:r w:rsidR="00C80DA4" w:rsidRPr="00500CBD">
        <w:rPr>
          <w:rFonts w:ascii="Times New Roman" w:eastAsia="Calibri" w:hAnsi="Times New Roman" w:cs="Times New Roman"/>
          <w:sz w:val="24"/>
          <w:szCs w:val="24"/>
        </w:rPr>
        <w:t>2</w:t>
      </w:r>
      <w:r w:rsidRPr="00500CBD">
        <w:rPr>
          <w:rFonts w:ascii="Times New Roman" w:eastAsia="Calibri" w:hAnsi="Times New Roman" w:cs="Times New Roman"/>
          <w:sz w:val="24"/>
          <w:szCs w:val="24"/>
        </w:rPr>
        <w:t>-202</w:t>
      </w:r>
      <w:r w:rsidR="00C80DA4" w:rsidRPr="00500CBD">
        <w:rPr>
          <w:rFonts w:ascii="Times New Roman" w:eastAsia="Calibri" w:hAnsi="Times New Roman" w:cs="Times New Roman"/>
          <w:sz w:val="24"/>
          <w:szCs w:val="24"/>
        </w:rPr>
        <w:t>3</w:t>
      </w:r>
      <w:r w:rsidRPr="00500CBD">
        <w:rPr>
          <w:rFonts w:ascii="Times New Roman" w:eastAsia="Calibri" w:hAnsi="Times New Roman" w:cs="Times New Roman"/>
          <w:sz w:val="24"/>
          <w:szCs w:val="24"/>
        </w:rPr>
        <w:t xml:space="preserve"> уч</w:t>
      </w:r>
      <w:r w:rsidR="00C80DA4" w:rsidRPr="00500CBD">
        <w:rPr>
          <w:rFonts w:ascii="Times New Roman" w:eastAsia="Calibri" w:hAnsi="Times New Roman" w:cs="Times New Roman"/>
          <w:sz w:val="24"/>
          <w:szCs w:val="24"/>
        </w:rPr>
        <w:t>ебным годом в связи с увеличением</w:t>
      </w:r>
      <w:r w:rsidRPr="00500CBD">
        <w:rPr>
          <w:rFonts w:ascii="Times New Roman" w:eastAsia="Calibri" w:hAnsi="Times New Roman" w:cs="Times New Roman"/>
          <w:sz w:val="24"/>
          <w:szCs w:val="24"/>
        </w:rPr>
        <w:t xml:space="preserve"> количества обучающихся в школе на </w:t>
      </w:r>
      <w:r w:rsidR="00C80DA4" w:rsidRPr="00500CBD">
        <w:rPr>
          <w:rFonts w:ascii="Times New Roman" w:eastAsia="Calibri" w:hAnsi="Times New Roman" w:cs="Times New Roman"/>
          <w:sz w:val="24"/>
          <w:szCs w:val="24"/>
        </w:rPr>
        <w:t xml:space="preserve">24 </w:t>
      </w:r>
      <w:r w:rsidR="00B74302" w:rsidRPr="00500CBD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C80DA4" w:rsidRPr="00500CBD">
        <w:rPr>
          <w:rFonts w:ascii="Times New Roman" w:eastAsia="Calibri" w:hAnsi="Times New Roman" w:cs="Times New Roman"/>
          <w:sz w:val="24"/>
          <w:szCs w:val="24"/>
        </w:rPr>
        <w:t>а</w:t>
      </w:r>
      <w:r w:rsidR="00B74302" w:rsidRPr="00500CBD">
        <w:rPr>
          <w:rFonts w:ascii="Times New Roman" w:eastAsia="Calibri" w:hAnsi="Times New Roman" w:cs="Times New Roman"/>
          <w:sz w:val="24"/>
          <w:szCs w:val="24"/>
        </w:rPr>
        <w:t xml:space="preserve">, а также сказался фактор нестабильности </w:t>
      </w:r>
      <w:proofErr w:type="spellStart"/>
      <w:r w:rsidR="00B74302" w:rsidRPr="00500CBD">
        <w:rPr>
          <w:rFonts w:ascii="Times New Roman" w:eastAsia="Calibri" w:hAnsi="Times New Roman" w:cs="Times New Roman"/>
          <w:sz w:val="24"/>
          <w:szCs w:val="24"/>
        </w:rPr>
        <w:t>показятеля</w:t>
      </w:r>
      <w:proofErr w:type="spellEnd"/>
      <w:r w:rsidR="00B74302" w:rsidRPr="00500CBD">
        <w:rPr>
          <w:rFonts w:ascii="Times New Roman" w:eastAsia="Calibri" w:hAnsi="Times New Roman" w:cs="Times New Roman"/>
          <w:sz w:val="24"/>
          <w:szCs w:val="24"/>
        </w:rPr>
        <w:t xml:space="preserve"> в отдельных классах школы в течение учебного года</w:t>
      </w:r>
    </w:p>
    <w:p w:rsidR="00784EC5" w:rsidRPr="00500CBD" w:rsidRDefault="00FA520E" w:rsidP="00FB6E86">
      <w:pPr>
        <w:spacing w:after="0" w:line="294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CB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84EC5" w:rsidRPr="00500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4302" w:rsidRPr="00500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4EC5" w:rsidRPr="00500CBD">
        <w:rPr>
          <w:rFonts w:ascii="Times New Roman" w:eastAsia="Calibri" w:hAnsi="Times New Roman" w:cs="Times New Roman"/>
          <w:sz w:val="24"/>
          <w:szCs w:val="24"/>
        </w:rPr>
        <w:t xml:space="preserve">Стабильным в течение учебного года качество знаний оставалось лишь в 4 </w:t>
      </w:r>
      <w:r w:rsidR="00500CBD" w:rsidRPr="00500CBD">
        <w:rPr>
          <w:rFonts w:ascii="Times New Roman" w:eastAsia="Calibri" w:hAnsi="Times New Roman" w:cs="Times New Roman"/>
          <w:sz w:val="24"/>
          <w:szCs w:val="24"/>
        </w:rPr>
        <w:t xml:space="preserve">, 5-а, 8-а </w:t>
      </w:r>
      <w:r w:rsidRPr="00500CBD">
        <w:rPr>
          <w:rFonts w:ascii="Times New Roman" w:eastAsia="Calibri" w:hAnsi="Times New Roman" w:cs="Times New Roman"/>
          <w:sz w:val="24"/>
          <w:szCs w:val="24"/>
        </w:rPr>
        <w:t>класс</w:t>
      </w:r>
      <w:r w:rsidR="00500CBD" w:rsidRPr="00500CBD">
        <w:rPr>
          <w:rFonts w:ascii="Times New Roman" w:eastAsia="Calibri" w:hAnsi="Times New Roman" w:cs="Times New Roman"/>
          <w:sz w:val="24"/>
          <w:szCs w:val="24"/>
        </w:rPr>
        <w:t>ах</w:t>
      </w:r>
      <w:proofErr w:type="gramStart"/>
      <w:r w:rsidRPr="00500CBD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FB6E86" w:rsidRPr="00500CBD" w:rsidRDefault="00FA520E" w:rsidP="00500CBD">
      <w:pPr>
        <w:spacing w:after="0" w:line="294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CBD">
        <w:rPr>
          <w:rFonts w:ascii="Times New Roman" w:eastAsia="Calibri" w:hAnsi="Times New Roman" w:cs="Times New Roman"/>
          <w:sz w:val="24"/>
          <w:szCs w:val="24"/>
        </w:rPr>
        <w:t xml:space="preserve">- Сохраняется категория </w:t>
      </w:r>
      <w:proofErr w:type="gramStart"/>
      <w:r w:rsidRPr="00500CB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00CBD">
        <w:rPr>
          <w:rFonts w:ascii="Times New Roman" w:eastAsia="Calibri" w:hAnsi="Times New Roman" w:cs="Times New Roman"/>
          <w:sz w:val="24"/>
          <w:szCs w:val="24"/>
        </w:rPr>
        <w:t xml:space="preserve">, меняющих свою успешность в течение учебного года. Педагогам следует обратить внимание на </w:t>
      </w:r>
      <w:r w:rsidR="00500CBD" w:rsidRPr="00500CBD">
        <w:rPr>
          <w:rFonts w:ascii="Times New Roman" w:eastAsia="Calibri" w:hAnsi="Times New Roman" w:cs="Times New Roman"/>
          <w:sz w:val="24"/>
          <w:szCs w:val="24"/>
        </w:rPr>
        <w:t>данных обучающихся.</w:t>
      </w:r>
    </w:p>
    <w:p w:rsidR="00500CBD" w:rsidRPr="00500CBD" w:rsidRDefault="00FB6E86" w:rsidP="00500CBD">
      <w:pPr>
        <w:tabs>
          <w:tab w:val="center" w:pos="4677"/>
          <w:tab w:val="right" w:pos="9355"/>
        </w:tabs>
        <w:spacing w:after="0" w:line="294" w:lineRule="atLeast"/>
        <w:jc w:val="both"/>
        <w:rPr>
          <w:rFonts w:ascii="Times New Roman" w:eastAsia="Calibri" w:hAnsi="Times New Roman" w:cs="Times New Roman"/>
        </w:rPr>
      </w:pPr>
      <w:r w:rsidRPr="00500CBD">
        <w:rPr>
          <w:rFonts w:ascii="Times New Roman" w:eastAsia="Calibri" w:hAnsi="Times New Roman" w:cs="Times New Roman"/>
          <w:sz w:val="24"/>
          <w:szCs w:val="24"/>
        </w:rPr>
        <w:t>- Процент успеваемости за год во всех классах составляет 100%. Но на протяжении учебного года не</w:t>
      </w:r>
      <w:r w:rsidR="005A0CDA" w:rsidRPr="00500CBD">
        <w:rPr>
          <w:rFonts w:ascii="Times New Roman" w:eastAsia="Calibri" w:hAnsi="Times New Roman" w:cs="Times New Roman"/>
          <w:sz w:val="24"/>
          <w:szCs w:val="24"/>
        </w:rPr>
        <w:t xml:space="preserve">успевающие имелись в </w:t>
      </w:r>
      <w:r w:rsidR="00500CBD" w:rsidRPr="00500CBD">
        <w:rPr>
          <w:rFonts w:ascii="Times New Roman" w:eastAsia="Calibri" w:hAnsi="Times New Roman" w:cs="Times New Roman"/>
          <w:sz w:val="24"/>
          <w:szCs w:val="24"/>
        </w:rPr>
        <w:t>7-</w:t>
      </w:r>
      <w:proofErr w:type="gramStart"/>
      <w:r w:rsidR="00500CBD" w:rsidRPr="00500CBD">
        <w:rPr>
          <w:rFonts w:ascii="Times New Roman" w:eastAsia="Calibri" w:hAnsi="Times New Roman" w:cs="Times New Roman"/>
          <w:sz w:val="24"/>
          <w:szCs w:val="24"/>
        </w:rPr>
        <w:t>б</w:t>
      </w:r>
      <w:r w:rsidRPr="00500CBD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500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0CB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500CBD">
        <w:rPr>
          <w:rFonts w:ascii="Times New Roman" w:eastAsia="Calibri" w:hAnsi="Times New Roman" w:cs="Times New Roman"/>
          <w:sz w:val="24"/>
          <w:szCs w:val="24"/>
        </w:rPr>
        <w:t>. – 1</w:t>
      </w:r>
      <w:r w:rsidR="00500CBD" w:rsidRPr="00500CBD">
        <w:rPr>
          <w:rFonts w:ascii="Times New Roman" w:eastAsia="Calibri" w:hAnsi="Times New Roman" w:cs="Times New Roman"/>
          <w:sz w:val="24"/>
          <w:szCs w:val="24"/>
        </w:rPr>
        <w:t>-2</w:t>
      </w:r>
      <w:r w:rsidRPr="00500CBD">
        <w:rPr>
          <w:rFonts w:ascii="Times New Roman" w:eastAsia="Calibri" w:hAnsi="Times New Roman" w:cs="Times New Roman"/>
          <w:sz w:val="24"/>
          <w:szCs w:val="24"/>
        </w:rPr>
        <w:t xml:space="preserve"> четверт</w:t>
      </w:r>
      <w:r w:rsidR="00500CBD" w:rsidRPr="00500CBD">
        <w:rPr>
          <w:rFonts w:ascii="Times New Roman" w:eastAsia="Calibri" w:hAnsi="Times New Roman" w:cs="Times New Roman"/>
          <w:sz w:val="24"/>
          <w:szCs w:val="24"/>
        </w:rPr>
        <w:t>и</w:t>
      </w:r>
      <w:r w:rsidRPr="00500CB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500CBD" w:rsidRPr="00500CBD">
        <w:rPr>
          <w:rFonts w:ascii="Times New Roman" w:eastAsia="Calibri" w:hAnsi="Times New Roman" w:cs="Times New Roman"/>
          <w:sz w:val="24"/>
          <w:szCs w:val="24"/>
        </w:rPr>
        <w:t>ГасановН</w:t>
      </w:r>
      <w:proofErr w:type="spellEnd"/>
      <w:r w:rsidR="00500CBD" w:rsidRPr="00500CBD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r w:rsidR="005A0CDA" w:rsidRPr="00500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CBD" w:rsidRPr="00500CBD">
        <w:rPr>
          <w:rFonts w:ascii="Times New Roman" w:eastAsia="Calibri" w:hAnsi="Times New Roman" w:cs="Times New Roman"/>
          <w:sz w:val="24"/>
          <w:szCs w:val="24"/>
        </w:rPr>
        <w:t xml:space="preserve">2-3 четверти – </w:t>
      </w:r>
      <w:proofErr w:type="spellStart"/>
      <w:r w:rsidR="00500CBD" w:rsidRPr="00500CBD">
        <w:rPr>
          <w:rFonts w:ascii="Times New Roman" w:eastAsia="Calibri" w:hAnsi="Times New Roman" w:cs="Times New Roman"/>
          <w:sz w:val="24"/>
          <w:szCs w:val="24"/>
        </w:rPr>
        <w:t>Степачев</w:t>
      </w:r>
      <w:proofErr w:type="spellEnd"/>
      <w:r w:rsidR="00500CBD" w:rsidRPr="00500CBD">
        <w:rPr>
          <w:rFonts w:ascii="Times New Roman" w:eastAsia="Calibri" w:hAnsi="Times New Roman" w:cs="Times New Roman"/>
          <w:sz w:val="24"/>
          <w:szCs w:val="24"/>
        </w:rPr>
        <w:t xml:space="preserve"> А., 3 </w:t>
      </w:r>
      <w:proofErr w:type="spellStart"/>
      <w:r w:rsidR="00500CBD" w:rsidRPr="00500CBD">
        <w:rPr>
          <w:rFonts w:ascii="Times New Roman" w:eastAsia="Calibri" w:hAnsi="Times New Roman" w:cs="Times New Roman"/>
          <w:sz w:val="24"/>
          <w:szCs w:val="24"/>
        </w:rPr>
        <w:t>чеьверть</w:t>
      </w:r>
      <w:proofErr w:type="spellEnd"/>
      <w:r w:rsidR="00500CBD" w:rsidRPr="00500CB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500CBD" w:rsidRPr="00500CBD">
        <w:rPr>
          <w:rFonts w:ascii="Times New Roman" w:eastAsia="Calibri" w:hAnsi="Times New Roman" w:cs="Times New Roman"/>
        </w:rPr>
        <w:t>Бугаенко</w:t>
      </w:r>
      <w:proofErr w:type="spellEnd"/>
      <w:r w:rsidR="00500CBD" w:rsidRPr="00500CBD">
        <w:rPr>
          <w:rFonts w:ascii="Times New Roman" w:eastAsia="Calibri" w:hAnsi="Times New Roman" w:cs="Times New Roman"/>
        </w:rPr>
        <w:t xml:space="preserve"> М. , </w:t>
      </w:r>
      <w:proofErr w:type="spellStart"/>
      <w:r w:rsidR="00500CBD" w:rsidRPr="00500CBD">
        <w:rPr>
          <w:rFonts w:ascii="Times New Roman" w:eastAsia="Calibri" w:hAnsi="Times New Roman" w:cs="Times New Roman"/>
        </w:rPr>
        <w:t>Корпылев</w:t>
      </w:r>
      <w:proofErr w:type="spellEnd"/>
      <w:r w:rsidR="00500CBD" w:rsidRPr="00500CBD">
        <w:rPr>
          <w:rFonts w:ascii="Times New Roman" w:eastAsia="Calibri" w:hAnsi="Times New Roman" w:cs="Times New Roman"/>
        </w:rPr>
        <w:t xml:space="preserve"> В.- обучающиеся 9 классов  ( в частности данные ученики в основной период ГИА имели «2» по математике и русскому языку, пересдавали ОГЭ в резервный период.</w:t>
      </w:r>
    </w:p>
    <w:p w:rsidR="00500CBD" w:rsidRPr="00500CBD" w:rsidRDefault="00500CBD" w:rsidP="00500CBD">
      <w:pPr>
        <w:tabs>
          <w:tab w:val="center" w:pos="4677"/>
          <w:tab w:val="right" w:pos="9355"/>
        </w:tabs>
        <w:spacing w:after="0" w:line="294" w:lineRule="atLeast"/>
        <w:jc w:val="both"/>
        <w:rPr>
          <w:rFonts w:ascii="Times New Roman" w:eastAsia="Calibri" w:hAnsi="Times New Roman" w:cs="Times New Roman"/>
        </w:rPr>
      </w:pPr>
    </w:p>
    <w:p w:rsidR="00FB6E86" w:rsidRPr="008F4492" w:rsidRDefault="00FB6E86" w:rsidP="00B74302">
      <w:pPr>
        <w:spacing w:after="0" w:line="294" w:lineRule="atLeast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B74302" w:rsidRDefault="00B74302" w:rsidP="00FB6E86">
      <w:pPr>
        <w:spacing w:line="294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6E86" w:rsidRPr="00CF6C62" w:rsidRDefault="00FB6E86" w:rsidP="00CF6C62">
      <w:pPr>
        <w:pStyle w:val="a8"/>
        <w:numPr>
          <w:ilvl w:val="0"/>
          <w:numId w:val="1"/>
        </w:numPr>
        <w:spacing w:line="294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F6C6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Достижения обучающихся в олимпиадах</w:t>
      </w:r>
      <w:proofErr w:type="gramEnd"/>
    </w:p>
    <w:p w:rsidR="00FB6E86" w:rsidRPr="00962F38" w:rsidRDefault="00FB6E86" w:rsidP="00FB6E86">
      <w:pPr>
        <w:ind w:left="360"/>
        <w:rPr>
          <w:rFonts w:ascii="Times New Roman" w:hAnsi="Times New Roman" w:cs="Times New Roman"/>
          <w:sz w:val="24"/>
          <w:szCs w:val="24"/>
        </w:rPr>
      </w:pPr>
      <w:r w:rsidRPr="00962F38">
        <w:rPr>
          <w:rFonts w:ascii="Times New Roman" w:hAnsi="Times New Roman" w:cs="Times New Roman"/>
          <w:sz w:val="24"/>
          <w:szCs w:val="24"/>
        </w:rPr>
        <w:t>Всероссийская олимпиада школьников проходит в несколько этапов:</w:t>
      </w:r>
    </w:p>
    <w:p w:rsidR="00FB6E86" w:rsidRDefault="00FB6E86" w:rsidP="00FB6E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2F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962F38">
        <w:rPr>
          <w:rFonts w:ascii="Times New Roman" w:hAnsi="Times New Roman" w:cs="Times New Roman"/>
          <w:sz w:val="24"/>
          <w:szCs w:val="24"/>
          <w:u w:val="single"/>
        </w:rPr>
        <w:t>1 этап</w:t>
      </w:r>
      <w:r w:rsidRPr="00962F38">
        <w:rPr>
          <w:rFonts w:ascii="Times New Roman" w:hAnsi="Times New Roman" w:cs="Times New Roman"/>
          <w:sz w:val="24"/>
          <w:szCs w:val="24"/>
        </w:rPr>
        <w:t xml:space="preserve"> – школьный: обучающиеся </w:t>
      </w:r>
      <w:r w:rsidR="003A234C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Pr="00962F38">
        <w:rPr>
          <w:rFonts w:ascii="Times New Roman" w:hAnsi="Times New Roman" w:cs="Times New Roman"/>
          <w:sz w:val="24"/>
          <w:szCs w:val="24"/>
        </w:rPr>
        <w:t>приняли участие в олимпиаде по 1</w:t>
      </w:r>
      <w:r w:rsidR="00B74302">
        <w:rPr>
          <w:rFonts w:ascii="Times New Roman" w:hAnsi="Times New Roman" w:cs="Times New Roman"/>
          <w:sz w:val="24"/>
          <w:szCs w:val="24"/>
        </w:rPr>
        <w:t>3</w:t>
      </w:r>
      <w:r w:rsidRPr="00962F38">
        <w:rPr>
          <w:rFonts w:ascii="Times New Roman" w:hAnsi="Times New Roman" w:cs="Times New Roman"/>
          <w:sz w:val="24"/>
          <w:szCs w:val="24"/>
        </w:rPr>
        <w:t xml:space="preserve"> предметам: русский язык, литература,  английский язык, математика, физика, химия, биология, экология, география, история, обществознание, ОБЖ, </w:t>
      </w:r>
      <w:r w:rsidR="003A234C">
        <w:rPr>
          <w:rFonts w:ascii="Times New Roman" w:hAnsi="Times New Roman" w:cs="Times New Roman"/>
          <w:sz w:val="24"/>
          <w:szCs w:val="24"/>
        </w:rPr>
        <w:t>физкультура</w:t>
      </w:r>
      <w:r w:rsidRPr="00962F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2F38">
        <w:rPr>
          <w:rFonts w:ascii="Times New Roman" w:hAnsi="Times New Roman" w:cs="Times New Roman"/>
          <w:sz w:val="24"/>
          <w:szCs w:val="24"/>
        </w:rPr>
        <w:t xml:space="preserve"> </w:t>
      </w:r>
      <w:r w:rsidR="003A234C">
        <w:rPr>
          <w:rFonts w:ascii="Times New Roman" w:hAnsi="Times New Roman" w:cs="Times New Roman"/>
          <w:sz w:val="24"/>
          <w:szCs w:val="24"/>
        </w:rPr>
        <w:t xml:space="preserve"> По 6 дисциплинам Олимпиада проводилась на платформе «Сириус»</w:t>
      </w:r>
      <w:proofErr w:type="gramStart"/>
      <w:r w:rsidR="003A234C">
        <w:rPr>
          <w:rFonts w:ascii="Times New Roman" w:hAnsi="Times New Roman" w:cs="Times New Roman"/>
          <w:sz w:val="24"/>
          <w:szCs w:val="24"/>
        </w:rPr>
        <w:t>.</w:t>
      </w:r>
      <w:r w:rsidRPr="00962F3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62F38">
        <w:rPr>
          <w:rFonts w:ascii="Times New Roman" w:hAnsi="Times New Roman" w:cs="Times New Roman"/>
          <w:sz w:val="24"/>
          <w:szCs w:val="24"/>
        </w:rPr>
        <w:t>лимпиада по всем учебным предметам вовлекла все</w:t>
      </w:r>
      <w:r w:rsidR="003A234C">
        <w:rPr>
          <w:rFonts w:ascii="Times New Roman" w:hAnsi="Times New Roman" w:cs="Times New Roman"/>
          <w:sz w:val="24"/>
          <w:szCs w:val="24"/>
        </w:rPr>
        <w:t>х желающих</w:t>
      </w:r>
      <w:r w:rsidRPr="00962F38">
        <w:rPr>
          <w:rFonts w:ascii="Times New Roman" w:hAnsi="Times New Roman" w:cs="Times New Roman"/>
          <w:sz w:val="24"/>
          <w:szCs w:val="24"/>
        </w:rPr>
        <w:t xml:space="preserve"> обучающиеся , а это </w:t>
      </w:r>
      <w:r w:rsidR="00B74302">
        <w:rPr>
          <w:rFonts w:ascii="Times New Roman" w:hAnsi="Times New Roman" w:cs="Times New Roman"/>
          <w:sz w:val="24"/>
          <w:szCs w:val="24"/>
        </w:rPr>
        <w:t>10</w:t>
      </w:r>
      <w:r w:rsidR="003A234C">
        <w:rPr>
          <w:rFonts w:ascii="Times New Roman" w:hAnsi="Times New Roman" w:cs="Times New Roman"/>
          <w:sz w:val="24"/>
          <w:szCs w:val="24"/>
        </w:rPr>
        <w:t>7</w:t>
      </w:r>
      <w:r w:rsidR="00B74302">
        <w:rPr>
          <w:rFonts w:ascii="Times New Roman" w:hAnsi="Times New Roman" w:cs="Times New Roman"/>
          <w:sz w:val="24"/>
          <w:szCs w:val="24"/>
        </w:rPr>
        <w:t>0</w:t>
      </w:r>
      <w:r w:rsidRPr="00962F38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671D8B">
        <w:rPr>
          <w:rFonts w:ascii="Times New Roman" w:hAnsi="Times New Roman" w:cs="Times New Roman"/>
          <w:sz w:val="24"/>
          <w:szCs w:val="24"/>
        </w:rPr>
        <w:t>ов  ( 1</w:t>
      </w:r>
      <w:r w:rsidR="003A234C">
        <w:rPr>
          <w:rFonts w:ascii="Times New Roman" w:hAnsi="Times New Roman" w:cs="Times New Roman"/>
          <w:sz w:val="24"/>
          <w:szCs w:val="24"/>
        </w:rPr>
        <w:t>57</w:t>
      </w:r>
      <w:r w:rsidR="00671D8B">
        <w:rPr>
          <w:rFonts w:ascii="Times New Roman" w:hAnsi="Times New Roman" w:cs="Times New Roman"/>
          <w:sz w:val="24"/>
          <w:szCs w:val="24"/>
        </w:rPr>
        <w:t xml:space="preserve"> человек, 4</w:t>
      </w:r>
      <w:r w:rsidR="00F13346">
        <w:rPr>
          <w:rFonts w:ascii="Times New Roman" w:hAnsi="Times New Roman" w:cs="Times New Roman"/>
          <w:sz w:val="24"/>
          <w:szCs w:val="24"/>
        </w:rPr>
        <w:t>5</w:t>
      </w:r>
      <w:r w:rsidRPr="00962F38">
        <w:rPr>
          <w:rFonts w:ascii="Times New Roman" w:hAnsi="Times New Roman" w:cs="Times New Roman"/>
          <w:sz w:val="24"/>
          <w:szCs w:val="24"/>
        </w:rPr>
        <w:t>%  от общей чис</w:t>
      </w:r>
      <w:r w:rsidR="00671D8B">
        <w:rPr>
          <w:rFonts w:ascii="Times New Roman" w:hAnsi="Times New Roman" w:cs="Times New Roman"/>
          <w:sz w:val="24"/>
          <w:szCs w:val="24"/>
        </w:rPr>
        <w:t>ленности обучающихся школы, но 6</w:t>
      </w:r>
      <w:r w:rsidR="00F13346">
        <w:rPr>
          <w:rFonts w:ascii="Times New Roman" w:hAnsi="Times New Roman" w:cs="Times New Roman"/>
          <w:sz w:val="24"/>
          <w:szCs w:val="24"/>
        </w:rPr>
        <w:t>5</w:t>
      </w:r>
      <w:r w:rsidRPr="00962F38">
        <w:rPr>
          <w:rFonts w:ascii="Times New Roman" w:hAnsi="Times New Roman" w:cs="Times New Roman"/>
          <w:sz w:val="24"/>
          <w:szCs w:val="24"/>
        </w:rPr>
        <w:t xml:space="preserve">% от обучающихся тех классов. которые имели право принимать участие в школьном этапе Олимпиады. </w:t>
      </w:r>
    </w:p>
    <w:p w:rsidR="00FB6E86" w:rsidRPr="00962F38" w:rsidRDefault="00FB6E86" w:rsidP="00FB6E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2F38">
        <w:rPr>
          <w:rFonts w:ascii="Times New Roman" w:hAnsi="Times New Roman" w:cs="Times New Roman"/>
          <w:sz w:val="24"/>
          <w:szCs w:val="24"/>
        </w:rPr>
        <w:t xml:space="preserve"> В муниципальном этапе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62F38">
        <w:rPr>
          <w:rFonts w:ascii="Times New Roman" w:hAnsi="Times New Roman" w:cs="Times New Roman"/>
          <w:sz w:val="24"/>
          <w:szCs w:val="24"/>
          <w:u w:val="single"/>
        </w:rPr>
        <w:t>2 этап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F38">
        <w:rPr>
          <w:rFonts w:ascii="Times New Roman" w:hAnsi="Times New Roman" w:cs="Times New Roman"/>
          <w:sz w:val="24"/>
          <w:szCs w:val="24"/>
        </w:rPr>
        <w:t>участвовали победители и призеры школьного этапов, набравшие более 50 % от возм</w:t>
      </w:r>
      <w:r w:rsidR="00671D8B">
        <w:rPr>
          <w:rFonts w:ascii="Times New Roman" w:hAnsi="Times New Roman" w:cs="Times New Roman"/>
          <w:sz w:val="24"/>
          <w:szCs w:val="24"/>
        </w:rPr>
        <w:t>ожного количества баллов – это 7</w:t>
      </w:r>
      <w:r w:rsidR="00F13346">
        <w:rPr>
          <w:rFonts w:ascii="Times New Roman" w:hAnsi="Times New Roman" w:cs="Times New Roman"/>
          <w:sz w:val="24"/>
          <w:szCs w:val="24"/>
        </w:rPr>
        <w:t>6</w:t>
      </w:r>
      <w:r w:rsidRPr="00962F38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671D8B">
        <w:rPr>
          <w:rFonts w:ascii="Times New Roman" w:hAnsi="Times New Roman" w:cs="Times New Roman"/>
          <w:sz w:val="24"/>
          <w:szCs w:val="24"/>
        </w:rPr>
        <w:t>(2</w:t>
      </w:r>
      <w:r w:rsidR="00F13346">
        <w:rPr>
          <w:rFonts w:ascii="Times New Roman" w:hAnsi="Times New Roman" w:cs="Times New Roman"/>
          <w:sz w:val="24"/>
          <w:szCs w:val="24"/>
        </w:rPr>
        <w:t>2% от обучающихся школы, но 62</w:t>
      </w:r>
      <w:r w:rsidRPr="00962F38">
        <w:rPr>
          <w:rFonts w:ascii="Times New Roman" w:hAnsi="Times New Roman" w:cs="Times New Roman"/>
          <w:sz w:val="24"/>
          <w:szCs w:val="24"/>
        </w:rPr>
        <w:t>% от имеющих право принимать участие.</w:t>
      </w:r>
      <w:r w:rsidR="00671D8B">
        <w:rPr>
          <w:rFonts w:ascii="Times New Roman" w:hAnsi="Times New Roman" w:cs="Times New Roman"/>
          <w:sz w:val="24"/>
          <w:szCs w:val="24"/>
        </w:rPr>
        <w:t xml:space="preserve"> было завоевано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133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призов</w:t>
      </w:r>
      <w:r w:rsidR="00671D8B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мест</w:t>
      </w:r>
      <w:r w:rsidR="00F13346">
        <w:rPr>
          <w:rFonts w:ascii="Times New Roman" w:hAnsi="Times New Roman" w:cs="Times New Roman"/>
          <w:sz w:val="24"/>
          <w:szCs w:val="24"/>
        </w:rPr>
        <w:t>, что выше уровня предыдущего года на 5 позиций. Лишь в олимпиаде по экологии обучающиеся школы не приняли участие по причине болезни победителя школьного этапа</w:t>
      </w:r>
      <w:proofErr w:type="gramStart"/>
      <w:r w:rsidR="00F13346">
        <w:rPr>
          <w:rFonts w:ascii="Times New Roman" w:hAnsi="Times New Roman" w:cs="Times New Roman"/>
          <w:sz w:val="24"/>
          <w:szCs w:val="24"/>
        </w:rPr>
        <w:t>.</w:t>
      </w:r>
      <w:r w:rsidR="00671D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7256" w:rsidRPr="002063C6" w:rsidRDefault="00BF3358" w:rsidP="00847256">
      <w:pPr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 w:rsidRPr="002063C6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  </w:t>
      </w:r>
      <w:r w:rsidR="00993295" w:rsidRPr="002063C6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6624941" cy="1546698"/>
            <wp:effectExtent l="19050" t="0" r="23509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216A6" w:rsidRPr="002063C6" w:rsidRDefault="002216A6" w:rsidP="00847256">
      <w:pPr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847256" w:rsidRPr="00CE7C27" w:rsidRDefault="005A1D28" w:rsidP="000D7AB4">
      <w:pPr>
        <w:rPr>
          <w:rFonts w:ascii="Times New Roman" w:hAnsi="Times New Roman" w:cs="Times New Roman"/>
          <w:sz w:val="24"/>
          <w:szCs w:val="24"/>
        </w:rPr>
      </w:pPr>
      <w:r w:rsidRPr="00AA0A2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A0A2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D7AB4" w:rsidRPr="00AA0A26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="00181973" w:rsidRPr="00AA0A26">
        <w:rPr>
          <w:rFonts w:ascii="Times New Roman" w:hAnsi="Times New Roman" w:cs="Times New Roman"/>
          <w:sz w:val="24"/>
          <w:szCs w:val="24"/>
        </w:rPr>
        <w:t>:</w:t>
      </w:r>
      <w:r w:rsidR="000D7AB4" w:rsidRPr="00AA0A26">
        <w:rPr>
          <w:rFonts w:ascii="Times New Roman" w:hAnsi="Times New Roman" w:cs="Times New Roman"/>
          <w:sz w:val="24"/>
          <w:szCs w:val="24"/>
        </w:rPr>
        <w:t xml:space="preserve"> количество участников и как следствие количество призов</w:t>
      </w:r>
      <w:r w:rsidR="00181973" w:rsidRPr="00AA0A26">
        <w:rPr>
          <w:rFonts w:ascii="Times New Roman" w:hAnsi="Times New Roman" w:cs="Times New Roman"/>
          <w:sz w:val="24"/>
          <w:szCs w:val="24"/>
        </w:rPr>
        <w:t xml:space="preserve">ых мест на районных олимпиадах </w:t>
      </w:r>
      <w:r w:rsidR="002216A6" w:rsidRPr="00AA0A26">
        <w:rPr>
          <w:rFonts w:ascii="Times New Roman" w:hAnsi="Times New Roman" w:cs="Times New Roman"/>
          <w:sz w:val="24"/>
          <w:szCs w:val="24"/>
        </w:rPr>
        <w:t xml:space="preserve"> </w:t>
      </w:r>
      <w:r w:rsidR="004B4E79">
        <w:rPr>
          <w:rFonts w:ascii="Times New Roman" w:hAnsi="Times New Roman" w:cs="Times New Roman"/>
          <w:sz w:val="24"/>
          <w:szCs w:val="24"/>
        </w:rPr>
        <w:t>п</w:t>
      </w:r>
      <w:r w:rsidR="00F13346">
        <w:rPr>
          <w:rFonts w:ascii="Times New Roman" w:hAnsi="Times New Roman" w:cs="Times New Roman"/>
          <w:sz w:val="24"/>
          <w:szCs w:val="24"/>
        </w:rPr>
        <w:t xml:space="preserve">риблизилось к уровню </w:t>
      </w:r>
      <w:r w:rsidR="002216A6" w:rsidRPr="00AA0A26">
        <w:rPr>
          <w:rFonts w:ascii="Times New Roman" w:hAnsi="Times New Roman" w:cs="Times New Roman"/>
          <w:sz w:val="24"/>
          <w:szCs w:val="24"/>
        </w:rPr>
        <w:t xml:space="preserve"> предшествующи</w:t>
      </w:r>
      <w:r w:rsidR="00F13346">
        <w:rPr>
          <w:rFonts w:ascii="Times New Roman" w:hAnsi="Times New Roman" w:cs="Times New Roman"/>
          <w:sz w:val="24"/>
          <w:szCs w:val="24"/>
        </w:rPr>
        <w:t>х</w:t>
      </w:r>
      <w:r w:rsidR="002216A6" w:rsidRPr="00AA0A26">
        <w:rPr>
          <w:rFonts w:ascii="Times New Roman" w:hAnsi="Times New Roman" w:cs="Times New Roman"/>
          <w:sz w:val="24"/>
          <w:szCs w:val="24"/>
        </w:rPr>
        <w:t xml:space="preserve"> </w:t>
      </w:r>
      <w:r w:rsidR="00F13346">
        <w:rPr>
          <w:rFonts w:ascii="Times New Roman" w:hAnsi="Times New Roman" w:cs="Times New Roman"/>
          <w:sz w:val="24"/>
          <w:szCs w:val="24"/>
        </w:rPr>
        <w:t xml:space="preserve"> лет</w:t>
      </w:r>
      <w:r w:rsidR="004B4E79">
        <w:rPr>
          <w:rFonts w:ascii="Times New Roman" w:hAnsi="Times New Roman" w:cs="Times New Roman"/>
          <w:sz w:val="24"/>
          <w:szCs w:val="24"/>
        </w:rPr>
        <w:t xml:space="preserve">. </w:t>
      </w:r>
      <w:r w:rsidR="00F13346">
        <w:rPr>
          <w:rFonts w:ascii="Times New Roman" w:hAnsi="Times New Roman" w:cs="Times New Roman"/>
          <w:sz w:val="24"/>
          <w:szCs w:val="24"/>
        </w:rPr>
        <w:t>Но</w:t>
      </w:r>
      <w:proofErr w:type="gramStart"/>
      <w:r w:rsidR="00F133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13346">
        <w:rPr>
          <w:rFonts w:ascii="Times New Roman" w:hAnsi="Times New Roman" w:cs="Times New Roman"/>
          <w:sz w:val="24"/>
          <w:szCs w:val="24"/>
        </w:rPr>
        <w:t xml:space="preserve">больший вес, практически абсолютный, </w:t>
      </w:r>
      <w:r w:rsidR="00AA0A26">
        <w:rPr>
          <w:rFonts w:ascii="Times New Roman" w:hAnsi="Times New Roman" w:cs="Times New Roman"/>
          <w:sz w:val="24"/>
          <w:szCs w:val="24"/>
        </w:rPr>
        <w:t xml:space="preserve"> </w:t>
      </w:r>
      <w:r w:rsidR="000D7AB4" w:rsidRPr="00AA0A26">
        <w:rPr>
          <w:rFonts w:ascii="Times New Roman" w:hAnsi="Times New Roman" w:cs="Times New Roman"/>
          <w:sz w:val="24"/>
          <w:szCs w:val="24"/>
        </w:rPr>
        <w:t>имеют приз</w:t>
      </w:r>
      <w:r w:rsidR="00AA0A26" w:rsidRPr="00AA0A26">
        <w:rPr>
          <w:rFonts w:ascii="Times New Roman" w:hAnsi="Times New Roman" w:cs="Times New Roman"/>
          <w:sz w:val="24"/>
          <w:szCs w:val="24"/>
        </w:rPr>
        <w:t>еры</w:t>
      </w:r>
      <w:r w:rsidR="000D7AB4" w:rsidRPr="00AA0A26">
        <w:rPr>
          <w:rFonts w:ascii="Times New Roman" w:hAnsi="Times New Roman" w:cs="Times New Roman"/>
          <w:sz w:val="24"/>
          <w:szCs w:val="24"/>
        </w:rPr>
        <w:t xml:space="preserve">. </w:t>
      </w:r>
      <w:r w:rsidR="004B4E79">
        <w:rPr>
          <w:rFonts w:ascii="Times New Roman" w:hAnsi="Times New Roman" w:cs="Times New Roman"/>
          <w:sz w:val="24"/>
          <w:szCs w:val="24"/>
        </w:rPr>
        <w:t>К</w:t>
      </w:r>
      <w:r w:rsidR="000D7AB4" w:rsidRPr="00AA0A26">
        <w:rPr>
          <w:rFonts w:ascii="Times New Roman" w:hAnsi="Times New Roman" w:cs="Times New Roman"/>
          <w:sz w:val="24"/>
          <w:szCs w:val="24"/>
        </w:rPr>
        <w:t>руг предметов,  в которых поб</w:t>
      </w:r>
      <w:r w:rsidR="004B4E79">
        <w:rPr>
          <w:rFonts w:ascii="Times New Roman" w:hAnsi="Times New Roman" w:cs="Times New Roman"/>
          <w:sz w:val="24"/>
          <w:szCs w:val="24"/>
        </w:rPr>
        <w:t xml:space="preserve">еждают </w:t>
      </w:r>
      <w:proofErr w:type="gramStart"/>
      <w:r w:rsidR="004B4E7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4B4E79">
        <w:rPr>
          <w:rFonts w:ascii="Times New Roman" w:hAnsi="Times New Roman" w:cs="Times New Roman"/>
          <w:sz w:val="24"/>
          <w:szCs w:val="24"/>
        </w:rPr>
        <w:t xml:space="preserve">: математика, </w:t>
      </w:r>
      <w:r w:rsidR="000D7AB4" w:rsidRPr="00AA0A26">
        <w:rPr>
          <w:rFonts w:ascii="Times New Roman" w:hAnsi="Times New Roman" w:cs="Times New Roman"/>
          <w:sz w:val="24"/>
          <w:szCs w:val="24"/>
        </w:rPr>
        <w:t>гео</w:t>
      </w:r>
      <w:r w:rsidR="002216A6" w:rsidRPr="00AA0A26">
        <w:rPr>
          <w:rFonts w:ascii="Times New Roman" w:hAnsi="Times New Roman" w:cs="Times New Roman"/>
          <w:sz w:val="24"/>
          <w:szCs w:val="24"/>
        </w:rPr>
        <w:t xml:space="preserve">графия, </w:t>
      </w:r>
      <w:r w:rsidR="000D7AB4" w:rsidRPr="00AA0A26">
        <w:rPr>
          <w:rFonts w:ascii="Times New Roman" w:hAnsi="Times New Roman" w:cs="Times New Roman"/>
          <w:sz w:val="24"/>
          <w:szCs w:val="24"/>
        </w:rPr>
        <w:t>английский язык</w:t>
      </w:r>
      <w:r w:rsidR="004B4E79">
        <w:rPr>
          <w:rFonts w:ascii="Times New Roman" w:hAnsi="Times New Roman" w:cs="Times New Roman"/>
          <w:sz w:val="24"/>
          <w:szCs w:val="24"/>
        </w:rPr>
        <w:t>, ОБЖ, физкультура, право.</w:t>
      </w:r>
      <w:r w:rsidR="003537A4">
        <w:rPr>
          <w:rFonts w:ascii="Times New Roman" w:hAnsi="Times New Roman" w:cs="Times New Roman"/>
          <w:sz w:val="24"/>
          <w:szCs w:val="24"/>
        </w:rPr>
        <w:t xml:space="preserve"> Педагогам необходимо продолжи</w:t>
      </w:r>
      <w:r w:rsidR="00142D3E">
        <w:rPr>
          <w:rFonts w:ascii="Times New Roman" w:hAnsi="Times New Roman" w:cs="Times New Roman"/>
          <w:sz w:val="24"/>
          <w:szCs w:val="24"/>
        </w:rPr>
        <w:t xml:space="preserve">ть работу с группой ребят, </w:t>
      </w:r>
      <w:r w:rsidR="00142D3E" w:rsidRPr="00CE7C27">
        <w:rPr>
          <w:rFonts w:ascii="Times New Roman" w:hAnsi="Times New Roman" w:cs="Times New Roman"/>
          <w:sz w:val="24"/>
          <w:szCs w:val="24"/>
        </w:rPr>
        <w:t>имеющих признаки одаренности в следующем учебном году.</w:t>
      </w:r>
    </w:p>
    <w:p w:rsidR="00081B1F" w:rsidRPr="00CE7C27" w:rsidRDefault="000D7AB4" w:rsidP="00403853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E7C27">
        <w:rPr>
          <w:rFonts w:ascii="Times New Roman" w:hAnsi="Times New Roman" w:cs="Times New Roman"/>
          <w:b/>
          <w:sz w:val="28"/>
          <w:szCs w:val="28"/>
        </w:rPr>
        <w:t>Данные о поступлении в учреждения профессионального образования.</w:t>
      </w:r>
    </w:p>
    <w:p w:rsidR="005A1D28" w:rsidRPr="00CE7C27" w:rsidRDefault="005A1D28" w:rsidP="004B4E79">
      <w:pPr>
        <w:pStyle w:val="a8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C27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482155" w:rsidRPr="00CE7C27">
        <w:rPr>
          <w:rFonts w:ascii="Times New Roman" w:hAnsi="Times New Roman" w:cs="Times New Roman"/>
          <w:sz w:val="24"/>
          <w:szCs w:val="24"/>
        </w:rPr>
        <w:t xml:space="preserve">с установленными </w:t>
      </w:r>
      <w:r w:rsidRPr="00CE7C27">
        <w:rPr>
          <w:rFonts w:ascii="Times New Roman" w:hAnsi="Times New Roman" w:cs="Times New Roman"/>
          <w:sz w:val="24"/>
          <w:szCs w:val="24"/>
        </w:rPr>
        <w:t>срок</w:t>
      </w:r>
      <w:r w:rsidR="00482155" w:rsidRPr="00CE7C27">
        <w:rPr>
          <w:rFonts w:ascii="Times New Roman" w:hAnsi="Times New Roman" w:cs="Times New Roman"/>
          <w:sz w:val="24"/>
          <w:szCs w:val="24"/>
        </w:rPr>
        <w:t xml:space="preserve">ами зачисления в </w:t>
      </w:r>
      <w:proofErr w:type="spellStart"/>
      <w:r w:rsidR="00482155" w:rsidRPr="00CE7C27"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 w:rsidR="00482155" w:rsidRPr="00CE7C27">
        <w:rPr>
          <w:rFonts w:ascii="Times New Roman" w:hAnsi="Times New Roman" w:cs="Times New Roman"/>
          <w:sz w:val="24"/>
          <w:szCs w:val="24"/>
        </w:rPr>
        <w:t xml:space="preserve"> и ВУЗы (август), на момент подготовки публичного доклада сведения о поступлении выпускников школы в учебные заведения отсутствовали</w:t>
      </w:r>
      <w:r w:rsidR="0083005E" w:rsidRPr="00CE7C27">
        <w:rPr>
          <w:rFonts w:ascii="Times New Roman" w:hAnsi="Times New Roman" w:cs="Times New Roman"/>
          <w:sz w:val="24"/>
          <w:szCs w:val="24"/>
        </w:rPr>
        <w:t>.</w:t>
      </w:r>
      <w:r w:rsidRPr="00CE7C27">
        <w:rPr>
          <w:rFonts w:ascii="Times New Roman" w:hAnsi="Times New Roman" w:cs="Times New Roman"/>
          <w:sz w:val="24"/>
          <w:szCs w:val="24"/>
        </w:rPr>
        <w:t xml:space="preserve"> Динамика поступления в  предыдущие годы представлена следующим образом:</w:t>
      </w:r>
    </w:p>
    <w:tbl>
      <w:tblPr>
        <w:tblW w:w="10415" w:type="dxa"/>
        <w:jc w:val="center"/>
        <w:tblInd w:w="2065" w:type="dxa"/>
        <w:tblLook w:val="04A0"/>
      </w:tblPr>
      <w:tblGrid>
        <w:gridCol w:w="2615"/>
        <w:gridCol w:w="1560"/>
        <w:gridCol w:w="1560"/>
        <w:gridCol w:w="1560"/>
        <w:gridCol w:w="1560"/>
        <w:gridCol w:w="1560"/>
      </w:tblGrid>
      <w:tr w:rsidR="00D67D57" w:rsidRPr="00CE7C27" w:rsidTr="00D67D57">
        <w:trPr>
          <w:trHeight w:val="363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67D57" w:rsidRPr="00CE7C27" w:rsidRDefault="00D67D57" w:rsidP="004028F5">
            <w:pPr>
              <w:tabs>
                <w:tab w:val="center" w:pos="1099"/>
                <w:tab w:val="right" w:pos="2199"/>
              </w:tabs>
              <w:spacing w:after="0" w:line="240" w:lineRule="auto"/>
              <w:ind w:left="9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D67D57" w:rsidRPr="00CE7C27" w:rsidRDefault="00D67D57" w:rsidP="00DD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2023г.</w:t>
            </w:r>
          </w:p>
        </w:tc>
      </w:tr>
      <w:tr w:rsidR="00D67D57" w:rsidRPr="00CE7C27" w:rsidTr="00D67D57">
        <w:trPr>
          <w:trHeight w:val="219"/>
          <w:jc w:val="center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67D57" w:rsidRPr="00CE7C27" w:rsidRDefault="00D67D57" w:rsidP="008B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A76E7F" w:rsidP="00DD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D67D57" w:rsidRPr="00CE7C27" w:rsidTr="00D67D57">
        <w:trPr>
          <w:trHeight w:val="219"/>
          <w:jc w:val="center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67D57" w:rsidRPr="00CE7C27" w:rsidRDefault="00D67D57" w:rsidP="008B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Продолжили обучение в 10 </w:t>
            </w:r>
            <w:proofErr w:type="spellStart"/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(30%)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(31%)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(9%)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18(51%)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A76E7F" w:rsidP="00DD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5/19%</w:t>
            </w:r>
          </w:p>
        </w:tc>
      </w:tr>
      <w:tr w:rsidR="00D67D57" w:rsidRPr="00CE7C27" w:rsidTr="00D67D57">
        <w:trPr>
          <w:trHeight w:val="244"/>
          <w:jc w:val="center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67D57" w:rsidRPr="00CE7C27" w:rsidRDefault="00D67D57" w:rsidP="008B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Продолжили обучение в</w:t>
            </w:r>
            <w:r w:rsidRPr="00CE7C27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 xml:space="preserve"> СПО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(70%)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proofErr w:type="gramStart"/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(91%)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17(49%)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A76E7F" w:rsidP="00DD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21/78%</w:t>
            </w:r>
          </w:p>
        </w:tc>
      </w:tr>
    </w:tbl>
    <w:p w:rsidR="004028F5" w:rsidRPr="00CE7C27" w:rsidRDefault="004028F5" w:rsidP="004028F5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tbl>
      <w:tblPr>
        <w:tblW w:w="10383" w:type="dxa"/>
        <w:jc w:val="center"/>
        <w:tblInd w:w="-2363" w:type="dxa"/>
        <w:tblLook w:val="04A0"/>
      </w:tblPr>
      <w:tblGrid>
        <w:gridCol w:w="2588"/>
        <w:gridCol w:w="1559"/>
        <w:gridCol w:w="1559"/>
        <w:gridCol w:w="1559"/>
        <w:gridCol w:w="1559"/>
        <w:gridCol w:w="1559"/>
      </w:tblGrid>
      <w:tr w:rsidR="00D67D57" w:rsidRPr="00CE7C27" w:rsidTr="00D67D57">
        <w:trPr>
          <w:trHeight w:val="382"/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67D57" w:rsidRPr="00CE7C27" w:rsidRDefault="00D67D57" w:rsidP="004028F5">
            <w:pPr>
              <w:tabs>
                <w:tab w:val="center" w:pos="1099"/>
                <w:tab w:val="right" w:pos="219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D67D57" w:rsidRPr="00CE7C27" w:rsidRDefault="00D67D57" w:rsidP="00447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2023г.</w:t>
            </w:r>
          </w:p>
        </w:tc>
      </w:tr>
      <w:tr w:rsidR="00D67D57" w:rsidRPr="00CE7C27" w:rsidTr="00D67D57">
        <w:trPr>
          <w:trHeight w:val="230"/>
          <w:jc w:val="center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67D57" w:rsidRPr="00CE7C27" w:rsidRDefault="00D67D57" w:rsidP="008B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A76E7F" w:rsidP="00447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67D57" w:rsidRPr="00CE7C27" w:rsidTr="00D67D57">
        <w:trPr>
          <w:trHeight w:val="230"/>
          <w:jc w:val="center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67D57" w:rsidRPr="00CE7C27" w:rsidRDefault="00D67D57" w:rsidP="008B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ССУЗы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(18%)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(33%)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447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D57" w:rsidRPr="00CE7C27" w:rsidTr="00D67D57">
        <w:trPr>
          <w:trHeight w:val="255"/>
          <w:jc w:val="center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67D57" w:rsidRPr="00CE7C27" w:rsidRDefault="00D67D57" w:rsidP="008B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(82%)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(67%)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447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D57" w:rsidRPr="00CE7C27" w:rsidTr="00D67D57">
        <w:trPr>
          <w:trHeight w:val="230"/>
          <w:jc w:val="center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67D57" w:rsidRPr="00CE7C27" w:rsidRDefault="00D67D57" w:rsidP="008B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1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67D57" w:rsidRPr="00CE7C27" w:rsidRDefault="00D67D57" w:rsidP="00447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41D9B" w:rsidRPr="00CE7C27" w:rsidRDefault="00D41D9B" w:rsidP="004028F5">
      <w:pPr>
        <w:pStyle w:val="a8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23648B" w:rsidRPr="00CE7C27" w:rsidRDefault="0023648B" w:rsidP="00403853">
      <w:pPr>
        <w:pStyle w:val="a8"/>
        <w:ind w:left="0" w:firstLine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7C27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</w:t>
      </w:r>
      <w:r w:rsidR="004028F5" w:rsidRPr="00CE7C27">
        <w:rPr>
          <w:rFonts w:ascii="Times New Roman" w:hAnsi="Times New Roman" w:cs="Times New Roman"/>
          <w:i/>
          <w:sz w:val="24"/>
          <w:szCs w:val="24"/>
          <w:u w:val="single"/>
        </w:rPr>
        <w:t>ывод</w:t>
      </w:r>
      <w:r w:rsidRPr="00CE7C27"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="004028F5" w:rsidRPr="00CE7C2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4028F5" w:rsidRPr="00CE7C27" w:rsidRDefault="0023648B" w:rsidP="00142D3E">
      <w:pPr>
        <w:pStyle w:val="a8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C27">
        <w:rPr>
          <w:rFonts w:ascii="Times New Roman" w:hAnsi="Times New Roman" w:cs="Times New Roman"/>
          <w:sz w:val="24"/>
          <w:szCs w:val="24"/>
        </w:rPr>
        <w:t>-  выпускники 9 класса после завершения основной школы  принимают решение о продолжении образования в СПО</w:t>
      </w:r>
      <w:proofErr w:type="gramStart"/>
      <w:r w:rsidRPr="00CE7C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E7C27">
        <w:rPr>
          <w:rFonts w:ascii="Times New Roman" w:hAnsi="Times New Roman" w:cs="Times New Roman"/>
          <w:sz w:val="24"/>
          <w:szCs w:val="24"/>
        </w:rPr>
        <w:t xml:space="preserve"> В школе создаются </w:t>
      </w:r>
      <w:r w:rsidR="00D85D49" w:rsidRPr="00CE7C27">
        <w:rPr>
          <w:rFonts w:ascii="Times New Roman" w:hAnsi="Times New Roman" w:cs="Times New Roman"/>
          <w:sz w:val="24"/>
          <w:szCs w:val="24"/>
        </w:rPr>
        <w:t xml:space="preserve">или </w:t>
      </w:r>
      <w:r w:rsidRPr="00CE7C27">
        <w:rPr>
          <w:rFonts w:ascii="Times New Roman" w:hAnsi="Times New Roman" w:cs="Times New Roman"/>
          <w:sz w:val="24"/>
          <w:szCs w:val="24"/>
        </w:rPr>
        <w:t>малочисленные 10-е классы с о</w:t>
      </w:r>
      <w:r w:rsidR="00D85D49" w:rsidRPr="00CE7C27">
        <w:rPr>
          <w:rFonts w:ascii="Times New Roman" w:hAnsi="Times New Roman" w:cs="Times New Roman"/>
          <w:sz w:val="24"/>
          <w:szCs w:val="24"/>
        </w:rPr>
        <w:t>бучением по универсальному типу</w:t>
      </w:r>
      <w:r w:rsidR="00142D3E" w:rsidRPr="00CE7C27">
        <w:rPr>
          <w:rFonts w:ascii="Times New Roman" w:hAnsi="Times New Roman" w:cs="Times New Roman"/>
          <w:sz w:val="24"/>
          <w:szCs w:val="24"/>
        </w:rPr>
        <w:t>.</w:t>
      </w:r>
    </w:p>
    <w:p w:rsidR="005A1D28" w:rsidRPr="00CE7C27" w:rsidRDefault="0083005E" w:rsidP="00142D3E">
      <w:pPr>
        <w:pStyle w:val="a8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C27">
        <w:rPr>
          <w:rFonts w:ascii="Times New Roman" w:hAnsi="Times New Roman" w:cs="Times New Roman"/>
          <w:sz w:val="24"/>
          <w:szCs w:val="24"/>
        </w:rPr>
        <w:t>-  Выпускники 11 класса от 70</w:t>
      </w:r>
      <w:r w:rsidR="0023648B" w:rsidRPr="00CE7C27">
        <w:rPr>
          <w:rFonts w:ascii="Times New Roman" w:hAnsi="Times New Roman" w:cs="Times New Roman"/>
          <w:sz w:val="24"/>
          <w:szCs w:val="24"/>
        </w:rPr>
        <w:t xml:space="preserve"> до 100% поступают для обучения в ВУЗы, в большинстве своем на бюджетные места.</w:t>
      </w:r>
    </w:p>
    <w:p w:rsidR="00AF3A8E" w:rsidRPr="00D85D49" w:rsidRDefault="00AF3A8E" w:rsidP="00142D3E">
      <w:pPr>
        <w:pStyle w:val="a8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018F" w:rsidRPr="00500CBD" w:rsidRDefault="0086018F" w:rsidP="0086018F">
      <w:pPr>
        <w:pStyle w:val="a8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500CBD">
        <w:rPr>
          <w:rFonts w:ascii="Times New Roman" w:hAnsi="Times New Roman"/>
          <w:b/>
          <w:sz w:val="28"/>
          <w:szCs w:val="28"/>
        </w:rPr>
        <w:t>Данные о достижениях и проблемах социализации обучающихся.</w:t>
      </w:r>
    </w:p>
    <w:p w:rsidR="0086018F" w:rsidRPr="00500CBD" w:rsidRDefault="0086018F" w:rsidP="0086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CBD">
        <w:rPr>
          <w:rFonts w:ascii="Times New Roman" w:hAnsi="Times New Roman" w:cs="Times New Roman"/>
          <w:sz w:val="24"/>
          <w:szCs w:val="24"/>
        </w:rPr>
        <w:t xml:space="preserve">               В  школе ведется постоянная работа, направленная на </w:t>
      </w:r>
      <w:r w:rsidRPr="00500CBD">
        <w:rPr>
          <w:sz w:val="24"/>
          <w:szCs w:val="24"/>
        </w:rPr>
        <w:t xml:space="preserve">  </w:t>
      </w:r>
      <w:r w:rsidRPr="00500CBD">
        <w:rPr>
          <w:rFonts w:ascii="Times New Roman" w:hAnsi="Times New Roman" w:cs="Times New Roman"/>
          <w:sz w:val="24"/>
          <w:szCs w:val="24"/>
        </w:rPr>
        <w:t xml:space="preserve">развитие социальной компетентности обучающихся, усвоения ими опыта общественной жизни и общественных отношений. </w:t>
      </w:r>
    </w:p>
    <w:p w:rsidR="00500CBD" w:rsidRPr="00500CBD" w:rsidRDefault="0086018F" w:rsidP="0086018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500CBD">
        <w:rPr>
          <w:rFonts w:ascii="Times New Roman" w:hAnsi="Times New Roman"/>
          <w:sz w:val="24"/>
          <w:szCs w:val="24"/>
        </w:rPr>
        <w:t>Наши ребята активно участвуют во Всероссийском конкурсе «Большая перемена»,  в проектах РДДМ</w:t>
      </w:r>
      <w:r w:rsidR="00500CBD" w:rsidRPr="00500CBD">
        <w:rPr>
          <w:rFonts w:ascii="Times New Roman" w:hAnsi="Times New Roman"/>
          <w:sz w:val="24"/>
          <w:szCs w:val="24"/>
        </w:rPr>
        <w:t xml:space="preserve">. В </w:t>
      </w:r>
      <w:r w:rsidRPr="00500CBD">
        <w:rPr>
          <w:rFonts w:ascii="Times New Roman" w:hAnsi="Times New Roman"/>
          <w:sz w:val="24"/>
          <w:szCs w:val="24"/>
        </w:rPr>
        <w:t>результате,</w:t>
      </w:r>
      <w:r w:rsidR="00500CBD" w:rsidRPr="00500CBD">
        <w:rPr>
          <w:rFonts w:ascii="Times New Roman" w:hAnsi="Times New Roman"/>
          <w:sz w:val="24"/>
          <w:szCs w:val="24"/>
        </w:rPr>
        <w:t xml:space="preserve"> в</w:t>
      </w:r>
      <w:r w:rsidRPr="00500CBD">
        <w:rPr>
          <w:rFonts w:ascii="Times New Roman" w:hAnsi="Times New Roman"/>
          <w:sz w:val="24"/>
          <w:szCs w:val="24"/>
        </w:rPr>
        <w:t xml:space="preserve">олонтерский отряд «Мичуринец» в составе: </w:t>
      </w:r>
      <w:proofErr w:type="spellStart"/>
      <w:r w:rsidRPr="00500CBD">
        <w:rPr>
          <w:rFonts w:ascii="Times New Roman" w:hAnsi="Times New Roman"/>
          <w:sz w:val="24"/>
          <w:szCs w:val="24"/>
        </w:rPr>
        <w:t>Солоненко</w:t>
      </w:r>
      <w:proofErr w:type="spellEnd"/>
      <w:r w:rsidRPr="00500CBD">
        <w:rPr>
          <w:rFonts w:ascii="Times New Roman" w:hAnsi="Times New Roman"/>
          <w:sz w:val="24"/>
          <w:szCs w:val="24"/>
        </w:rPr>
        <w:t xml:space="preserve"> Е., Артемовой А., Достоваловой У., Солониной М., Ковалева А., Журба Д., </w:t>
      </w:r>
      <w:proofErr w:type="spellStart"/>
      <w:r w:rsidRPr="00500CBD">
        <w:rPr>
          <w:rFonts w:ascii="Times New Roman" w:hAnsi="Times New Roman"/>
          <w:sz w:val="24"/>
          <w:szCs w:val="24"/>
        </w:rPr>
        <w:t>Дадыко</w:t>
      </w:r>
      <w:proofErr w:type="spellEnd"/>
      <w:r w:rsidRPr="00500CBD">
        <w:rPr>
          <w:rFonts w:ascii="Times New Roman" w:hAnsi="Times New Roman"/>
          <w:sz w:val="24"/>
          <w:szCs w:val="24"/>
        </w:rPr>
        <w:t xml:space="preserve"> А.. Сытой В. под руководством советника директора по воспитанию </w:t>
      </w:r>
      <w:proofErr w:type="spellStart"/>
      <w:r w:rsidRPr="00500CBD">
        <w:rPr>
          <w:rFonts w:ascii="Times New Roman" w:hAnsi="Times New Roman"/>
          <w:sz w:val="24"/>
          <w:szCs w:val="24"/>
        </w:rPr>
        <w:t>Дадыко</w:t>
      </w:r>
      <w:proofErr w:type="spellEnd"/>
      <w:r w:rsidRPr="00500CBD">
        <w:rPr>
          <w:rFonts w:ascii="Times New Roman" w:hAnsi="Times New Roman"/>
          <w:sz w:val="24"/>
          <w:szCs w:val="24"/>
        </w:rPr>
        <w:t xml:space="preserve"> Л. И. победила во  Всероссийском  конкурсе «Добро не уходит на каникулы» 2023 года  с проектом «Времен, связующая нить». </w:t>
      </w:r>
    </w:p>
    <w:p w:rsidR="0086018F" w:rsidRPr="00500CBD" w:rsidRDefault="0086018F" w:rsidP="0086018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500CBD">
        <w:rPr>
          <w:rFonts w:ascii="Times New Roman" w:hAnsi="Times New Roman"/>
          <w:sz w:val="24"/>
          <w:szCs w:val="24"/>
        </w:rPr>
        <w:t>Работа в данном направлении  даёт детям огромные перспективы саморазвития, самопознания и в дальнейшем помогает проявить себя как личность и найти нишу в обществе, которая им будет ближе всего.</w:t>
      </w:r>
    </w:p>
    <w:p w:rsidR="00500CBD" w:rsidRPr="00500CBD" w:rsidRDefault="0086018F" w:rsidP="007B369E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500CBD">
        <w:rPr>
          <w:rFonts w:ascii="Times New Roman" w:hAnsi="Times New Roman"/>
          <w:sz w:val="24"/>
          <w:szCs w:val="24"/>
        </w:rPr>
        <w:t xml:space="preserve">      Вместе с тем, в школе имеются дети, входящие в «группу риска».  На начало учебного года на ВШК состояло 2</w:t>
      </w:r>
      <w:r w:rsidR="00500CBD" w:rsidRPr="00500C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00CBD" w:rsidRPr="00500CB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500CBD" w:rsidRPr="00500CBD">
        <w:rPr>
          <w:rFonts w:ascii="Times New Roman" w:hAnsi="Times New Roman"/>
          <w:sz w:val="24"/>
          <w:szCs w:val="24"/>
        </w:rPr>
        <w:t xml:space="preserve">   Гасанов Никита (7</w:t>
      </w:r>
      <w:r w:rsidRPr="00500CBD">
        <w:rPr>
          <w:rFonts w:ascii="Times New Roman" w:hAnsi="Times New Roman"/>
          <w:sz w:val="24"/>
          <w:szCs w:val="24"/>
        </w:rPr>
        <w:t xml:space="preserve">-б </w:t>
      </w:r>
      <w:proofErr w:type="spellStart"/>
      <w:r w:rsidRPr="00500CBD">
        <w:rPr>
          <w:rFonts w:ascii="Times New Roman" w:hAnsi="Times New Roman"/>
          <w:sz w:val="24"/>
          <w:szCs w:val="24"/>
        </w:rPr>
        <w:t>кл</w:t>
      </w:r>
      <w:proofErr w:type="spellEnd"/>
      <w:r w:rsidRPr="00500CBD">
        <w:rPr>
          <w:rFonts w:ascii="Times New Roman" w:hAnsi="Times New Roman"/>
          <w:sz w:val="24"/>
          <w:szCs w:val="24"/>
        </w:rPr>
        <w:t>.</w:t>
      </w:r>
      <w:r w:rsidR="00500CBD" w:rsidRPr="00500CBD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="00500CBD" w:rsidRPr="00500CBD">
        <w:rPr>
          <w:rFonts w:ascii="Times New Roman" w:hAnsi="Times New Roman"/>
          <w:sz w:val="24"/>
          <w:szCs w:val="24"/>
        </w:rPr>
        <w:t>Пимохов</w:t>
      </w:r>
      <w:proofErr w:type="spellEnd"/>
      <w:r w:rsidR="00500CBD" w:rsidRPr="00500CBD">
        <w:rPr>
          <w:rFonts w:ascii="Times New Roman" w:hAnsi="Times New Roman"/>
          <w:sz w:val="24"/>
          <w:szCs w:val="24"/>
        </w:rPr>
        <w:t xml:space="preserve"> Ю. (6-б </w:t>
      </w:r>
      <w:proofErr w:type="spellStart"/>
      <w:r w:rsidR="00500CBD" w:rsidRPr="00500CBD">
        <w:rPr>
          <w:rFonts w:ascii="Times New Roman" w:hAnsi="Times New Roman"/>
          <w:sz w:val="24"/>
          <w:szCs w:val="24"/>
        </w:rPr>
        <w:t>кл</w:t>
      </w:r>
      <w:proofErr w:type="spellEnd"/>
      <w:r w:rsidR="00500CBD" w:rsidRPr="00500CBD">
        <w:rPr>
          <w:rFonts w:ascii="Times New Roman" w:hAnsi="Times New Roman"/>
          <w:sz w:val="24"/>
          <w:szCs w:val="24"/>
        </w:rPr>
        <w:t>.)</w:t>
      </w:r>
      <w:r w:rsidRPr="00500CBD">
        <w:rPr>
          <w:rFonts w:ascii="Times New Roman" w:hAnsi="Times New Roman"/>
          <w:sz w:val="24"/>
          <w:szCs w:val="24"/>
        </w:rPr>
        <w:t>. На конец учебного года</w:t>
      </w:r>
      <w:r w:rsidR="00500CBD" w:rsidRPr="00500CBD">
        <w:rPr>
          <w:rFonts w:ascii="Times New Roman" w:hAnsi="Times New Roman"/>
          <w:sz w:val="24"/>
          <w:szCs w:val="24"/>
        </w:rPr>
        <w:t xml:space="preserve">  Решением Совета профилактики на </w:t>
      </w:r>
      <w:r w:rsidRPr="00500CBD">
        <w:rPr>
          <w:rFonts w:ascii="Times New Roman" w:hAnsi="Times New Roman"/>
          <w:sz w:val="24"/>
          <w:szCs w:val="24"/>
        </w:rPr>
        <w:t xml:space="preserve"> ВШК за </w:t>
      </w:r>
      <w:r w:rsidRPr="00500CBD">
        <w:t xml:space="preserve"> </w:t>
      </w:r>
      <w:r w:rsidRPr="00500CBD">
        <w:rPr>
          <w:rFonts w:ascii="Times New Roman" w:hAnsi="Times New Roman"/>
          <w:sz w:val="24"/>
          <w:szCs w:val="24"/>
        </w:rPr>
        <w:t xml:space="preserve">постоянное нарушение школьной дисциплины,  </w:t>
      </w:r>
    </w:p>
    <w:p w:rsidR="00500CBD" w:rsidRPr="00500CBD" w:rsidRDefault="00500CBD" w:rsidP="00500CBD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500C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6018F" w:rsidRPr="00500CBD">
        <w:rPr>
          <w:rFonts w:ascii="Times New Roman" w:hAnsi="Times New Roman"/>
          <w:sz w:val="24"/>
          <w:szCs w:val="24"/>
        </w:rPr>
        <w:t xml:space="preserve">С данными детьми проводилась систематическая профилактическая работа согласно межведомственному плану совместных мероприятий и плану работу школы.   В школе постоянно проводятся встречи с сотрудниками правоохранительных органов,  школьным психологом, что важно для коррекции поведения учеников. Классные руководители работают в тесном контакте с родителями. Регулярно обсуждаются проблемы подросткового возраста, социальных рисков, проблемы тревожности, видов зависимостей. Приоритетным в процессе социализации является вовлечение </w:t>
      </w:r>
      <w:proofErr w:type="gramStart"/>
      <w:r w:rsidR="0086018F" w:rsidRPr="00500CB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6018F" w:rsidRPr="00500CB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86018F" w:rsidRPr="00500CBD">
        <w:rPr>
          <w:rFonts w:ascii="Times New Roman" w:hAnsi="Times New Roman"/>
          <w:sz w:val="24"/>
          <w:szCs w:val="24"/>
        </w:rPr>
        <w:t>досуговую</w:t>
      </w:r>
      <w:proofErr w:type="spellEnd"/>
      <w:r w:rsidR="0086018F" w:rsidRPr="00500CBD">
        <w:rPr>
          <w:rFonts w:ascii="Times New Roman" w:hAnsi="Times New Roman"/>
          <w:sz w:val="24"/>
          <w:szCs w:val="24"/>
        </w:rPr>
        <w:t xml:space="preserve">, внеурочную деятельность. </w:t>
      </w:r>
    </w:p>
    <w:p w:rsidR="00500CBD" w:rsidRDefault="00500CBD" w:rsidP="00500CBD">
      <w:pPr>
        <w:pStyle w:val="a8"/>
        <w:ind w:left="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CE7C27" w:rsidRPr="00CF6C62" w:rsidRDefault="00CE7C27" w:rsidP="00500CB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C62">
        <w:rPr>
          <w:rFonts w:ascii="Times New Roman" w:hAnsi="Times New Roman" w:cs="Times New Roman"/>
          <w:b/>
          <w:sz w:val="28"/>
          <w:szCs w:val="28"/>
        </w:rPr>
        <w:t xml:space="preserve">Данные о состоянии здоровья </w:t>
      </w:r>
      <w:proofErr w:type="gramStart"/>
      <w:r w:rsidRPr="00CF6C6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F6C62">
        <w:rPr>
          <w:rFonts w:ascii="Times New Roman" w:hAnsi="Times New Roman" w:cs="Times New Roman"/>
          <w:b/>
          <w:sz w:val="28"/>
          <w:szCs w:val="28"/>
        </w:rPr>
        <w:t>.</w:t>
      </w:r>
    </w:p>
    <w:p w:rsidR="00CE7C27" w:rsidRDefault="00CE7C27" w:rsidP="00CE7C27">
      <w:pPr>
        <w:rPr>
          <w:rFonts w:ascii="Times New Roman" w:hAnsi="Times New Roman" w:cs="Times New Roman"/>
          <w:sz w:val="24"/>
          <w:szCs w:val="24"/>
        </w:rPr>
      </w:pPr>
      <w:r w:rsidRPr="00E8147B">
        <w:rPr>
          <w:rFonts w:ascii="Times New Roman" w:hAnsi="Times New Roman" w:cs="Times New Roman"/>
          <w:sz w:val="24"/>
          <w:szCs w:val="24"/>
        </w:rPr>
        <w:t xml:space="preserve">        В МБОУ "</w:t>
      </w:r>
      <w:proofErr w:type="gramStart"/>
      <w:r w:rsidRPr="00E8147B">
        <w:rPr>
          <w:rFonts w:ascii="Times New Roman" w:hAnsi="Times New Roman" w:cs="Times New Roman"/>
          <w:sz w:val="24"/>
          <w:szCs w:val="24"/>
        </w:rPr>
        <w:t>Мичуринская</w:t>
      </w:r>
      <w:proofErr w:type="gramEnd"/>
      <w:r w:rsidRPr="00E8147B">
        <w:rPr>
          <w:rFonts w:ascii="Times New Roman" w:hAnsi="Times New Roman" w:cs="Times New Roman"/>
          <w:sz w:val="24"/>
          <w:szCs w:val="24"/>
        </w:rPr>
        <w:t xml:space="preserve"> СОШ" ежегодно проводится мониторинг по группам здоровья.</w:t>
      </w:r>
    </w:p>
    <w:p w:rsidR="00CE7C27" w:rsidRPr="00296093" w:rsidRDefault="00CE7C27" w:rsidP="00CE7C2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42461" cy="2340087"/>
            <wp:effectExtent l="19050" t="0" r="24989" b="3063"/>
            <wp:docPr id="2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E7C27" w:rsidRPr="00412061" w:rsidRDefault="00CE7C27" w:rsidP="00CE7C27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здоровья</w:t>
      </w:r>
    </w:p>
    <w:p w:rsidR="00CE7C27" w:rsidRDefault="00CE7C27" w:rsidP="00CE7C27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8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</w:t>
      </w:r>
      <w:proofErr w:type="gramEnd"/>
      <w:r w:rsidRPr="0055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F0E76">
        <w:rPr>
          <w:rFonts w:ascii="Times New Roman" w:eastAsia="Times New Roman" w:hAnsi="Times New Roman" w:cs="Times New Roman"/>
          <w:sz w:val="24"/>
          <w:szCs w:val="24"/>
          <w:lang w:eastAsia="ru-RU"/>
        </w:rPr>
        <w:t>2023 - 2024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</w:t>
      </w:r>
      <w:r w:rsidRPr="003F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8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распределились следующим образом:</w:t>
      </w:r>
    </w:p>
    <w:p w:rsidR="00CE7C27" w:rsidRPr="003F0E76" w:rsidRDefault="00CE7C27" w:rsidP="00CE7C27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101"/>
        <w:gridCol w:w="1984"/>
        <w:gridCol w:w="1559"/>
        <w:gridCol w:w="1418"/>
        <w:gridCol w:w="1417"/>
        <w:gridCol w:w="1134"/>
        <w:gridCol w:w="1418"/>
      </w:tblGrid>
      <w:tr w:rsidR="00CE7C27" w:rsidRPr="003F0E76" w:rsidTr="00CE7C27">
        <w:tc>
          <w:tcPr>
            <w:tcW w:w="1101" w:type="dxa"/>
            <w:vMerge w:val="restart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  <w:vMerge w:val="restart"/>
          </w:tcPr>
          <w:p w:rsidR="00CE7C27" w:rsidRPr="003F0E76" w:rsidRDefault="00CE7C27" w:rsidP="00CE7C27">
            <w:pPr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6946" w:type="dxa"/>
            <w:gridSpan w:val="5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здоровья</w:t>
            </w:r>
          </w:p>
        </w:tc>
      </w:tr>
      <w:tr w:rsidR="00CE7C27" w:rsidRPr="003F0E76" w:rsidTr="00CE7C27">
        <w:tc>
          <w:tcPr>
            <w:tcW w:w="1101" w:type="dxa"/>
            <w:vMerge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7C27" w:rsidRPr="003F0E76" w:rsidTr="00CE7C27">
        <w:tc>
          <w:tcPr>
            <w:tcW w:w="1101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98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27" w:rsidRPr="003F0E76" w:rsidTr="00CE7C27">
        <w:tc>
          <w:tcPr>
            <w:tcW w:w="1101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98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27" w:rsidRPr="003F0E76" w:rsidTr="00CE7C27">
        <w:tc>
          <w:tcPr>
            <w:tcW w:w="1101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8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27" w:rsidRPr="003F0E76" w:rsidTr="00CE7C27">
        <w:tc>
          <w:tcPr>
            <w:tcW w:w="1101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8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27" w:rsidRPr="003F0E76" w:rsidTr="00CE7C27">
        <w:tc>
          <w:tcPr>
            <w:tcW w:w="1101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27" w:rsidRPr="003F0E76" w:rsidTr="00CE7C27">
        <w:tc>
          <w:tcPr>
            <w:tcW w:w="1101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8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27" w:rsidRPr="003F0E76" w:rsidTr="00CE7C27">
        <w:tc>
          <w:tcPr>
            <w:tcW w:w="1101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27" w:rsidRPr="003F0E76" w:rsidTr="00CE7C27">
        <w:tc>
          <w:tcPr>
            <w:tcW w:w="1101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7C27" w:rsidRPr="003F0E76" w:rsidTr="00CE7C27">
        <w:tc>
          <w:tcPr>
            <w:tcW w:w="1101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27" w:rsidRPr="003F0E76" w:rsidTr="00CE7C27">
        <w:tc>
          <w:tcPr>
            <w:tcW w:w="1101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27" w:rsidRPr="003F0E76" w:rsidTr="00CE7C27">
        <w:tc>
          <w:tcPr>
            <w:tcW w:w="1101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27" w:rsidRPr="003F0E76" w:rsidTr="00CE7C27">
        <w:tc>
          <w:tcPr>
            <w:tcW w:w="1101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98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27" w:rsidRPr="003F0E76" w:rsidTr="00CE7C27">
        <w:tc>
          <w:tcPr>
            <w:tcW w:w="1101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27" w:rsidRPr="003F0E76" w:rsidTr="00CE7C27">
        <w:tc>
          <w:tcPr>
            <w:tcW w:w="1101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8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27" w:rsidRPr="003F0E76" w:rsidTr="00CE7C27">
        <w:tc>
          <w:tcPr>
            <w:tcW w:w="1101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8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7C27" w:rsidRPr="003F0E76" w:rsidTr="00CE7C27">
        <w:tc>
          <w:tcPr>
            <w:tcW w:w="1101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8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27" w:rsidRPr="003F0E76" w:rsidTr="00CE7C27">
        <w:tc>
          <w:tcPr>
            <w:tcW w:w="1101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8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27" w:rsidRPr="003F0E76" w:rsidTr="00CE7C27">
        <w:tc>
          <w:tcPr>
            <w:tcW w:w="1101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27" w:rsidRPr="003F0E76" w:rsidTr="00CE7C27">
        <w:tc>
          <w:tcPr>
            <w:tcW w:w="1101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27" w:rsidRPr="003F0E76" w:rsidTr="00CE7C27">
        <w:tc>
          <w:tcPr>
            <w:tcW w:w="1101" w:type="dxa"/>
          </w:tcPr>
          <w:p w:rsidR="00CE7C27" w:rsidRPr="003F0E76" w:rsidRDefault="00CE7C27" w:rsidP="00CE7C27">
            <w:pPr>
              <w:ind w:firstLine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E7C27" w:rsidRPr="003F0E76" w:rsidRDefault="00CE7C27" w:rsidP="00055ACD">
            <w:pPr>
              <w:ind w:firstLine="4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CE7C27" w:rsidRDefault="00CE7C27" w:rsidP="00CE7C27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27" w:rsidRDefault="00CE7C27" w:rsidP="00CE7C27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27" w:rsidRDefault="00CE7C27" w:rsidP="00CE7C27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1 и 2 группам</w:t>
      </w:r>
      <w:r w:rsidRPr="003F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картина стабильна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учитывая значительный прирост количества детей в школе (на 30 человек)</w:t>
      </w:r>
      <w:r w:rsidRPr="003F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CE7C27" w:rsidRPr="005518BC" w:rsidRDefault="00CE7C27" w:rsidP="00CE7C27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увеличении количества обучающихся,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незначительно </w:t>
      </w:r>
      <w:r w:rsidRPr="0055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 количество детей, имеющих 3 и 4</w:t>
      </w:r>
      <w:r w:rsidRPr="0055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группы здоровья.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прирост количества обучающихся по  5 группе  произошло значительное  снижение с 4 до 2  детей, хотя количество</w:t>
      </w:r>
      <w:r w:rsidRPr="0055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ОВЗ  хроническими заболеваниями увеличилось</w:t>
      </w:r>
      <w:r w:rsidRPr="005518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C27" w:rsidRDefault="00CE7C27" w:rsidP="00CE7C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8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Сохранению здоровья способствует работа по оздоровлению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5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8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физпаузы</w:t>
      </w:r>
      <w:proofErr w:type="spellEnd"/>
      <w:r w:rsidRPr="0055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динамические перемены на свежем воздухе, </w:t>
      </w:r>
      <w:proofErr w:type="spellStart"/>
      <w:r w:rsidRPr="00551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55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спортивные мероприятия, работа спортивного клуба, профилактические мероприятия с обучающимися и просветительско-разъяснительная работа с детьми и родителями.</w:t>
      </w:r>
      <w:proofErr w:type="gramEnd"/>
    </w:p>
    <w:p w:rsidR="00500CBD" w:rsidRPr="00CE7C27" w:rsidRDefault="00500CBD" w:rsidP="00CE7C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95" w:rsidRDefault="00E25095" w:rsidP="00E25095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25095">
        <w:rPr>
          <w:rFonts w:ascii="Times New Roman" w:hAnsi="Times New Roman" w:cs="Times New Roman"/>
          <w:b/>
          <w:sz w:val="28"/>
          <w:szCs w:val="28"/>
        </w:rPr>
        <w:t>Достижения обучающихся в районных, областных, федеральных конкурсах и соревнованиях.</w:t>
      </w:r>
    </w:p>
    <w:p w:rsidR="00081B1F" w:rsidRPr="00E25095" w:rsidRDefault="00081B1F" w:rsidP="00D85D49">
      <w:pPr>
        <w:pStyle w:val="a8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25095" w:rsidRDefault="00E25095" w:rsidP="00E25095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D82959">
        <w:rPr>
          <w:rFonts w:ascii="Times New Roman" w:hAnsi="Times New Roman" w:cs="Times New Roman"/>
          <w:sz w:val="24"/>
          <w:szCs w:val="24"/>
        </w:rPr>
        <w:t>МБОУ "</w:t>
      </w:r>
      <w:proofErr w:type="gramStart"/>
      <w:r w:rsidRPr="00D82959">
        <w:rPr>
          <w:rFonts w:ascii="Times New Roman" w:hAnsi="Times New Roman" w:cs="Times New Roman"/>
          <w:sz w:val="24"/>
          <w:szCs w:val="24"/>
        </w:rPr>
        <w:t>Мичуринская</w:t>
      </w:r>
      <w:proofErr w:type="gramEnd"/>
      <w:r w:rsidRPr="00D82959">
        <w:rPr>
          <w:rFonts w:ascii="Times New Roman" w:hAnsi="Times New Roman" w:cs="Times New Roman"/>
          <w:sz w:val="24"/>
          <w:szCs w:val="24"/>
        </w:rPr>
        <w:t xml:space="preserve"> СОШ" традиционно участвует в различных районных и областных ко</w:t>
      </w:r>
      <w:r>
        <w:rPr>
          <w:rFonts w:ascii="Times New Roman" w:hAnsi="Times New Roman" w:cs="Times New Roman"/>
          <w:sz w:val="24"/>
          <w:szCs w:val="24"/>
        </w:rPr>
        <w:t>нкурсах, смотрах, соревнованиях:</w:t>
      </w:r>
    </w:p>
    <w:tbl>
      <w:tblPr>
        <w:tblStyle w:val="a5"/>
        <w:tblW w:w="10915" w:type="dxa"/>
        <w:tblInd w:w="-459" w:type="dxa"/>
        <w:tblLayout w:type="fixed"/>
        <w:tblLook w:val="04A0"/>
      </w:tblPr>
      <w:tblGrid>
        <w:gridCol w:w="567"/>
        <w:gridCol w:w="2658"/>
        <w:gridCol w:w="1737"/>
        <w:gridCol w:w="2159"/>
        <w:gridCol w:w="959"/>
        <w:gridCol w:w="2835"/>
      </w:tblGrid>
      <w:tr w:rsidR="003537A4" w:rsidRPr="001428EB" w:rsidTr="00500CBD">
        <w:tc>
          <w:tcPr>
            <w:tcW w:w="567" w:type="dxa"/>
          </w:tcPr>
          <w:p w:rsidR="003537A4" w:rsidRPr="001428EB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3537A4" w:rsidRPr="001428EB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E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8E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этап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537A4" w:rsidRPr="001428EB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</w:t>
            </w:r>
          </w:p>
          <w:p w:rsidR="003537A4" w:rsidRPr="001428EB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 Ф.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3537A4" w:rsidRPr="001428EB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B">
              <w:rPr>
                <w:rFonts w:ascii="Times New Roman" w:hAnsi="Times New Roman" w:cs="Times New Roman"/>
                <w:sz w:val="24"/>
                <w:szCs w:val="24"/>
              </w:rPr>
              <w:t>Белоусова В. В.</w:t>
            </w:r>
          </w:p>
          <w:p w:rsidR="003537A4" w:rsidRPr="001428EB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О. А.</w:t>
            </w:r>
          </w:p>
          <w:p w:rsidR="003537A4" w:rsidRPr="001428EB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A4" w:rsidRPr="00AB64E9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3537A4" w:rsidRPr="00AB64E9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4E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рисунков "Сделай свой выбор" </w:t>
            </w:r>
          </w:p>
        </w:tc>
        <w:tc>
          <w:tcPr>
            <w:tcW w:w="1737" w:type="dxa"/>
          </w:tcPr>
          <w:p w:rsidR="003537A4" w:rsidRPr="00AB64E9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</w:tcPr>
          <w:p w:rsidR="003537A4" w:rsidRPr="00AB64E9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E9">
              <w:rPr>
                <w:rFonts w:ascii="Times New Roman" w:hAnsi="Times New Roman" w:cs="Times New Roman"/>
                <w:sz w:val="24"/>
                <w:szCs w:val="24"/>
              </w:rPr>
              <w:t xml:space="preserve">Гасанов Н. </w:t>
            </w:r>
          </w:p>
          <w:p w:rsidR="003537A4" w:rsidRPr="00AB64E9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537A4" w:rsidRPr="00AB64E9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E9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  <w:p w:rsidR="003537A4" w:rsidRPr="00AB64E9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37A4" w:rsidRPr="00AB64E9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4E9">
              <w:rPr>
                <w:rFonts w:ascii="Times New Roman" w:hAnsi="Times New Roman" w:cs="Times New Roman"/>
                <w:sz w:val="24"/>
                <w:szCs w:val="24"/>
              </w:rPr>
              <w:t>Авраменко</w:t>
            </w:r>
            <w:proofErr w:type="spellEnd"/>
            <w:r w:rsidRPr="00AB64E9"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легкоатлетический кросс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Храмовских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Семичастная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Тиханков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Жевлаков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Амплеева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  <w:p w:rsidR="003537A4" w:rsidRPr="00F14F3C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Бугаенко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3б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Трапизон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Брянского района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3537A4" w:rsidRPr="00F14F3C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 А.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Трапизон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3537A4" w:rsidRPr="004068D0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068D0">
              <w:rPr>
                <w:rFonts w:ascii="Times New Roman" w:hAnsi="Times New Roman" w:cs="Times New Roman"/>
                <w:sz w:val="24"/>
                <w:szCs w:val="24"/>
              </w:rPr>
              <w:t>11 региональный открытый фестиваль детского творчества им. Ф. И.Тютчева "Есть целый мир в душе твоей"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 2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 3</w:t>
            </w:r>
          </w:p>
          <w:p w:rsidR="003537A4" w:rsidRPr="00E04522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  <w:p w:rsidR="003537A4" w:rsidRPr="00F14F3C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В.</w:t>
            </w:r>
          </w:p>
        </w:tc>
        <w:tc>
          <w:tcPr>
            <w:tcW w:w="959" w:type="dxa"/>
          </w:tcPr>
          <w:p w:rsidR="003537A4" w:rsidRPr="00E04522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"Бумажная вселенная"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Раздрогова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Амплеева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Карпейкин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  <w:p w:rsidR="003537A4" w:rsidRPr="00E04522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О. П.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Качарян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Кириевский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И.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Л.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Шигин М.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Д.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Шандыба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3537A4" w:rsidRPr="00F14F3C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М.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Трапизон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ГТО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Трапизон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патриотической песни "Пою мое Отечество"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А. И.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E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8E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этап "Без срока давности"</w:t>
            </w:r>
          </w:p>
        </w:tc>
        <w:tc>
          <w:tcPr>
            <w:tcW w:w="1737" w:type="dxa"/>
          </w:tcPr>
          <w:p w:rsidR="003537A4" w:rsidRPr="001661A0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A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В. В.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первенство по лыжам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3537A4" w:rsidRPr="00FB0443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43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допризывной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(зима</w:t>
            </w:r>
            <w:r w:rsidRPr="00FB04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E9">
              <w:rPr>
                <w:rFonts w:ascii="Times New Roman" w:hAnsi="Times New Roman" w:cs="Times New Roman"/>
                <w:sz w:val="24"/>
                <w:szCs w:val="24"/>
              </w:rPr>
              <w:t>Леонов А. И.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</w:t>
            </w:r>
          </w:p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баскетболу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</w:t>
            </w:r>
          </w:p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баскетболу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"Мир театра"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Дребенец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В.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"Зеркало природы"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3537A4" w:rsidRDefault="003537A4" w:rsidP="003537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Гетьманова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3537A4" w:rsidRDefault="003537A4" w:rsidP="003537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  <w:p w:rsidR="003537A4" w:rsidRDefault="003537A4" w:rsidP="003537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 А.</w:t>
            </w:r>
          </w:p>
          <w:p w:rsidR="003537A4" w:rsidRDefault="003537A4" w:rsidP="003537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  <w:p w:rsidR="003537A4" w:rsidRDefault="003537A4" w:rsidP="003537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Загнетный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  <w:p w:rsidR="003537A4" w:rsidRDefault="003537A4" w:rsidP="003537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Скибо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  <w:p w:rsidR="003537A4" w:rsidRDefault="003537A4" w:rsidP="003537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Тиханков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  <w:p w:rsidR="003537A4" w:rsidRDefault="003537A4" w:rsidP="003537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Амплеева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  <w:p w:rsidR="003537A4" w:rsidRDefault="003537A4" w:rsidP="003537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 К.</w:t>
            </w:r>
          </w:p>
          <w:p w:rsidR="003537A4" w:rsidRDefault="003537A4" w:rsidP="003537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Кирова А.</w:t>
            </w:r>
          </w:p>
          <w:p w:rsidR="003537A4" w:rsidRDefault="003537A4" w:rsidP="003537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  <w:p w:rsidR="003537A4" w:rsidRDefault="003537A4" w:rsidP="003537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Шпаков А.</w:t>
            </w:r>
          </w:p>
          <w:p w:rsidR="003537A4" w:rsidRDefault="003537A4" w:rsidP="003537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Шпаков М.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Краснова О. Е. Краснова О. Е. Краснова О. Е. Краснова О. Е. Краснова О. Е.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Салова И.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Власенкова Н.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Ефимочкина С. Е.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Дадыко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И.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И..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 детского творчества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 домашний питомец"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Гетьманова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О. Е.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"Лидер 21 века в ДОО"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Журба Д.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 мама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детского рисунка "Охрана труда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лазами детей 2024"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537A4" w:rsidRDefault="003537A4" w:rsidP="00353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Шпаков А.</w:t>
            </w:r>
          </w:p>
          <w:p w:rsidR="003537A4" w:rsidRDefault="003537A4" w:rsidP="00353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Амплеева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  <w:p w:rsidR="003537A4" w:rsidRDefault="003537A4" w:rsidP="00353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Ефимочкина С. Е.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 смотр - конкурс  "Я вхожу в мир искусства"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3537A4" w:rsidRDefault="003537A4" w:rsidP="00353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дипломант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Грицева П.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Дадыко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8" w:type="dxa"/>
          </w:tcPr>
          <w:p w:rsidR="003537A4" w:rsidRPr="00A94910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10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 конкурс  "Волшебство детских рук"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Л.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Сытый М.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Ефимочкина С. Е.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В.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В.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О. Е.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О. Е.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8" w:type="dxa"/>
          </w:tcPr>
          <w:p w:rsidR="003537A4" w:rsidRPr="00A94910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10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 конкурс "Ступени мастерства"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3537A4" w:rsidRPr="00242BEA" w:rsidRDefault="003537A4" w:rsidP="00353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E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E9">
              <w:rPr>
                <w:rFonts w:ascii="Times New Roman" w:hAnsi="Times New Roman" w:cs="Times New Roman"/>
                <w:sz w:val="24"/>
                <w:szCs w:val="24"/>
              </w:rPr>
              <w:t>Леонов А.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8" w:type="dxa"/>
          </w:tcPr>
          <w:p w:rsidR="003537A4" w:rsidRPr="00A94910" w:rsidRDefault="003537A4" w:rsidP="003537A4">
            <w:pPr>
              <w:rPr>
                <w:rFonts w:ascii="Times New Roman" w:hAnsi="Times New Roman" w:cs="Times New Roman"/>
              </w:rPr>
            </w:pPr>
            <w:r w:rsidRPr="00A94910">
              <w:rPr>
                <w:rFonts w:ascii="Times New Roman" w:hAnsi="Times New Roman" w:cs="Times New Roman"/>
              </w:rPr>
              <w:t xml:space="preserve">Областной конкурс </w:t>
            </w:r>
          </w:p>
          <w:p w:rsidR="003537A4" w:rsidRPr="00A94910" w:rsidRDefault="003537A4" w:rsidP="003537A4">
            <w:pPr>
              <w:rPr>
                <w:rFonts w:ascii="Times New Roman" w:hAnsi="Times New Roman" w:cs="Times New Roman"/>
              </w:rPr>
            </w:pPr>
            <w:r w:rsidRPr="00A94910">
              <w:rPr>
                <w:rFonts w:ascii="Times New Roman" w:hAnsi="Times New Roman" w:cs="Times New Roman"/>
              </w:rPr>
              <w:t>исследовательских и творческих работ</w:t>
            </w:r>
          </w:p>
          <w:p w:rsidR="003537A4" w:rsidRPr="00FB50A4" w:rsidRDefault="003537A4" w:rsidP="00353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910">
              <w:rPr>
                <w:rFonts w:ascii="Times New Roman" w:hAnsi="Times New Roman" w:cs="Times New Roman"/>
              </w:rPr>
              <w:t>по космонавтике «Звёздные дали»</w:t>
            </w:r>
            <w:r w:rsidRPr="00FB50A4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3537A4" w:rsidRPr="00A94910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0">
              <w:rPr>
                <w:rFonts w:ascii="Times New Roman" w:hAnsi="Times New Roman" w:cs="Times New Roman"/>
                <w:sz w:val="24"/>
                <w:szCs w:val="24"/>
              </w:rPr>
              <w:t>Журба Д.</w:t>
            </w:r>
          </w:p>
          <w:p w:rsidR="003537A4" w:rsidRPr="00A94910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0">
              <w:rPr>
                <w:rFonts w:ascii="Times New Roman" w:hAnsi="Times New Roman" w:cs="Times New Roman"/>
                <w:sz w:val="24"/>
                <w:szCs w:val="24"/>
              </w:rPr>
              <w:t xml:space="preserve"> Журба. Д.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3537A4" w:rsidRPr="00A94910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П.</w:t>
            </w:r>
          </w:p>
          <w:p w:rsidR="003537A4" w:rsidRPr="00A94910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Гурская С. Л.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8" w:type="dxa"/>
          </w:tcPr>
          <w:p w:rsidR="003537A4" w:rsidRPr="00B653E3" w:rsidRDefault="003537A4" w:rsidP="003537A4">
            <w:pPr>
              <w:rPr>
                <w:rFonts w:ascii="Times New Roman" w:hAnsi="Times New Roman" w:cs="Times New Roman"/>
              </w:rPr>
            </w:pPr>
            <w:r w:rsidRPr="00B653E3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допризывной молодежи (лето)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Плодущев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E9">
              <w:rPr>
                <w:rFonts w:ascii="Times New Roman" w:hAnsi="Times New Roman" w:cs="Times New Roman"/>
                <w:sz w:val="24"/>
                <w:szCs w:val="24"/>
              </w:rPr>
              <w:t>Леонов А. И.</w:t>
            </w:r>
          </w:p>
          <w:p w:rsidR="003537A4" w:rsidRPr="00500CBD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Береснев</w:t>
            </w:r>
            <w:proofErr w:type="spellEnd"/>
            <w:r w:rsidRPr="00500CBD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8" w:type="dxa"/>
          </w:tcPr>
          <w:p w:rsidR="003537A4" w:rsidRPr="00BE6888" w:rsidRDefault="003537A4" w:rsidP="003537A4">
            <w:pPr>
              <w:rPr>
                <w:rFonts w:ascii="Times New Roman" w:hAnsi="Times New Roman" w:cs="Times New Roman"/>
              </w:rPr>
            </w:pPr>
            <w:r w:rsidRPr="00BE6888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футболу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58" w:type="dxa"/>
          </w:tcPr>
          <w:p w:rsidR="003537A4" w:rsidRPr="00BE6888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художественной самодеятельности "Искусство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ервых"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спецприз</w:t>
            </w:r>
            <w:proofErr w:type="spellEnd"/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группа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танцевальная группа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58" w:type="dxa"/>
          </w:tcPr>
          <w:p w:rsidR="003537A4" w:rsidRPr="00BE6888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фестиваль ГТО (районный)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Бугаенко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Трапизон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8" w:type="dxa"/>
          </w:tcPr>
          <w:p w:rsidR="003537A4" w:rsidRPr="00BE6888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фестиваль ГТО (областной)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Бугаенко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Трапизон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58" w:type="dxa"/>
          </w:tcPr>
          <w:p w:rsidR="003537A4" w:rsidRPr="00BE6888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Первенство по легкой атлетике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Бугаенко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Трапизон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Трапизон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Трапизон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58" w:type="dxa"/>
          </w:tcPr>
          <w:p w:rsidR="003537A4" w:rsidRPr="00BE6888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английскому языку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(район) 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(район)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(район)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общий зачет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Амплеева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Дребенец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Косолапова Д.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Папсуева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Н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"Зарница", районный этап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командир 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Чепикова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E9">
              <w:rPr>
                <w:rFonts w:ascii="Times New Roman" w:hAnsi="Times New Roman" w:cs="Times New Roman"/>
                <w:sz w:val="24"/>
                <w:szCs w:val="24"/>
              </w:rPr>
              <w:t>Леонов А. И.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ДЮП (Жуковка) 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E9">
              <w:rPr>
                <w:rFonts w:ascii="Times New Roman" w:hAnsi="Times New Roman" w:cs="Times New Roman"/>
                <w:sz w:val="24"/>
                <w:szCs w:val="24"/>
              </w:rPr>
              <w:t>Леонов А. И.</w:t>
            </w:r>
          </w:p>
          <w:p w:rsidR="003537A4" w:rsidRPr="00AB64E9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- выставка художественного творчества "Наши таланты тебе, Россия!"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Гетьманова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С.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О. Е.</w:t>
            </w:r>
          </w:p>
          <w:p w:rsidR="003537A4" w:rsidRPr="00AB64E9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"Кенгуру" по математике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учителям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Ефимочкина С. Г.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Савченкова Н. Н.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Власенкова Н.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 П.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Краснова О. Е.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Салова И. А.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1ст.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Тюков Д.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Власенкова Н.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Власенкова Н. В.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3ст.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П.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 А.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Дребенец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О. Е. Краснова О. Е.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4ст.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Д.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Тесаков Л.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О. Е.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Власенкова Н. В. Власенкова Н. В. 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 П.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Власенкова Н. В.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1-х классов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Загнетный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О. Е.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О. Е.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2-х классов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 М.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Власенкова Н. В. Власенкова Н. В. 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Власенкова Н. В.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3-х классов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Терешонков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Савченкова Н. Н.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Савченкова Н. Н.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4-х классов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Кирова А.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5-х классов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Н.</w:t>
            </w:r>
          </w:p>
        </w:tc>
      </w:tr>
      <w:tr w:rsidR="003537A4" w:rsidTr="00500CBD">
        <w:tc>
          <w:tcPr>
            <w:tcW w:w="567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58" w:type="dxa"/>
          </w:tcPr>
          <w:p w:rsidR="003537A4" w:rsidRDefault="003537A4" w:rsidP="003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спартакиада среди школьников по легкой атлетике</w:t>
            </w:r>
          </w:p>
        </w:tc>
        <w:tc>
          <w:tcPr>
            <w:tcW w:w="1737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959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Трапизон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3537A4" w:rsidRDefault="003537A4" w:rsidP="003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Трапизон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</w:tbl>
    <w:p w:rsidR="003537A4" w:rsidRDefault="003537A4" w:rsidP="00F370D3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370D3" w:rsidRPr="00CF6C62" w:rsidRDefault="00F370D3" w:rsidP="00F370D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6C62">
        <w:rPr>
          <w:rFonts w:ascii="Times New Roman" w:hAnsi="Times New Roman" w:cs="Times New Roman"/>
          <w:i/>
          <w:sz w:val="24"/>
          <w:szCs w:val="24"/>
          <w:u w:val="single"/>
        </w:rPr>
        <w:t>Вывод:</w:t>
      </w:r>
    </w:p>
    <w:p w:rsidR="00D85D49" w:rsidRPr="00F370D3" w:rsidRDefault="00F370D3" w:rsidP="000345D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0D3">
        <w:rPr>
          <w:rFonts w:ascii="Times New Roman" w:hAnsi="Times New Roman" w:cs="Times New Roman"/>
          <w:sz w:val="24"/>
          <w:szCs w:val="24"/>
        </w:rPr>
        <w:t xml:space="preserve">Традиционно обучающиеся школы участвуют в мероприятиях </w:t>
      </w:r>
      <w:r>
        <w:rPr>
          <w:rFonts w:ascii="Times New Roman" w:hAnsi="Times New Roman" w:cs="Times New Roman"/>
          <w:sz w:val="24"/>
          <w:szCs w:val="24"/>
        </w:rPr>
        <w:t>не только муниципального, но и регионального и всероссийского уровней.</w:t>
      </w:r>
      <w:r w:rsidR="0033057C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330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«Пою мое Отечество», « Я вхожу в мир искусства» участники Мичуринской школы являются победителями на протяжении ряда лет.</w:t>
      </w:r>
    </w:p>
    <w:p w:rsidR="000D7AB4" w:rsidRPr="00500CBD" w:rsidRDefault="000D7AB4" w:rsidP="000D7AB4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00CBD">
        <w:rPr>
          <w:rFonts w:ascii="Times New Roman" w:hAnsi="Times New Roman" w:cs="Times New Roman"/>
          <w:b/>
          <w:sz w:val="28"/>
          <w:szCs w:val="28"/>
        </w:rPr>
        <w:t>Оценки и отзывы потребителей образовательных услуг</w:t>
      </w:r>
      <w:r w:rsidR="00081B1F" w:rsidRPr="00500CBD">
        <w:rPr>
          <w:rFonts w:ascii="Times New Roman" w:hAnsi="Times New Roman" w:cs="Times New Roman"/>
          <w:b/>
          <w:sz w:val="28"/>
          <w:szCs w:val="28"/>
        </w:rPr>
        <w:t>.</w:t>
      </w:r>
    </w:p>
    <w:p w:rsidR="00B94D18" w:rsidRPr="00500CBD" w:rsidRDefault="006C673B" w:rsidP="00CD5649">
      <w:pPr>
        <w:pStyle w:val="a8"/>
        <w:ind w:left="0" w:firstLine="720"/>
        <w:rPr>
          <w:rFonts w:ascii="Times New Roman" w:hAnsi="Times New Roman" w:cs="Times New Roman"/>
          <w:sz w:val="24"/>
          <w:szCs w:val="24"/>
        </w:rPr>
      </w:pPr>
      <w:r w:rsidRPr="00500CBD">
        <w:rPr>
          <w:rFonts w:ascii="Times New Roman" w:hAnsi="Times New Roman" w:cs="Times New Roman"/>
          <w:sz w:val="24"/>
          <w:szCs w:val="24"/>
        </w:rPr>
        <w:lastRenderedPageBreak/>
        <w:t>Традиционно а</w:t>
      </w:r>
      <w:r w:rsidR="00616741" w:rsidRPr="00500CBD">
        <w:rPr>
          <w:rFonts w:ascii="Times New Roman" w:hAnsi="Times New Roman" w:cs="Times New Roman"/>
          <w:sz w:val="24"/>
          <w:szCs w:val="24"/>
        </w:rPr>
        <w:t xml:space="preserve">нкетирование родителей по изучению общественного мнения было проведено в </w:t>
      </w:r>
      <w:r w:rsidRPr="00500CBD">
        <w:rPr>
          <w:rFonts w:ascii="Times New Roman" w:hAnsi="Times New Roman" w:cs="Times New Roman"/>
          <w:sz w:val="24"/>
          <w:szCs w:val="24"/>
        </w:rPr>
        <w:t>январе 202</w:t>
      </w:r>
      <w:r w:rsidR="00500CBD" w:rsidRPr="00500CBD">
        <w:rPr>
          <w:rFonts w:ascii="Times New Roman" w:hAnsi="Times New Roman" w:cs="Times New Roman"/>
          <w:sz w:val="24"/>
          <w:szCs w:val="24"/>
        </w:rPr>
        <w:t>3</w:t>
      </w:r>
      <w:r w:rsidR="00616741" w:rsidRPr="00500CBD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="00616741" w:rsidRPr="00500CB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16741" w:rsidRPr="00500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D18" w:rsidRPr="00500CBD" w:rsidRDefault="00500CBD" w:rsidP="00CD5649">
      <w:pPr>
        <w:pStyle w:val="a8"/>
        <w:ind w:left="0" w:firstLine="720"/>
        <w:rPr>
          <w:rFonts w:ascii="Times New Roman" w:hAnsi="Times New Roman" w:cs="Times New Roman"/>
          <w:sz w:val="24"/>
          <w:szCs w:val="24"/>
        </w:rPr>
      </w:pPr>
      <w:r w:rsidRPr="00500CBD">
        <w:rPr>
          <w:rFonts w:ascii="Times New Roman" w:hAnsi="Times New Roman" w:cs="Times New Roman"/>
          <w:sz w:val="24"/>
          <w:szCs w:val="24"/>
        </w:rPr>
        <w:t>Было опрошено 183</w:t>
      </w:r>
      <w:r w:rsidR="008355F3" w:rsidRPr="00500CBD">
        <w:rPr>
          <w:rFonts w:ascii="Times New Roman" w:hAnsi="Times New Roman" w:cs="Times New Roman"/>
          <w:sz w:val="24"/>
          <w:szCs w:val="24"/>
        </w:rPr>
        <w:t xml:space="preserve"> родителя обучающихся 1-1</w:t>
      </w:r>
      <w:r w:rsidR="00B94D18" w:rsidRPr="00500CBD">
        <w:rPr>
          <w:rFonts w:ascii="Times New Roman" w:hAnsi="Times New Roman" w:cs="Times New Roman"/>
          <w:sz w:val="24"/>
          <w:szCs w:val="24"/>
        </w:rPr>
        <w:t>0</w:t>
      </w:r>
      <w:r w:rsidR="008355F3" w:rsidRPr="00500CBD">
        <w:rPr>
          <w:rFonts w:ascii="Times New Roman" w:hAnsi="Times New Roman" w:cs="Times New Roman"/>
          <w:sz w:val="24"/>
          <w:szCs w:val="24"/>
        </w:rPr>
        <w:t xml:space="preserve"> классов.</w:t>
      </w:r>
      <w:r w:rsidR="00AF1288" w:rsidRPr="00500CBD">
        <w:rPr>
          <w:rFonts w:ascii="Times New Roman" w:hAnsi="Times New Roman" w:cs="Times New Roman"/>
          <w:sz w:val="24"/>
          <w:szCs w:val="24"/>
        </w:rPr>
        <w:t xml:space="preserve"> </w:t>
      </w:r>
      <w:r w:rsidR="00B94D18" w:rsidRPr="00500CBD">
        <w:rPr>
          <w:rFonts w:ascii="Times New Roman" w:hAnsi="Times New Roman" w:cs="Times New Roman"/>
          <w:sz w:val="24"/>
          <w:szCs w:val="24"/>
        </w:rPr>
        <w:t>Оценки  деятельности школы в целом оказались выше результатов прошлого года.</w:t>
      </w:r>
    </w:p>
    <w:tbl>
      <w:tblPr>
        <w:tblStyle w:val="a5"/>
        <w:tblW w:w="0" w:type="auto"/>
        <w:tblLook w:val="04A0"/>
      </w:tblPr>
      <w:tblGrid>
        <w:gridCol w:w="3568"/>
        <w:gridCol w:w="3568"/>
        <w:gridCol w:w="3568"/>
      </w:tblGrid>
      <w:tr w:rsidR="002C3E65" w:rsidRPr="00500CBD" w:rsidTr="00500CBD">
        <w:tc>
          <w:tcPr>
            <w:tcW w:w="3568" w:type="dxa"/>
          </w:tcPr>
          <w:p w:rsidR="002C3E65" w:rsidRPr="00500CBD" w:rsidRDefault="002C3E65" w:rsidP="00CD564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568" w:type="dxa"/>
          </w:tcPr>
          <w:p w:rsidR="002C3E65" w:rsidRPr="00500CBD" w:rsidRDefault="002C3E65" w:rsidP="00CD564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Низкий и недостаточный уровни (суммарно)</w:t>
            </w:r>
          </w:p>
        </w:tc>
        <w:tc>
          <w:tcPr>
            <w:tcW w:w="3568" w:type="dxa"/>
          </w:tcPr>
          <w:p w:rsidR="002C3E65" w:rsidRPr="00500CBD" w:rsidRDefault="002C3E65" w:rsidP="00CD564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Достаточный и высокий уровни (суммарно)</w:t>
            </w:r>
          </w:p>
        </w:tc>
      </w:tr>
      <w:tr w:rsidR="002C3E65" w:rsidRPr="00500CBD" w:rsidTr="00500CBD">
        <w:tc>
          <w:tcPr>
            <w:tcW w:w="3568" w:type="dxa"/>
          </w:tcPr>
          <w:p w:rsidR="002C3E65" w:rsidRPr="00500CBD" w:rsidRDefault="002C3E65" w:rsidP="00CD564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568" w:type="dxa"/>
          </w:tcPr>
          <w:p w:rsidR="002C3E65" w:rsidRPr="00500CBD" w:rsidRDefault="002C3E65" w:rsidP="00CD564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13,7%</w:t>
            </w:r>
          </w:p>
        </w:tc>
        <w:tc>
          <w:tcPr>
            <w:tcW w:w="3568" w:type="dxa"/>
          </w:tcPr>
          <w:p w:rsidR="002C3E65" w:rsidRPr="00500CBD" w:rsidRDefault="002C3E65" w:rsidP="00CD564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78,3%</w:t>
            </w:r>
          </w:p>
        </w:tc>
      </w:tr>
      <w:tr w:rsidR="002C3E65" w:rsidRPr="00500CBD" w:rsidTr="00500CBD">
        <w:tc>
          <w:tcPr>
            <w:tcW w:w="3568" w:type="dxa"/>
          </w:tcPr>
          <w:p w:rsidR="002C3E65" w:rsidRPr="00500CBD" w:rsidRDefault="002C3E65" w:rsidP="00CD564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568" w:type="dxa"/>
          </w:tcPr>
          <w:p w:rsidR="002C3E65" w:rsidRPr="00500CBD" w:rsidRDefault="002C3E65" w:rsidP="005246A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17,6%</w:t>
            </w:r>
          </w:p>
        </w:tc>
        <w:tc>
          <w:tcPr>
            <w:tcW w:w="3568" w:type="dxa"/>
          </w:tcPr>
          <w:p w:rsidR="002C3E65" w:rsidRPr="00500CBD" w:rsidRDefault="002C3E65" w:rsidP="005246A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82,4%</w:t>
            </w:r>
          </w:p>
        </w:tc>
      </w:tr>
      <w:tr w:rsidR="00500CBD" w:rsidRPr="00500CBD" w:rsidTr="00500CBD">
        <w:tc>
          <w:tcPr>
            <w:tcW w:w="3568" w:type="dxa"/>
          </w:tcPr>
          <w:p w:rsidR="00500CBD" w:rsidRPr="00500CBD" w:rsidRDefault="00500CBD" w:rsidP="00CD564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568" w:type="dxa"/>
          </w:tcPr>
          <w:p w:rsidR="00500CBD" w:rsidRPr="00500CBD" w:rsidRDefault="00500CBD" w:rsidP="00500CB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16%</w:t>
            </w:r>
          </w:p>
        </w:tc>
        <w:tc>
          <w:tcPr>
            <w:tcW w:w="3568" w:type="dxa"/>
          </w:tcPr>
          <w:p w:rsidR="00500CBD" w:rsidRPr="00500CBD" w:rsidRDefault="00500CBD" w:rsidP="005246A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84%</w:t>
            </w:r>
          </w:p>
        </w:tc>
      </w:tr>
    </w:tbl>
    <w:p w:rsidR="00B94D18" w:rsidRPr="00500CBD" w:rsidRDefault="00B94D18" w:rsidP="00CD5649">
      <w:pPr>
        <w:pStyle w:val="a8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616741" w:rsidRPr="00500CBD" w:rsidRDefault="00616741" w:rsidP="00CD5649">
      <w:pPr>
        <w:pStyle w:val="a8"/>
        <w:ind w:left="0" w:firstLine="720"/>
        <w:rPr>
          <w:rFonts w:ascii="Times New Roman" w:hAnsi="Times New Roman" w:cs="Times New Roman"/>
          <w:sz w:val="24"/>
          <w:szCs w:val="24"/>
        </w:rPr>
      </w:pPr>
      <w:r w:rsidRPr="00500CBD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AF1288" w:rsidRPr="00500CBD">
        <w:rPr>
          <w:rFonts w:ascii="Times New Roman" w:hAnsi="Times New Roman" w:cs="Times New Roman"/>
          <w:sz w:val="24"/>
          <w:szCs w:val="24"/>
        </w:rPr>
        <w:t xml:space="preserve">по отдельным направлениям оценки </w:t>
      </w:r>
      <w:r w:rsidRPr="00500CBD">
        <w:rPr>
          <w:rFonts w:ascii="Times New Roman" w:hAnsi="Times New Roman" w:cs="Times New Roman"/>
          <w:sz w:val="24"/>
          <w:szCs w:val="24"/>
        </w:rPr>
        <w:t>представлены в таблице:</w:t>
      </w:r>
    </w:p>
    <w:p w:rsidR="00616741" w:rsidRPr="00500CBD" w:rsidRDefault="00616741" w:rsidP="00616741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916" w:type="dxa"/>
        <w:tblInd w:w="-176" w:type="dxa"/>
        <w:tblLook w:val="04A0"/>
      </w:tblPr>
      <w:tblGrid>
        <w:gridCol w:w="1031"/>
        <w:gridCol w:w="3931"/>
        <w:gridCol w:w="1985"/>
        <w:gridCol w:w="1842"/>
        <w:gridCol w:w="2127"/>
      </w:tblGrid>
      <w:tr w:rsidR="00616741" w:rsidRPr="00500CBD" w:rsidTr="00500CBD">
        <w:trPr>
          <w:trHeight w:val="270"/>
        </w:trPr>
        <w:tc>
          <w:tcPr>
            <w:tcW w:w="1031" w:type="dxa"/>
            <w:vMerge w:val="restart"/>
          </w:tcPr>
          <w:p w:rsidR="00616741" w:rsidRPr="00500CBD" w:rsidRDefault="00616741" w:rsidP="0061674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3931" w:type="dxa"/>
            <w:vMerge w:val="restart"/>
          </w:tcPr>
          <w:p w:rsidR="00616741" w:rsidRPr="00500CBD" w:rsidRDefault="00616741" w:rsidP="00B92B6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954" w:type="dxa"/>
            <w:gridSpan w:val="3"/>
          </w:tcPr>
          <w:p w:rsidR="00616741" w:rsidRPr="00500CBD" w:rsidRDefault="00AF1288" w:rsidP="0061674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Суммарный у</w:t>
            </w:r>
            <w:r w:rsidR="00616741" w:rsidRPr="00500CBD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  <w:r w:rsidR="002C3E65" w:rsidRPr="00500CBD">
              <w:rPr>
                <w:rFonts w:ascii="Times New Roman" w:hAnsi="Times New Roman" w:cs="Times New Roman"/>
                <w:sz w:val="24"/>
                <w:szCs w:val="24"/>
              </w:rPr>
              <w:t xml:space="preserve"> по школе</w:t>
            </w:r>
          </w:p>
        </w:tc>
      </w:tr>
      <w:tr w:rsidR="00616741" w:rsidRPr="00500CBD" w:rsidTr="00500CBD">
        <w:trPr>
          <w:trHeight w:val="270"/>
        </w:trPr>
        <w:tc>
          <w:tcPr>
            <w:tcW w:w="1031" w:type="dxa"/>
            <w:vMerge/>
          </w:tcPr>
          <w:p w:rsidR="00616741" w:rsidRPr="00500CBD" w:rsidRDefault="00616741" w:rsidP="0061674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</w:tcPr>
          <w:p w:rsidR="00616741" w:rsidRPr="00500CBD" w:rsidRDefault="00616741" w:rsidP="0061674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6741" w:rsidRPr="00500CBD" w:rsidRDefault="00616741" w:rsidP="00B92B6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00CBD">
              <w:rPr>
                <w:bCs/>
                <w:color w:val="auto"/>
                <w:sz w:val="23"/>
                <w:szCs w:val="23"/>
              </w:rPr>
              <w:t>Высокий</w:t>
            </w:r>
          </w:p>
          <w:p w:rsidR="00AF1288" w:rsidRPr="00500CBD" w:rsidRDefault="00616741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500CBD">
              <w:rPr>
                <w:bCs/>
                <w:color w:val="auto"/>
                <w:sz w:val="23"/>
                <w:szCs w:val="23"/>
              </w:rPr>
              <w:t>уровень</w:t>
            </w:r>
          </w:p>
          <w:p w:rsidR="00616741" w:rsidRPr="00500CBD" w:rsidRDefault="00AF1288" w:rsidP="00B92B6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00CBD">
              <w:rPr>
                <w:bCs/>
                <w:color w:val="auto"/>
                <w:sz w:val="23"/>
                <w:szCs w:val="23"/>
              </w:rPr>
              <w:t xml:space="preserve"> (4 балла)</w:t>
            </w:r>
          </w:p>
        </w:tc>
        <w:tc>
          <w:tcPr>
            <w:tcW w:w="1842" w:type="dxa"/>
          </w:tcPr>
          <w:p w:rsidR="00616741" w:rsidRPr="00500CBD" w:rsidRDefault="00616741" w:rsidP="00B92B6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00CBD">
              <w:rPr>
                <w:bCs/>
                <w:color w:val="auto"/>
                <w:sz w:val="23"/>
                <w:szCs w:val="23"/>
              </w:rPr>
              <w:t>Достаточный</w:t>
            </w:r>
          </w:p>
          <w:p w:rsidR="00616741" w:rsidRPr="00500CBD" w:rsidRDefault="00616741" w:rsidP="00B92B63">
            <w:pPr>
              <w:pStyle w:val="a8"/>
              <w:ind w:left="0"/>
              <w:jc w:val="center"/>
              <w:rPr>
                <w:bCs/>
                <w:sz w:val="23"/>
                <w:szCs w:val="23"/>
              </w:rPr>
            </w:pPr>
            <w:r w:rsidRPr="00500CBD">
              <w:rPr>
                <w:bCs/>
                <w:sz w:val="23"/>
                <w:szCs w:val="23"/>
              </w:rPr>
              <w:t>уровень</w:t>
            </w:r>
          </w:p>
          <w:p w:rsidR="00AF1288" w:rsidRPr="00500CBD" w:rsidRDefault="00AF1288" w:rsidP="00B92B6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bCs/>
                <w:sz w:val="23"/>
                <w:szCs w:val="23"/>
              </w:rPr>
              <w:t>(3 балла)</w:t>
            </w:r>
          </w:p>
        </w:tc>
        <w:tc>
          <w:tcPr>
            <w:tcW w:w="2127" w:type="dxa"/>
          </w:tcPr>
          <w:p w:rsidR="00616741" w:rsidRPr="00500CBD" w:rsidRDefault="00AF1288" w:rsidP="00B92B6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00CBD">
              <w:rPr>
                <w:bCs/>
                <w:color w:val="auto"/>
                <w:sz w:val="23"/>
                <w:szCs w:val="23"/>
              </w:rPr>
              <w:t>Недостаточный и н</w:t>
            </w:r>
            <w:r w:rsidR="00616741" w:rsidRPr="00500CBD">
              <w:rPr>
                <w:bCs/>
                <w:color w:val="auto"/>
                <w:sz w:val="23"/>
                <w:szCs w:val="23"/>
              </w:rPr>
              <w:t>изкий</w:t>
            </w:r>
          </w:p>
          <w:p w:rsidR="00616741" w:rsidRPr="00500CBD" w:rsidRDefault="00616741" w:rsidP="00B92B6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00CBD">
              <w:rPr>
                <w:bCs/>
                <w:color w:val="auto"/>
                <w:sz w:val="23"/>
                <w:szCs w:val="23"/>
              </w:rPr>
              <w:t>уровень</w:t>
            </w:r>
            <w:r w:rsidR="00AF1288" w:rsidRPr="00500CBD">
              <w:rPr>
                <w:bCs/>
                <w:color w:val="auto"/>
                <w:sz w:val="23"/>
                <w:szCs w:val="23"/>
              </w:rPr>
              <w:t xml:space="preserve"> (1-2 балла)</w:t>
            </w:r>
          </w:p>
        </w:tc>
      </w:tr>
      <w:tr w:rsidR="00AB282E" w:rsidRPr="00500CBD" w:rsidTr="00500CBD">
        <w:trPr>
          <w:trHeight w:val="270"/>
        </w:trPr>
        <w:tc>
          <w:tcPr>
            <w:tcW w:w="1031" w:type="dxa"/>
          </w:tcPr>
          <w:p w:rsidR="00AB282E" w:rsidRPr="00500CBD" w:rsidRDefault="00AF1288" w:rsidP="0061674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1" w:type="dxa"/>
          </w:tcPr>
          <w:p w:rsidR="00AB282E" w:rsidRPr="00500CBD" w:rsidRDefault="00AB282E" w:rsidP="0061674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</w:t>
            </w:r>
            <w:proofErr w:type="gramStart"/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AB282E" w:rsidRPr="00500CBD" w:rsidRDefault="00AB282E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1842" w:type="dxa"/>
          </w:tcPr>
          <w:p w:rsidR="00AB282E" w:rsidRPr="00500CBD" w:rsidRDefault="00AF1288" w:rsidP="00AF1288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500CBD">
              <w:rPr>
                <w:bCs/>
                <w:color w:val="auto"/>
                <w:sz w:val="23"/>
                <w:szCs w:val="23"/>
              </w:rPr>
              <w:t>3,</w:t>
            </w:r>
            <w:r w:rsidR="00500CBD" w:rsidRPr="00500CBD">
              <w:rPr>
                <w:bCs/>
                <w:color w:val="auto"/>
                <w:sz w:val="23"/>
                <w:szCs w:val="23"/>
              </w:rPr>
              <w:t>5</w:t>
            </w:r>
          </w:p>
        </w:tc>
        <w:tc>
          <w:tcPr>
            <w:tcW w:w="2127" w:type="dxa"/>
          </w:tcPr>
          <w:p w:rsidR="00AB282E" w:rsidRPr="00500CBD" w:rsidRDefault="00AB282E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</w:tr>
      <w:tr w:rsidR="00AB282E" w:rsidRPr="00500CBD" w:rsidTr="00500CBD">
        <w:trPr>
          <w:trHeight w:val="270"/>
        </w:trPr>
        <w:tc>
          <w:tcPr>
            <w:tcW w:w="1031" w:type="dxa"/>
          </w:tcPr>
          <w:p w:rsidR="00AB282E" w:rsidRPr="00500CBD" w:rsidRDefault="00AF1288" w:rsidP="0061674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1" w:type="dxa"/>
          </w:tcPr>
          <w:p w:rsidR="00AB282E" w:rsidRPr="00500CBD" w:rsidRDefault="00AB282E" w:rsidP="0061674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Условия для раскрытия способностей обучающихся</w:t>
            </w:r>
          </w:p>
        </w:tc>
        <w:tc>
          <w:tcPr>
            <w:tcW w:w="1985" w:type="dxa"/>
          </w:tcPr>
          <w:p w:rsidR="00AB282E" w:rsidRPr="00500CBD" w:rsidRDefault="00AB282E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1842" w:type="dxa"/>
          </w:tcPr>
          <w:p w:rsidR="00AB282E" w:rsidRPr="00500CBD" w:rsidRDefault="00500CBD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500CBD">
              <w:rPr>
                <w:bCs/>
                <w:color w:val="auto"/>
                <w:sz w:val="23"/>
                <w:szCs w:val="23"/>
              </w:rPr>
              <w:t>2,9</w:t>
            </w:r>
          </w:p>
        </w:tc>
        <w:tc>
          <w:tcPr>
            <w:tcW w:w="2127" w:type="dxa"/>
          </w:tcPr>
          <w:p w:rsidR="00AB282E" w:rsidRPr="00500CBD" w:rsidRDefault="00AB282E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</w:tr>
      <w:tr w:rsidR="00AB282E" w:rsidRPr="00500CBD" w:rsidTr="00500CBD">
        <w:trPr>
          <w:trHeight w:val="270"/>
        </w:trPr>
        <w:tc>
          <w:tcPr>
            <w:tcW w:w="1031" w:type="dxa"/>
          </w:tcPr>
          <w:p w:rsidR="00AB282E" w:rsidRPr="00500CBD" w:rsidRDefault="00AF1288" w:rsidP="0061674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1" w:type="dxa"/>
          </w:tcPr>
          <w:p w:rsidR="00AB282E" w:rsidRPr="00500CBD" w:rsidRDefault="00AB282E" w:rsidP="0061674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Получение дополнительного образования</w:t>
            </w:r>
          </w:p>
        </w:tc>
        <w:tc>
          <w:tcPr>
            <w:tcW w:w="1985" w:type="dxa"/>
          </w:tcPr>
          <w:p w:rsidR="00AB282E" w:rsidRPr="00500CBD" w:rsidRDefault="00AB282E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1842" w:type="dxa"/>
          </w:tcPr>
          <w:p w:rsidR="00AB282E" w:rsidRPr="00500CBD" w:rsidRDefault="00500CBD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500CBD">
              <w:rPr>
                <w:bCs/>
                <w:color w:val="auto"/>
                <w:sz w:val="23"/>
                <w:szCs w:val="23"/>
              </w:rPr>
              <w:t>3,0</w:t>
            </w:r>
          </w:p>
        </w:tc>
        <w:tc>
          <w:tcPr>
            <w:tcW w:w="2127" w:type="dxa"/>
          </w:tcPr>
          <w:p w:rsidR="00AB282E" w:rsidRPr="00500CBD" w:rsidRDefault="00AB282E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</w:tr>
      <w:tr w:rsidR="00AB282E" w:rsidRPr="00500CBD" w:rsidTr="00500CBD">
        <w:trPr>
          <w:trHeight w:val="270"/>
        </w:trPr>
        <w:tc>
          <w:tcPr>
            <w:tcW w:w="1031" w:type="dxa"/>
          </w:tcPr>
          <w:p w:rsidR="00AB282E" w:rsidRPr="00500CBD" w:rsidRDefault="00AF1288" w:rsidP="0061674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1" w:type="dxa"/>
          </w:tcPr>
          <w:p w:rsidR="00AB282E" w:rsidRPr="00500CBD" w:rsidRDefault="00AB282E" w:rsidP="0061674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 в школе</w:t>
            </w:r>
          </w:p>
        </w:tc>
        <w:tc>
          <w:tcPr>
            <w:tcW w:w="1985" w:type="dxa"/>
          </w:tcPr>
          <w:p w:rsidR="00AB282E" w:rsidRPr="00500CBD" w:rsidRDefault="00AB282E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1842" w:type="dxa"/>
          </w:tcPr>
          <w:p w:rsidR="00AB282E" w:rsidRPr="00500CBD" w:rsidRDefault="00AF1288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500CBD">
              <w:rPr>
                <w:bCs/>
                <w:color w:val="auto"/>
                <w:sz w:val="23"/>
                <w:szCs w:val="23"/>
              </w:rPr>
              <w:t>3,</w:t>
            </w:r>
            <w:r w:rsidR="00500CBD" w:rsidRPr="00500CBD">
              <w:rPr>
                <w:bCs/>
                <w:color w:val="auto"/>
                <w:sz w:val="23"/>
                <w:szCs w:val="23"/>
              </w:rPr>
              <w:t>5</w:t>
            </w:r>
          </w:p>
        </w:tc>
        <w:tc>
          <w:tcPr>
            <w:tcW w:w="2127" w:type="dxa"/>
          </w:tcPr>
          <w:p w:rsidR="00AB282E" w:rsidRPr="00500CBD" w:rsidRDefault="00AB282E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</w:tr>
      <w:tr w:rsidR="00AB282E" w:rsidRPr="00500CBD" w:rsidTr="00500CBD">
        <w:trPr>
          <w:trHeight w:val="270"/>
        </w:trPr>
        <w:tc>
          <w:tcPr>
            <w:tcW w:w="1031" w:type="dxa"/>
          </w:tcPr>
          <w:p w:rsidR="00AB282E" w:rsidRPr="00500CBD" w:rsidRDefault="00AF1288" w:rsidP="0061674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1" w:type="dxa"/>
          </w:tcPr>
          <w:p w:rsidR="00AB282E" w:rsidRPr="00500CBD" w:rsidRDefault="00AB282E" w:rsidP="00AB282E">
            <w:pPr>
              <w:pStyle w:val="Default"/>
              <w:rPr>
                <w:color w:val="auto"/>
              </w:rPr>
            </w:pPr>
            <w:r w:rsidRPr="00500CBD">
              <w:rPr>
                <w:color w:val="auto"/>
              </w:rPr>
              <w:t xml:space="preserve">Уровень организации </w:t>
            </w:r>
            <w:proofErr w:type="gramStart"/>
            <w:r w:rsidRPr="00500CBD">
              <w:rPr>
                <w:color w:val="auto"/>
              </w:rPr>
              <w:t>воспитательно-образовательного</w:t>
            </w:r>
            <w:proofErr w:type="gramEnd"/>
            <w:r w:rsidRPr="00500CBD">
              <w:rPr>
                <w:color w:val="auto"/>
              </w:rPr>
              <w:t xml:space="preserve"> </w:t>
            </w:r>
          </w:p>
          <w:p w:rsidR="00AB282E" w:rsidRPr="00500CBD" w:rsidRDefault="00AB282E" w:rsidP="00AB282E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t>процесса</w:t>
            </w:r>
          </w:p>
        </w:tc>
        <w:tc>
          <w:tcPr>
            <w:tcW w:w="1985" w:type="dxa"/>
          </w:tcPr>
          <w:p w:rsidR="00AB282E" w:rsidRPr="00500CBD" w:rsidRDefault="00AB282E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1842" w:type="dxa"/>
          </w:tcPr>
          <w:p w:rsidR="00AB282E" w:rsidRPr="00500CBD" w:rsidRDefault="00500CBD" w:rsidP="00500CBD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500CBD">
              <w:rPr>
                <w:bCs/>
                <w:color w:val="auto"/>
                <w:sz w:val="23"/>
                <w:szCs w:val="23"/>
              </w:rPr>
              <w:t xml:space="preserve">           3,6</w:t>
            </w:r>
          </w:p>
        </w:tc>
        <w:tc>
          <w:tcPr>
            <w:tcW w:w="2127" w:type="dxa"/>
          </w:tcPr>
          <w:p w:rsidR="00AB282E" w:rsidRPr="00500CBD" w:rsidRDefault="00AB282E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</w:tr>
      <w:tr w:rsidR="00AB282E" w:rsidRPr="00500CBD" w:rsidTr="00500CBD">
        <w:trPr>
          <w:trHeight w:val="270"/>
        </w:trPr>
        <w:tc>
          <w:tcPr>
            <w:tcW w:w="1031" w:type="dxa"/>
          </w:tcPr>
          <w:p w:rsidR="00AB282E" w:rsidRPr="00500CBD" w:rsidRDefault="00AF1288" w:rsidP="0061674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1" w:type="dxa"/>
          </w:tcPr>
          <w:p w:rsidR="00AB282E" w:rsidRPr="00500CBD" w:rsidRDefault="00AB282E" w:rsidP="00AB282E">
            <w:pPr>
              <w:pStyle w:val="Default"/>
              <w:rPr>
                <w:color w:val="auto"/>
              </w:rPr>
            </w:pPr>
            <w:r w:rsidRPr="00500CBD">
              <w:rPr>
                <w:color w:val="auto"/>
              </w:rPr>
              <w:t>Санитарно-гигиенические условия в школе</w:t>
            </w:r>
          </w:p>
        </w:tc>
        <w:tc>
          <w:tcPr>
            <w:tcW w:w="1985" w:type="dxa"/>
          </w:tcPr>
          <w:p w:rsidR="00AB282E" w:rsidRPr="00500CBD" w:rsidRDefault="00AB282E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1842" w:type="dxa"/>
          </w:tcPr>
          <w:p w:rsidR="00AB282E" w:rsidRPr="00500CBD" w:rsidRDefault="00AF1288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500CBD">
              <w:rPr>
                <w:bCs/>
                <w:color w:val="auto"/>
                <w:sz w:val="23"/>
                <w:szCs w:val="23"/>
              </w:rPr>
              <w:t>3,</w:t>
            </w:r>
            <w:r w:rsidR="00500CBD" w:rsidRPr="00500CBD">
              <w:rPr>
                <w:bCs/>
                <w:color w:val="auto"/>
                <w:sz w:val="23"/>
                <w:szCs w:val="23"/>
              </w:rPr>
              <w:t>0</w:t>
            </w:r>
          </w:p>
        </w:tc>
        <w:tc>
          <w:tcPr>
            <w:tcW w:w="2127" w:type="dxa"/>
          </w:tcPr>
          <w:p w:rsidR="00AB282E" w:rsidRPr="00500CBD" w:rsidRDefault="00AB282E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</w:tr>
      <w:tr w:rsidR="00AB282E" w:rsidRPr="00500CBD" w:rsidTr="00500CBD">
        <w:trPr>
          <w:trHeight w:val="270"/>
        </w:trPr>
        <w:tc>
          <w:tcPr>
            <w:tcW w:w="1031" w:type="dxa"/>
          </w:tcPr>
          <w:p w:rsidR="00AB282E" w:rsidRPr="00500CBD" w:rsidRDefault="00AF1288" w:rsidP="0061674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1" w:type="dxa"/>
          </w:tcPr>
          <w:p w:rsidR="00AB282E" w:rsidRPr="00500CBD" w:rsidRDefault="00AB282E" w:rsidP="00AB282E">
            <w:pPr>
              <w:pStyle w:val="Default"/>
              <w:rPr>
                <w:color w:val="auto"/>
              </w:rPr>
            </w:pPr>
            <w:r w:rsidRPr="00500CBD">
              <w:rPr>
                <w:color w:val="auto"/>
              </w:rPr>
              <w:t>Медицинское обслуживание</w:t>
            </w:r>
          </w:p>
        </w:tc>
        <w:tc>
          <w:tcPr>
            <w:tcW w:w="1985" w:type="dxa"/>
          </w:tcPr>
          <w:p w:rsidR="00AB282E" w:rsidRPr="00500CBD" w:rsidRDefault="00AB282E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1842" w:type="dxa"/>
          </w:tcPr>
          <w:p w:rsidR="00AB282E" w:rsidRPr="00500CBD" w:rsidRDefault="00AB282E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2127" w:type="dxa"/>
          </w:tcPr>
          <w:p w:rsidR="00AB282E" w:rsidRPr="00500CBD" w:rsidRDefault="00500CBD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500CBD">
              <w:rPr>
                <w:bCs/>
                <w:color w:val="auto"/>
                <w:sz w:val="23"/>
                <w:szCs w:val="23"/>
              </w:rPr>
              <w:t>2,5</w:t>
            </w:r>
          </w:p>
        </w:tc>
      </w:tr>
      <w:tr w:rsidR="00AB282E" w:rsidRPr="00500CBD" w:rsidTr="00500CBD">
        <w:trPr>
          <w:trHeight w:val="270"/>
        </w:trPr>
        <w:tc>
          <w:tcPr>
            <w:tcW w:w="1031" w:type="dxa"/>
          </w:tcPr>
          <w:p w:rsidR="00AB282E" w:rsidRPr="00500CBD" w:rsidRDefault="00AF1288" w:rsidP="0061674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1" w:type="dxa"/>
          </w:tcPr>
          <w:p w:rsidR="00AB282E" w:rsidRPr="00500CBD" w:rsidRDefault="00AB282E" w:rsidP="00AB282E">
            <w:pPr>
              <w:pStyle w:val="Default"/>
              <w:rPr>
                <w:color w:val="auto"/>
              </w:rPr>
            </w:pPr>
            <w:r w:rsidRPr="00500CBD">
              <w:rPr>
                <w:color w:val="auto"/>
              </w:rPr>
              <w:t>Информатизация образовательного процесса</w:t>
            </w:r>
          </w:p>
        </w:tc>
        <w:tc>
          <w:tcPr>
            <w:tcW w:w="1985" w:type="dxa"/>
          </w:tcPr>
          <w:p w:rsidR="00AB282E" w:rsidRPr="00500CBD" w:rsidRDefault="00AB282E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1842" w:type="dxa"/>
          </w:tcPr>
          <w:p w:rsidR="00AB282E" w:rsidRPr="00500CBD" w:rsidRDefault="00AF1288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500CBD">
              <w:rPr>
                <w:bCs/>
                <w:color w:val="auto"/>
                <w:sz w:val="23"/>
                <w:szCs w:val="23"/>
              </w:rPr>
              <w:t>3,</w:t>
            </w:r>
            <w:r w:rsidR="00500CBD" w:rsidRPr="00500CBD">
              <w:rPr>
                <w:bCs/>
                <w:color w:val="auto"/>
                <w:sz w:val="23"/>
                <w:szCs w:val="23"/>
              </w:rPr>
              <w:t>2</w:t>
            </w:r>
          </w:p>
        </w:tc>
        <w:tc>
          <w:tcPr>
            <w:tcW w:w="2127" w:type="dxa"/>
          </w:tcPr>
          <w:p w:rsidR="00AB282E" w:rsidRPr="00500CBD" w:rsidRDefault="00AB282E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</w:tr>
      <w:tr w:rsidR="00AF1288" w:rsidRPr="00500CBD" w:rsidTr="00500CBD">
        <w:trPr>
          <w:trHeight w:val="270"/>
        </w:trPr>
        <w:tc>
          <w:tcPr>
            <w:tcW w:w="1031" w:type="dxa"/>
          </w:tcPr>
          <w:p w:rsidR="00AF1288" w:rsidRPr="00500CBD" w:rsidRDefault="00AF1288" w:rsidP="0061674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1" w:type="dxa"/>
          </w:tcPr>
          <w:p w:rsidR="00AF1288" w:rsidRPr="00500CBD" w:rsidRDefault="00AF1288" w:rsidP="00AB282E">
            <w:pPr>
              <w:pStyle w:val="Default"/>
              <w:rPr>
                <w:color w:val="auto"/>
              </w:rPr>
            </w:pPr>
            <w:r w:rsidRPr="00500CBD">
              <w:rPr>
                <w:color w:val="auto"/>
              </w:rPr>
              <w:t>МТБ школы</w:t>
            </w:r>
          </w:p>
        </w:tc>
        <w:tc>
          <w:tcPr>
            <w:tcW w:w="1985" w:type="dxa"/>
          </w:tcPr>
          <w:p w:rsidR="00AF1288" w:rsidRPr="00500CBD" w:rsidRDefault="00AF1288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1842" w:type="dxa"/>
          </w:tcPr>
          <w:p w:rsidR="00AF1288" w:rsidRPr="00500CBD" w:rsidRDefault="00AF1288" w:rsidP="009A03E1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2127" w:type="dxa"/>
          </w:tcPr>
          <w:p w:rsidR="00AF1288" w:rsidRPr="00500CBD" w:rsidRDefault="00500CBD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500CBD">
              <w:rPr>
                <w:bCs/>
                <w:color w:val="auto"/>
                <w:sz w:val="23"/>
                <w:szCs w:val="23"/>
              </w:rPr>
              <w:t>2,0</w:t>
            </w:r>
          </w:p>
        </w:tc>
      </w:tr>
      <w:tr w:rsidR="00AF1288" w:rsidRPr="00500CBD" w:rsidTr="00500CBD">
        <w:trPr>
          <w:trHeight w:val="270"/>
        </w:trPr>
        <w:tc>
          <w:tcPr>
            <w:tcW w:w="1031" w:type="dxa"/>
          </w:tcPr>
          <w:p w:rsidR="00AF1288" w:rsidRPr="00500CBD" w:rsidRDefault="002C3E65" w:rsidP="0061674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288" w:rsidRPr="00500C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1" w:type="dxa"/>
          </w:tcPr>
          <w:p w:rsidR="00AF1288" w:rsidRPr="00500CBD" w:rsidRDefault="002C3E65" w:rsidP="00AF1288">
            <w:pPr>
              <w:pStyle w:val="Default"/>
              <w:rPr>
                <w:color w:val="auto"/>
              </w:rPr>
            </w:pPr>
            <w:r w:rsidRPr="00500CBD">
              <w:rPr>
                <w:color w:val="auto"/>
              </w:rPr>
              <w:t>Возможность участия родителей в управлении школой</w:t>
            </w:r>
          </w:p>
        </w:tc>
        <w:tc>
          <w:tcPr>
            <w:tcW w:w="1985" w:type="dxa"/>
          </w:tcPr>
          <w:p w:rsidR="00AF1288" w:rsidRPr="00500CBD" w:rsidRDefault="00AF1288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1842" w:type="dxa"/>
          </w:tcPr>
          <w:p w:rsidR="00AF1288" w:rsidRPr="00500CBD" w:rsidRDefault="002C3E65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500CBD">
              <w:rPr>
                <w:bCs/>
                <w:color w:val="auto"/>
                <w:sz w:val="23"/>
                <w:szCs w:val="23"/>
              </w:rPr>
              <w:t>3,2</w:t>
            </w:r>
          </w:p>
        </w:tc>
        <w:tc>
          <w:tcPr>
            <w:tcW w:w="2127" w:type="dxa"/>
          </w:tcPr>
          <w:p w:rsidR="00AF1288" w:rsidRPr="00500CBD" w:rsidRDefault="00AF1288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</w:tr>
      <w:tr w:rsidR="00AF1288" w:rsidRPr="00500CBD" w:rsidTr="00500CBD">
        <w:trPr>
          <w:trHeight w:val="270"/>
        </w:trPr>
        <w:tc>
          <w:tcPr>
            <w:tcW w:w="1031" w:type="dxa"/>
          </w:tcPr>
          <w:p w:rsidR="00AF1288" w:rsidRPr="00500CBD" w:rsidRDefault="00AF1288" w:rsidP="0061674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1" w:type="dxa"/>
          </w:tcPr>
          <w:p w:rsidR="00AF1288" w:rsidRPr="00500CBD" w:rsidRDefault="002C3E65" w:rsidP="009A03E1">
            <w:pPr>
              <w:pStyle w:val="Default"/>
              <w:rPr>
                <w:color w:val="auto"/>
              </w:rPr>
            </w:pPr>
            <w:r w:rsidRPr="00500CBD">
              <w:rPr>
                <w:color w:val="auto"/>
              </w:rPr>
              <w:t xml:space="preserve">Эффективная работа </w:t>
            </w:r>
            <w:proofErr w:type="spellStart"/>
            <w:r w:rsidRPr="00500CBD">
              <w:rPr>
                <w:color w:val="auto"/>
              </w:rPr>
              <w:t>педколлектива</w:t>
            </w:r>
            <w:proofErr w:type="spellEnd"/>
            <w:r w:rsidRPr="00500CBD">
              <w:rPr>
                <w:color w:val="auto"/>
              </w:rPr>
              <w:t xml:space="preserve"> школы</w:t>
            </w:r>
            <w:r w:rsidR="00AF1288" w:rsidRPr="00500CBD">
              <w:rPr>
                <w:color w:val="auto"/>
              </w:rPr>
              <w:t xml:space="preserve"> </w:t>
            </w:r>
          </w:p>
        </w:tc>
        <w:tc>
          <w:tcPr>
            <w:tcW w:w="1985" w:type="dxa"/>
          </w:tcPr>
          <w:p w:rsidR="00AF1288" w:rsidRPr="00500CBD" w:rsidRDefault="00387099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500CBD">
              <w:rPr>
                <w:bCs/>
                <w:color w:val="auto"/>
                <w:sz w:val="23"/>
                <w:szCs w:val="23"/>
              </w:rPr>
              <w:t>3,</w:t>
            </w:r>
            <w:r w:rsidR="00500CBD" w:rsidRPr="00500CBD">
              <w:rPr>
                <w:bCs/>
                <w:color w:val="auto"/>
                <w:sz w:val="23"/>
                <w:szCs w:val="23"/>
              </w:rPr>
              <w:t>6</w:t>
            </w:r>
          </w:p>
        </w:tc>
        <w:tc>
          <w:tcPr>
            <w:tcW w:w="1842" w:type="dxa"/>
          </w:tcPr>
          <w:p w:rsidR="00AF1288" w:rsidRPr="00500CBD" w:rsidRDefault="00AF1288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2127" w:type="dxa"/>
          </w:tcPr>
          <w:p w:rsidR="00AF1288" w:rsidRPr="00500CBD" w:rsidRDefault="00AF1288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</w:tr>
      <w:tr w:rsidR="00AF1288" w:rsidRPr="00500CBD" w:rsidTr="00500CBD">
        <w:trPr>
          <w:trHeight w:val="270"/>
        </w:trPr>
        <w:tc>
          <w:tcPr>
            <w:tcW w:w="1031" w:type="dxa"/>
          </w:tcPr>
          <w:p w:rsidR="00AF1288" w:rsidRPr="00500CBD" w:rsidRDefault="00AF1288" w:rsidP="0061674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1" w:type="dxa"/>
          </w:tcPr>
          <w:p w:rsidR="00AF1288" w:rsidRPr="00500CBD" w:rsidRDefault="00AF1288" w:rsidP="009A03E1">
            <w:pPr>
              <w:pStyle w:val="Default"/>
              <w:rPr>
                <w:color w:val="auto"/>
                <w:sz w:val="23"/>
                <w:szCs w:val="23"/>
              </w:rPr>
            </w:pPr>
            <w:r w:rsidRPr="00500CBD">
              <w:rPr>
                <w:color w:val="auto"/>
                <w:sz w:val="23"/>
                <w:szCs w:val="23"/>
              </w:rPr>
              <w:t xml:space="preserve">Эффективность </w:t>
            </w:r>
            <w:proofErr w:type="gramStart"/>
            <w:r w:rsidRPr="00500CBD">
              <w:rPr>
                <w:color w:val="auto"/>
                <w:sz w:val="23"/>
                <w:szCs w:val="23"/>
              </w:rPr>
              <w:t>управленческой</w:t>
            </w:r>
            <w:proofErr w:type="gramEnd"/>
            <w:r w:rsidRPr="00500CBD">
              <w:rPr>
                <w:color w:val="auto"/>
                <w:sz w:val="23"/>
                <w:szCs w:val="23"/>
              </w:rPr>
              <w:t xml:space="preserve"> </w:t>
            </w:r>
          </w:p>
          <w:p w:rsidR="00AF1288" w:rsidRPr="00500CBD" w:rsidRDefault="00AF1288" w:rsidP="009A03E1">
            <w:pPr>
              <w:pStyle w:val="Default"/>
              <w:rPr>
                <w:color w:val="auto"/>
                <w:sz w:val="23"/>
                <w:szCs w:val="23"/>
              </w:rPr>
            </w:pPr>
            <w:r w:rsidRPr="00500CBD">
              <w:rPr>
                <w:color w:val="auto"/>
                <w:sz w:val="23"/>
                <w:szCs w:val="23"/>
              </w:rPr>
              <w:t xml:space="preserve">деятельности руководителя </w:t>
            </w:r>
          </w:p>
        </w:tc>
        <w:tc>
          <w:tcPr>
            <w:tcW w:w="1985" w:type="dxa"/>
          </w:tcPr>
          <w:p w:rsidR="00AF1288" w:rsidRPr="00500CBD" w:rsidRDefault="002C3E65" w:rsidP="00500CBD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500CBD">
              <w:rPr>
                <w:bCs/>
                <w:color w:val="auto"/>
                <w:sz w:val="23"/>
                <w:szCs w:val="23"/>
              </w:rPr>
              <w:t>3,</w:t>
            </w:r>
            <w:r w:rsidR="00500CBD" w:rsidRPr="00500CBD">
              <w:rPr>
                <w:bCs/>
                <w:color w:val="auto"/>
                <w:sz w:val="23"/>
                <w:szCs w:val="23"/>
              </w:rPr>
              <w:t>4</w:t>
            </w:r>
          </w:p>
        </w:tc>
        <w:tc>
          <w:tcPr>
            <w:tcW w:w="1842" w:type="dxa"/>
          </w:tcPr>
          <w:p w:rsidR="00AF1288" w:rsidRPr="00500CBD" w:rsidRDefault="00AF1288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2127" w:type="dxa"/>
          </w:tcPr>
          <w:p w:rsidR="00AF1288" w:rsidRPr="00500CBD" w:rsidRDefault="00AF1288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</w:tr>
      <w:tr w:rsidR="00AF1288" w:rsidRPr="00500CBD" w:rsidTr="00500CBD">
        <w:trPr>
          <w:trHeight w:val="270"/>
        </w:trPr>
        <w:tc>
          <w:tcPr>
            <w:tcW w:w="1031" w:type="dxa"/>
          </w:tcPr>
          <w:p w:rsidR="00AF1288" w:rsidRPr="00500CBD" w:rsidRDefault="00AF1288" w:rsidP="0061674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1" w:type="dxa"/>
          </w:tcPr>
          <w:p w:rsidR="00AF1288" w:rsidRPr="00500CBD" w:rsidRDefault="00AF1288" w:rsidP="009A03E1">
            <w:pPr>
              <w:pStyle w:val="Default"/>
              <w:rPr>
                <w:color w:val="auto"/>
                <w:sz w:val="23"/>
                <w:szCs w:val="23"/>
              </w:rPr>
            </w:pPr>
            <w:r w:rsidRPr="00500CBD">
              <w:rPr>
                <w:color w:val="auto"/>
              </w:rPr>
              <w:t>Организация питания</w:t>
            </w:r>
          </w:p>
        </w:tc>
        <w:tc>
          <w:tcPr>
            <w:tcW w:w="1985" w:type="dxa"/>
          </w:tcPr>
          <w:p w:rsidR="00AF1288" w:rsidRPr="00500CBD" w:rsidRDefault="00AF1288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1842" w:type="dxa"/>
          </w:tcPr>
          <w:p w:rsidR="00AF1288" w:rsidRPr="00500CBD" w:rsidRDefault="002C3E65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500CBD">
              <w:rPr>
                <w:bCs/>
                <w:color w:val="auto"/>
                <w:sz w:val="23"/>
                <w:szCs w:val="23"/>
              </w:rPr>
              <w:t>3,3</w:t>
            </w:r>
          </w:p>
        </w:tc>
        <w:tc>
          <w:tcPr>
            <w:tcW w:w="2127" w:type="dxa"/>
          </w:tcPr>
          <w:p w:rsidR="00AF1288" w:rsidRPr="00500CBD" w:rsidRDefault="00AF1288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</w:tr>
      <w:tr w:rsidR="002C3E65" w:rsidRPr="00500CBD" w:rsidTr="00500CBD">
        <w:trPr>
          <w:trHeight w:val="270"/>
        </w:trPr>
        <w:tc>
          <w:tcPr>
            <w:tcW w:w="1031" w:type="dxa"/>
          </w:tcPr>
          <w:p w:rsidR="002C3E65" w:rsidRPr="00500CBD" w:rsidRDefault="002C3E65" w:rsidP="0061674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1" w:type="dxa"/>
          </w:tcPr>
          <w:p w:rsidR="002C3E65" w:rsidRPr="00500CBD" w:rsidRDefault="002C3E65" w:rsidP="009A03E1">
            <w:pPr>
              <w:pStyle w:val="Default"/>
              <w:rPr>
                <w:color w:val="auto"/>
              </w:rPr>
            </w:pPr>
            <w:r w:rsidRPr="00500CBD">
              <w:rPr>
                <w:color w:val="auto"/>
              </w:rPr>
              <w:t>Работа классного руководителя</w:t>
            </w:r>
          </w:p>
        </w:tc>
        <w:tc>
          <w:tcPr>
            <w:tcW w:w="1985" w:type="dxa"/>
          </w:tcPr>
          <w:p w:rsidR="002C3E65" w:rsidRPr="00500CBD" w:rsidRDefault="002C3E65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500CBD">
              <w:rPr>
                <w:bCs/>
                <w:color w:val="auto"/>
                <w:sz w:val="23"/>
                <w:szCs w:val="23"/>
              </w:rPr>
              <w:t>3,</w:t>
            </w:r>
            <w:r w:rsidR="00500CBD" w:rsidRPr="00500CBD">
              <w:rPr>
                <w:bCs/>
                <w:color w:val="auto"/>
                <w:sz w:val="23"/>
                <w:szCs w:val="23"/>
              </w:rPr>
              <w:t>7</w:t>
            </w:r>
          </w:p>
        </w:tc>
        <w:tc>
          <w:tcPr>
            <w:tcW w:w="1842" w:type="dxa"/>
          </w:tcPr>
          <w:p w:rsidR="002C3E65" w:rsidRPr="00500CBD" w:rsidRDefault="002C3E65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2127" w:type="dxa"/>
          </w:tcPr>
          <w:p w:rsidR="002C3E65" w:rsidRPr="00500CBD" w:rsidRDefault="002C3E65" w:rsidP="00B92B6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</w:tr>
    </w:tbl>
    <w:p w:rsidR="00FA2AC6" w:rsidRPr="00500CBD" w:rsidRDefault="00FA2AC6" w:rsidP="00497AC6">
      <w:pPr>
        <w:pStyle w:val="a8"/>
        <w:ind w:left="142" w:firstLine="57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C0D88" w:rsidRPr="00500CBD" w:rsidRDefault="00031B26" w:rsidP="00500CBD">
      <w:pPr>
        <w:pStyle w:val="a8"/>
        <w:ind w:left="142" w:firstLine="57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0CBD">
        <w:rPr>
          <w:rFonts w:ascii="Times New Roman" w:hAnsi="Times New Roman" w:cs="Times New Roman"/>
          <w:i/>
          <w:sz w:val="24"/>
          <w:szCs w:val="24"/>
          <w:u w:val="single"/>
        </w:rPr>
        <w:t xml:space="preserve"> Вывод:</w:t>
      </w:r>
      <w:r w:rsidR="00CD5649" w:rsidRPr="00500CB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A2AC6" w:rsidRPr="00500CBD" w:rsidRDefault="00500CBD" w:rsidP="00500CBD">
      <w:pPr>
        <w:pStyle w:val="a8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500CBD">
        <w:rPr>
          <w:rFonts w:ascii="Times New Roman" w:hAnsi="Times New Roman" w:cs="Times New Roman"/>
          <w:sz w:val="24"/>
          <w:szCs w:val="24"/>
        </w:rPr>
        <w:t xml:space="preserve">Традиционно, в связи с отсутствием </w:t>
      </w:r>
      <w:proofErr w:type="spellStart"/>
      <w:r w:rsidRPr="00500CBD">
        <w:rPr>
          <w:rFonts w:ascii="Times New Roman" w:hAnsi="Times New Roman" w:cs="Times New Roman"/>
          <w:sz w:val="24"/>
          <w:szCs w:val="24"/>
        </w:rPr>
        <w:t>маедицинского</w:t>
      </w:r>
      <w:proofErr w:type="spellEnd"/>
      <w:r w:rsidRPr="00500CBD">
        <w:rPr>
          <w:rFonts w:ascii="Times New Roman" w:hAnsi="Times New Roman" w:cs="Times New Roman"/>
          <w:sz w:val="24"/>
          <w:szCs w:val="24"/>
        </w:rPr>
        <w:t xml:space="preserve"> кабинета в школе низкий показатель выявлен по </w:t>
      </w:r>
      <w:r w:rsidR="00A92626" w:rsidRPr="00500CBD">
        <w:rPr>
          <w:rFonts w:ascii="Times New Roman" w:hAnsi="Times New Roman" w:cs="Times New Roman"/>
          <w:sz w:val="24"/>
          <w:szCs w:val="24"/>
        </w:rPr>
        <w:t>организаци</w:t>
      </w:r>
      <w:r w:rsidRPr="00500CBD">
        <w:rPr>
          <w:rFonts w:ascii="Times New Roman" w:hAnsi="Times New Roman" w:cs="Times New Roman"/>
          <w:sz w:val="24"/>
          <w:szCs w:val="24"/>
        </w:rPr>
        <w:t xml:space="preserve">и медицинского обслуживания.  А также отсутствие капремонта в школе сказалось на оценке </w:t>
      </w:r>
      <w:r w:rsidR="00A92626" w:rsidRPr="00500CBD">
        <w:rPr>
          <w:rFonts w:ascii="Times New Roman" w:hAnsi="Times New Roman" w:cs="Times New Roman"/>
          <w:sz w:val="24"/>
          <w:szCs w:val="24"/>
        </w:rPr>
        <w:t>материально-</w:t>
      </w:r>
      <w:r w:rsidRPr="00500CBD">
        <w:rPr>
          <w:rFonts w:ascii="Times New Roman" w:hAnsi="Times New Roman" w:cs="Times New Roman"/>
          <w:sz w:val="24"/>
          <w:szCs w:val="24"/>
        </w:rPr>
        <w:t xml:space="preserve">технической базы. </w:t>
      </w:r>
    </w:p>
    <w:p w:rsidR="00500CBD" w:rsidRDefault="00500CBD" w:rsidP="00E25095">
      <w:pPr>
        <w:pStyle w:val="a8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E25095" w:rsidRDefault="00E25095" w:rsidP="00E25095">
      <w:pPr>
        <w:pStyle w:val="a8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E2509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Раздел 5. «Социальная активность и внешние связи учреждения»</w:t>
      </w:r>
    </w:p>
    <w:p w:rsidR="00CE7C27" w:rsidRPr="00C6393A" w:rsidRDefault="00CE7C27" w:rsidP="00CE7C27">
      <w:pPr>
        <w:pStyle w:val="a8"/>
        <w:numPr>
          <w:ilvl w:val="0"/>
          <w:numId w:val="4"/>
        </w:numPr>
        <w:ind w:left="644"/>
        <w:rPr>
          <w:rFonts w:ascii="Times New Roman" w:hAnsi="Times New Roman"/>
          <w:b/>
          <w:sz w:val="28"/>
          <w:szCs w:val="28"/>
        </w:rPr>
      </w:pPr>
      <w:r w:rsidRPr="00C6393A">
        <w:rPr>
          <w:rFonts w:ascii="Times New Roman" w:hAnsi="Times New Roman"/>
          <w:b/>
          <w:sz w:val="28"/>
          <w:szCs w:val="28"/>
        </w:rPr>
        <w:t>Проекты и мероприятия, реализуемые в интересах и с участием местного сообщества, социальные партнеры учреждения.</w:t>
      </w:r>
    </w:p>
    <w:p w:rsidR="00CE7C27" w:rsidRPr="00C6393A" w:rsidRDefault="00CE7C27" w:rsidP="00CE7C27">
      <w:pPr>
        <w:pStyle w:val="a8"/>
        <w:ind w:left="644"/>
        <w:rPr>
          <w:rFonts w:ascii="Times New Roman" w:hAnsi="Times New Roman"/>
          <w:b/>
          <w:sz w:val="28"/>
          <w:szCs w:val="28"/>
        </w:rPr>
      </w:pPr>
    </w:p>
    <w:p w:rsidR="00CE7C27" w:rsidRPr="008957F7" w:rsidRDefault="00CE7C27" w:rsidP="00CE7C27">
      <w:pPr>
        <w:pStyle w:val="a8"/>
        <w:ind w:left="142"/>
        <w:rPr>
          <w:rFonts w:ascii="Times New Roman" w:hAnsi="Times New Roman"/>
          <w:sz w:val="24"/>
          <w:szCs w:val="24"/>
        </w:rPr>
      </w:pPr>
      <w:r w:rsidRPr="008957F7">
        <w:rPr>
          <w:rFonts w:ascii="Times New Roman" w:hAnsi="Times New Roman"/>
          <w:sz w:val="24"/>
          <w:szCs w:val="24"/>
        </w:rPr>
        <w:lastRenderedPageBreak/>
        <w:t xml:space="preserve">        МБОУ «</w:t>
      </w:r>
      <w:proofErr w:type="gramStart"/>
      <w:r w:rsidRPr="008957F7">
        <w:rPr>
          <w:rFonts w:ascii="Times New Roman" w:hAnsi="Times New Roman"/>
          <w:sz w:val="24"/>
          <w:szCs w:val="24"/>
        </w:rPr>
        <w:t>Мичуринская</w:t>
      </w:r>
      <w:proofErr w:type="gramEnd"/>
      <w:r w:rsidRPr="008957F7">
        <w:rPr>
          <w:rFonts w:ascii="Times New Roman" w:hAnsi="Times New Roman"/>
          <w:sz w:val="24"/>
          <w:szCs w:val="24"/>
        </w:rPr>
        <w:t xml:space="preserve"> СОШ» является единственной школой на территории п. Мичуринский, поэтому все значимые дела поселка проходили с участием школьников. Главный партнер школы – администрация Мичуринского сельского поселения, при поддержке которой проходили Митинги, посвященные Дню освобождения </w:t>
      </w:r>
      <w:proofErr w:type="spellStart"/>
      <w:r w:rsidRPr="008957F7">
        <w:rPr>
          <w:rFonts w:ascii="Times New Roman" w:hAnsi="Times New Roman"/>
          <w:sz w:val="24"/>
          <w:szCs w:val="24"/>
        </w:rPr>
        <w:t>Брянщины</w:t>
      </w:r>
      <w:proofErr w:type="spellEnd"/>
      <w:r w:rsidRPr="008957F7">
        <w:rPr>
          <w:rFonts w:ascii="Times New Roman" w:hAnsi="Times New Roman"/>
          <w:sz w:val="24"/>
          <w:szCs w:val="24"/>
        </w:rPr>
        <w:t xml:space="preserve"> от немецко-фашистских захватчиков 17 сентября и Дню Победы,  акции  - «Георгиевская ленточка», «Обелиск», «Ветеран», « Вахта памяти», «Забота».   Школа в тесном контакте с районным краеведческим музеем участвует в проведении музейных уроков, экскурсий, встреч с интересными людьми,  акции в зале Боевой Славы»</w:t>
      </w:r>
      <w:r w:rsidRPr="006241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957F7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ы</w:t>
      </w:r>
      <w:r w:rsidRPr="008957F7">
        <w:rPr>
          <w:rFonts w:ascii="Times New Roman" w:hAnsi="Times New Roman"/>
          <w:sz w:val="24"/>
          <w:szCs w:val="24"/>
        </w:rPr>
        <w:t xml:space="preserve"> краеведения ко Дню пам</w:t>
      </w:r>
      <w:r>
        <w:rPr>
          <w:rFonts w:ascii="Times New Roman" w:hAnsi="Times New Roman"/>
          <w:sz w:val="24"/>
          <w:szCs w:val="24"/>
        </w:rPr>
        <w:t>яти и Скорби «Герои России</w:t>
      </w:r>
      <w:r w:rsidRPr="008957F7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 и Дню партизан и подпольщиков  « </w:t>
      </w:r>
      <w:proofErr w:type="spellStart"/>
      <w:r>
        <w:rPr>
          <w:rFonts w:ascii="Times New Roman" w:hAnsi="Times New Roman"/>
          <w:sz w:val="24"/>
          <w:szCs w:val="24"/>
        </w:rPr>
        <w:t>Брянщина</w:t>
      </w:r>
      <w:proofErr w:type="spellEnd"/>
      <w:r>
        <w:rPr>
          <w:rFonts w:ascii="Times New Roman" w:hAnsi="Times New Roman"/>
          <w:sz w:val="24"/>
          <w:szCs w:val="24"/>
        </w:rPr>
        <w:t xml:space="preserve"> родная - партизанский край»,  </w:t>
      </w:r>
      <w:r w:rsidRPr="008957F7">
        <w:rPr>
          <w:rFonts w:ascii="Times New Roman" w:hAnsi="Times New Roman"/>
          <w:sz w:val="24"/>
          <w:szCs w:val="24"/>
        </w:rPr>
        <w:t>мастер-классов по изготовлению народной игрушки и аппликаций из бумаги различной тематики</w:t>
      </w:r>
      <w:r>
        <w:rPr>
          <w:rFonts w:ascii="Times New Roman" w:hAnsi="Times New Roman"/>
          <w:sz w:val="24"/>
          <w:szCs w:val="24"/>
        </w:rPr>
        <w:t xml:space="preserve"> «Летний букет»</w:t>
      </w:r>
      <w:r w:rsidRPr="008957F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«На лесной полянке»</w:t>
      </w:r>
      <w:proofErr w:type="gramStart"/>
      <w:r w:rsidRPr="005E1FEB">
        <w:t xml:space="preserve"> </w:t>
      </w:r>
      <w:r w:rsidRPr="005E1FEB">
        <w:rPr>
          <w:rFonts w:ascii="Times New Roman" w:hAnsi="Times New Roman"/>
          <w:sz w:val="24"/>
          <w:szCs w:val="24"/>
        </w:rPr>
        <w:t>,</w:t>
      </w:r>
      <w:proofErr w:type="gramEnd"/>
      <w:r w:rsidRPr="005E1FEB">
        <w:rPr>
          <w:rFonts w:ascii="Times New Roman" w:hAnsi="Times New Roman"/>
          <w:sz w:val="24"/>
          <w:szCs w:val="24"/>
        </w:rPr>
        <w:t xml:space="preserve"> </w:t>
      </w:r>
      <w:r w:rsidRPr="008957F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7F7">
        <w:rPr>
          <w:rFonts w:ascii="Times New Roman" w:hAnsi="Times New Roman"/>
          <w:sz w:val="24"/>
          <w:szCs w:val="24"/>
        </w:rPr>
        <w:t>конкурсно</w:t>
      </w:r>
      <w:proofErr w:type="spellEnd"/>
      <w:r w:rsidRPr="008957F7">
        <w:rPr>
          <w:rFonts w:ascii="Times New Roman" w:hAnsi="Times New Roman"/>
          <w:sz w:val="24"/>
          <w:szCs w:val="24"/>
        </w:rPr>
        <w:t xml:space="preserve"> - игрова</w:t>
      </w:r>
      <w:r>
        <w:rPr>
          <w:rFonts w:ascii="Times New Roman" w:hAnsi="Times New Roman"/>
          <w:sz w:val="24"/>
          <w:szCs w:val="24"/>
        </w:rPr>
        <w:t>я программа "Цвети</w:t>
      </w:r>
      <w:r w:rsidRPr="005E1F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Земля</w:t>
      </w:r>
      <w:r w:rsidRPr="008957F7">
        <w:rPr>
          <w:rFonts w:ascii="Times New Roman" w:hAnsi="Times New Roman"/>
          <w:sz w:val="24"/>
          <w:szCs w:val="24"/>
        </w:rPr>
        <w:t>".</w:t>
      </w:r>
    </w:p>
    <w:p w:rsidR="00CE7C27" w:rsidRPr="008957F7" w:rsidRDefault="00CE7C27" w:rsidP="00CE7C27">
      <w:pPr>
        <w:pStyle w:val="a8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2023-2024 учебном году совместно с  районным краеведческим  музеем</w:t>
      </w:r>
      <w:r w:rsidRPr="008957F7">
        <w:rPr>
          <w:rFonts w:ascii="Times New Roman" w:hAnsi="Times New Roman"/>
          <w:sz w:val="24"/>
          <w:szCs w:val="24"/>
        </w:rPr>
        <w:t xml:space="preserve"> прошли традиционные мероприятия, приуроченные ко Дню Победы в Великой Отечественной войне, </w:t>
      </w:r>
      <w:r>
        <w:rPr>
          <w:rFonts w:ascii="Times New Roman" w:hAnsi="Times New Roman"/>
          <w:sz w:val="24"/>
          <w:szCs w:val="24"/>
        </w:rPr>
        <w:t xml:space="preserve">встречи с Советом ветеранов Брянского района. В канун Дня вывода </w:t>
      </w:r>
      <w:r w:rsidRPr="008957F7">
        <w:rPr>
          <w:rFonts w:ascii="Times New Roman" w:hAnsi="Times New Roman"/>
          <w:sz w:val="24"/>
          <w:szCs w:val="24"/>
        </w:rPr>
        <w:t xml:space="preserve"> советских  войск из Афганистана</w:t>
      </w:r>
      <w:r>
        <w:rPr>
          <w:rFonts w:ascii="Times New Roman" w:hAnsi="Times New Roman"/>
          <w:sz w:val="24"/>
          <w:szCs w:val="24"/>
        </w:rPr>
        <w:t xml:space="preserve"> состоялась встреча с воином-интернационалистом Анищенко Н. В. «Живая память». </w:t>
      </w:r>
      <w:r w:rsidRPr="008957F7">
        <w:rPr>
          <w:rFonts w:ascii="Times New Roman" w:hAnsi="Times New Roman"/>
          <w:sz w:val="24"/>
          <w:szCs w:val="24"/>
        </w:rPr>
        <w:t xml:space="preserve">В преддверии 9 мая  обучающиеся провели масштабную акцию «Георгиевская лента», в ходе которой волонтеры школы раздавали  на улицах  георгиевские ленточки  жителям и гостям поселка </w:t>
      </w:r>
      <w:proofErr w:type="gramStart"/>
      <w:r w:rsidRPr="008957F7">
        <w:rPr>
          <w:rFonts w:ascii="Times New Roman" w:hAnsi="Times New Roman"/>
          <w:sz w:val="24"/>
          <w:szCs w:val="24"/>
        </w:rPr>
        <w:t>Мичуринский</w:t>
      </w:r>
      <w:proofErr w:type="gramEnd"/>
      <w:r w:rsidRPr="008957F7">
        <w:rPr>
          <w:rFonts w:ascii="Times New Roman" w:hAnsi="Times New Roman"/>
          <w:sz w:val="24"/>
          <w:szCs w:val="24"/>
        </w:rPr>
        <w:t>. В рамках месячника оборонно-массовой и спортивной работы был проведен цикл мероприятий приуроченных  к Дням воинской Славы  -  интерактивное мероприятие «Прорыв блокады», урок мужества «Сталинградская б</w:t>
      </w:r>
      <w:r>
        <w:rPr>
          <w:rFonts w:ascii="Times New Roman" w:hAnsi="Times New Roman"/>
          <w:sz w:val="24"/>
          <w:szCs w:val="24"/>
        </w:rPr>
        <w:t>итва», военно-спортивные  игры «Рубеж»</w:t>
      </w:r>
      <w:r w:rsidRPr="008F7C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7F7">
        <w:rPr>
          <w:rFonts w:ascii="Times New Roman" w:hAnsi="Times New Roman"/>
          <w:sz w:val="24"/>
          <w:szCs w:val="24"/>
        </w:rPr>
        <w:t xml:space="preserve"> «Вперед, мальчишки!» и другие.</w:t>
      </w:r>
    </w:p>
    <w:p w:rsidR="00CE7C27" w:rsidRPr="008957F7" w:rsidRDefault="00CE7C27" w:rsidP="00CE7C27">
      <w:pPr>
        <w:pStyle w:val="a8"/>
        <w:ind w:left="142"/>
        <w:rPr>
          <w:rFonts w:ascii="Times New Roman" w:hAnsi="Times New Roman"/>
          <w:sz w:val="24"/>
          <w:szCs w:val="24"/>
        </w:rPr>
      </w:pPr>
      <w:r w:rsidRPr="008957F7">
        <w:rPr>
          <w:rFonts w:ascii="Times New Roman" w:hAnsi="Times New Roman"/>
          <w:sz w:val="24"/>
          <w:szCs w:val="24"/>
        </w:rPr>
        <w:t xml:space="preserve">Школьники участвовали в акциях «Окна Победы», «Песни Победы», «Бессмертный полк» и другие.   </w:t>
      </w:r>
    </w:p>
    <w:p w:rsidR="00CE7C27" w:rsidRDefault="00CE7C27" w:rsidP="00CE7C27">
      <w:pPr>
        <w:pStyle w:val="a8"/>
        <w:ind w:left="142"/>
        <w:rPr>
          <w:rFonts w:ascii="Times New Roman" w:hAnsi="Times New Roman"/>
          <w:sz w:val="24"/>
          <w:szCs w:val="24"/>
        </w:rPr>
      </w:pPr>
      <w:r w:rsidRPr="008957F7">
        <w:rPr>
          <w:rFonts w:ascii="Times New Roman" w:hAnsi="Times New Roman"/>
          <w:sz w:val="24"/>
          <w:szCs w:val="24"/>
        </w:rPr>
        <w:t xml:space="preserve">          В сотрудничестве с работниками </w:t>
      </w:r>
      <w:proofErr w:type="spellStart"/>
      <w:r w:rsidRPr="008957F7">
        <w:rPr>
          <w:rFonts w:ascii="Times New Roman" w:hAnsi="Times New Roman"/>
          <w:sz w:val="24"/>
          <w:szCs w:val="24"/>
        </w:rPr>
        <w:t>межпоселенческой</w:t>
      </w:r>
      <w:proofErr w:type="spellEnd"/>
      <w:r w:rsidRPr="008957F7">
        <w:rPr>
          <w:rFonts w:ascii="Times New Roman" w:hAnsi="Times New Roman"/>
          <w:sz w:val="24"/>
          <w:szCs w:val="24"/>
        </w:rPr>
        <w:t xml:space="preserve"> библиотеки в истекшем году проведены занимательные викторины по литературным произведениям, библиотечные уроки различной тематической направленности. Наибольший интерес у обучающихся вызва</w:t>
      </w:r>
      <w:r>
        <w:rPr>
          <w:rFonts w:ascii="Times New Roman" w:hAnsi="Times New Roman"/>
          <w:sz w:val="24"/>
          <w:szCs w:val="24"/>
        </w:rPr>
        <w:t>ли меро</w:t>
      </w:r>
      <w:r w:rsidRPr="008957F7">
        <w:rPr>
          <w:rFonts w:ascii="Times New Roman" w:hAnsi="Times New Roman"/>
          <w:sz w:val="24"/>
          <w:szCs w:val="24"/>
        </w:rPr>
        <w:t xml:space="preserve">приятия: </w:t>
      </w:r>
      <w:r>
        <w:rPr>
          <w:rFonts w:ascii="Times New Roman" w:hAnsi="Times New Roman"/>
        </w:rPr>
        <w:t xml:space="preserve"> игровые</w:t>
      </w:r>
      <w:r w:rsidRPr="008957F7">
        <w:rPr>
          <w:rFonts w:ascii="Times New Roman" w:hAnsi="Times New Roman"/>
        </w:rPr>
        <w:t xml:space="preserve"> прогр</w:t>
      </w:r>
      <w:r>
        <w:rPr>
          <w:rFonts w:ascii="Times New Roman" w:hAnsi="Times New Roman"/>
        </w:rPr>
        <w:t>аммы «По следам героев сказок»</w:t>
      </w:r>
      <w:proofErr w:type="gramStart"/>
      <w:r w:rsidRPr="008F7CE0">
        <w:t xml:space="preserve"> </w:t>
      </w:r>
      <w:r w:rsidRPr="008F7CE0">
        <w:rPr>
          <w:rFonts w:ascii="Times New Roman" w:hAnsi="Times New Roman"/>
        </w:rPr>
        <w:t>,</w:t>
      </w:r>
      <w:proofErr w:type="gramEnd"/>
      <w:r w:rsidRPr="008F7C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«У Лукоморья»</w:t>
      </w:r>
      <w:r w:rsidRPr="008957F7">
        <w:rPr>
          <w:rFonts w:ascii="Times New Roman" w:hAnsi="Times New Roman"/>
        </w:rPr>
        <w:t>, литер</w:t>
      </w:r>
      <w:r>
        <w:rPr>
          <w:rFonts w:ascii="Times New Roman" w:hAnsi="Times New Roman"/>
        </w:rPr>
        <w:t>атурная гостиная  «Русь</w:t>
      </w:r>
      <w:r w:rsidRPr="008957F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8957F7">
        <w:rPr>
          <w:rFonts w:ascii="Times New Roman" w:hAnsi="Times New Roman"/>
        </w:rPr>
        <w:t xml:space="preserve"> Россия,</w:t>
      </w:r>
      <w:r>
        <w:rPr>
          <w:rFonts w:ascii="Times New Roman" w:hAnsi="Times New Roman"/>
        </w:rPr>
        <w:t xml:space="preserve"> Родина моя», час фольклора «Русские игровые традиции»</w:t>
      </w:r>
      <w:r w:rsidRPr="008957F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957F7">
        <w:rPr>
          <w:rFonts w:ascii="Times New Roman" w:hAnsi="Times New Roman"/>
          <w:sz w:val="24"/>
          <w:szCs w:val="24"/>
        </w:rPr>
        <w:t xml:space="preserve">и др.  </w:t>
      </w:r>
    </w:p>
    <w:p w:rsidR="00CE7C27" w:rsidRPr="008957F7" w:rsidRDefault="00CE7C27" w:rsidP="00CE7C27">
      <w:pPr>
        <w:pStyle w:val="a8"/>
        <w:ind w:left="142"/>
        <w:rPr>
          <w:rFonts w:ascii="Times New Roman" w:hAnsi="Times New Roman"/>
        </w:rPr>
      </w:pPr>
    </w:p>
    <w:p w:rsidR="00CE7C27" w:rsidRPr="008957F7" w:rsidRDefault="00CE7C27" w:rsidP="00CE7C27">
      <w:pPr>
        <w:pStyle w:val="a8"/>
        <w:numPr>
          <w:ilvl w:val="0"/>
          <w:numId w:val="4"/>
        </w:numPr>
        <w:ind w:left="644"/>
        <w:rPr>
          <w:rFonts w:ascii="Times New Roman" w:hAnsi="Times New Roman"/>
          <w:b/>
          <w:sz w:val="28"/>
          <w:szCs w:val="28"/>
        </w:rPr>
      </w:pPr>
      <w:r w:rsidRPr="008957F7">
        <w:rPr>
          <w:rFonts w:ascii="Times New Roman" w:hAnsi="Times New Roman"/>
          <w:b/>
          <w:sz w:val="28"/>
          <w:szCs w:val="28"/>
        </w:rPr>
        <w:t>Взаимодействие с учреждениями профессионального образования.</w:t>
      </w:r>
    </w:p>
    <w:p w:rsidR="00CE7C27" w:rsidRDefault="00CE7C27" w:rsidP="00CE7C27">
      <w:pPr>
        <w:pStyle w:val="a8"/>
        <w:ind w:left="426"/>
        <w:rPr>
          <w:rFonts w:ascii="Times New Roman" w:hAnsi="Times New Roman"/>
          <w:sz w:val="24"/>
          <w:szCs w:val="24"/>
        </w:rPr>
      </w:pPr>
      <w:r w:rsidRPr="008957F7">
        <w:rPr>
          <w:rFonts w:ascii="Times New Roman" w:hAnsi="Times New Roman"/>
          <w:sz w:val="24"/>
          <w:szCs w:val="24"/>
        </w:rPr>
        <w:t xml:space="preserve">  В целях проведения </w:t>
      </w:r>
      <w:proofErr w:type="spellStart"/>
      <w:r w:rsidRPr="008957F7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8957F7">
        <w:rPr>
          <w:rFonts w:ascii="Times New Roman" w:hAnsi="Times New Roman"/>
          <w:sz w:val="24"/>
          <w:szCs w:val="24"/>
        </w:rPr>
        <w:t xml:space="preserve"> работы:</w:t>
      </w:r>
    </w:p>
    <w:p w:rsidR="00CE7C27" w:rsidRDefault="00CE7C27" w:rsidP="00CE7C27">
      <w:pPr>
        <w:pStyle w:val="a8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обучающиеся 6 – 11 классов участвовали в проекте «Россия – мои горизонты» на платформе «Билет в будущее»;</w:t>
      </w:r>
    </w:p>
    <w:p w:rsidR="00CE7C27" w:rsidRPr="008957F7" w:rsidRDefault="00CE7C27" w:rsidP="00CE7C27">
      <w:pPr>
        <w:pStyle w:val="a8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ученики 8-9х классов участвовали в «Ярмарке учебных мест»;</w:t>
      </w:r>
    </w:p>
    <w:p w:rsidR="00CE7C27" w:rsidRPr="007C50D7" w:rsidRDefault="00CE7C27" w:rsidP="00CE7C27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обучающиеся 6 и 10</w:t>
      </w:r>
      <w:r w:rsidRPr="008957F7">
        <w:rPr>
          <w:rFonts w:ascii="Times New Roman" w:hAnsi="Times New Roman"/>
          <w:sz w:val="24"/>
          <w:szCs w:val="24"/>
        </w:rPr>
        <w:t xml:space="preserve"> классов регулярно участвовали в </w:t>
      </w:r>
      <w:proofErr w:type="spellStart"/>
      <w:r w:rsidRPr="008957F7">
        <w:rPr>
          <w:rFonts w:ascii="Times New Roman" w:hAnsi="Times New Roman"/>
          <w:sz w:val="24"/>
          <w:szCs w:val="24"/>
        </w:rPr>
        <w:t>офлайн</w:t>
      </w:r>
      <w:proofErr w:type="spellEnd"/>
      <w:r w:rsidRPr="008957F7">
        <w:rPr>
          <w:rFonts w:ascii="Times New Roman" w:hAnsi="Times New Roman"/>
          <w:sz w:val="24"/>
          <w:szCs w:val="24"/>
        </w:rPr>
        <w:t xml:space="preserve"> просмотрах </w:t>
      </w:r>
      <w:proofErr w:type="spellStart"/>
      <w:r>
        <w:rPr>
          <w:rFonts w:ascii="Times New Roman" w:hAnsi="Times New Roman"/>
          <w:sz w:val="24"/>
          <w:szCs w:val="24"/>
        </w:rPr>
        <w:t>видеопроектов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957F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957F7">
        <w:rPr>
          <w:rFonts w:ascii="Times New Roman" w:hAnsi="Times New Roman"/>
          <w:sz w:val="24"/>
          <w:szCs w:val="24"/>
        </w:rPr>
        <w:t>ПроеКТОриЯ</w:t>
      </w:r>
      <w:proofErr w:type="spellEnd"/>
      <w:r w:rsidRPr="008957F7">
        <w:rPr>
          <w:rFonts w:ascii="Times New Roman" w:hAnsi="Times New Roman"/>
          <w:sz w:val="24"/>
          <w:szCs w:val="24"/>
        </w:rPr>
        <w:t xml:space="preserve">»; </w:t>
      </w:r>
    </w:p>
    <w:p w:rsidR="00CE7C27" w:rsidRPr="007C50D7" w:rsidRDefault="00CE7C27" w:rsidP="00CE7C27">
      <w:pPr>
        <w:pStyle w:val="a8"/>
        <w:ind w:left="142"/>
        <w:rPr>
          <w:rFonts w:ascii="Times New Roman" w:hAnsi="Times New Roman"/>
          <w:sz w:val="24"/>
          <w:szCs w:val="24"/>
        </w:rPr>
      </w:pPr>
      <w:r w:rsidRPr="008957F7">
        <w:rPr>
          <w:rFonts w:ascii="Times New Roman" w:hAnsi="Times New Roman"/>
          <w:sz w:val="24"/>
          <w:szCs w:val="24"/>
        </w:rPr>
        <w:t xml:space="preserve">   - проводились традиционные  встречи с бывшими выпускниками школы,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7F7">
        <w:rPr>
          <w:rFonts w:ascii="Times New Roman" w:hAnsi="Times New Roman"/>
          <w:sz w:val="24"/>
          <w:szCs w:val="24"/>
        </w:rPr>
        <w:t xml:space="preserve">а ныне студентами различных </w:t>
      </w:r>
      <w:r w:rsidRPr="007C50D7">
        <w:rPr>
          <w:rFonts w:ascii="Times New Roman" w:hAnsi="Times New Roman"/>
          <w:sz w:val="24"/>
          <w:szCs w:val="24"/>
        </w:rPr>
        <w:t xml:space="preserve">ВУЗов и </w:t>
      </w:r>
      <w:proofErr w:type="spellStart"/>
      <w:r w:rsidRPr="007C50D7">
        <w:rPr>
          <w:rFonts w:ascii="Times New Roman" w:hAnsi="Times New Roman"/>
          <w:sz w:val="24"/>
          <w:szCs w:val="24"/>
        </w:rPr>
        <w:t>ССУЗов</w:t>
      </w:r>
      <w:proofErr w:type="spellEnd"/>
      <w:proofErr w:type="gramStart"/>
      <w:r w:rsidRPr="007C50D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E7C27" w:rsidRDefault="00CE7C27" w:rsidP="00CE7C27">
      <w:pPr>
        <w:pStyle w:val="a8"/>
        <w:ind w:left="142"/>
        <w:rPr>
          <w:rFonts w:ascii="Times New Roman" w:hAnsi="Times New Roman"/>
          <w:sz w:val="24"/>
          <w:szCs w:val="24"/>
        </w:rPr>
      </w:pPr>
      <w:r w:rsidRPr="008957F7">
        <w:rPr>
          <w:rFonts w:ascii="Times New Roman" w:hAnsi="Times New Roman"/>
          <w:sz w:val="24"/>
          <w:szCs w:val="24"/>
        </w:rPr>
        <w:t xml:space="preserve">Брянского государственного технического университета, </w:t>
      </w:r>
    </w:p>
    <w:p w:rsidR="00CE7C27" w:rsidRDefault="00CE7C27" w:rsidP="00CE7C27">
      <w:pPr>
        <w:pStyle w:val="a8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8957F7">
        <w:rPr>
          <w:rFonts w:ascii="Times New Roman" w:hAnsi="Times New Roman"/>
          <w:sz w:val="24"/>
          <w:szCs w:val="24"/>
        </w:rPr>
        <w:t xml:space="preserve"> Брянского техникума управления и бизнеса, </w:t>
      </w:r>
    </w:p>
    <w:p w:rsidR="00CE7C27" w:rsidRDefault="00CE7C27" w:rsidP="00CE7C27">
      <w:pPr>
        <w:pStyle w:val="a8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8957F7">
        <w:rPr>
          <w:rFonts w:ascii="Times New Roman" w:hAnsi="Times New Roman"/>
          <w:sz w:val="24"/>
          <w:szCs w:val="24"/>
        </w:rPr>
        <w:t xml:space="preserve">Брянского профессионально-педагогического колледжа,  </w:t>
      </w:r>
      <w:proofErr w:type="spellStart"/>
      <w:r w:rsidRPr="008957F7">
        <w:rPr>
          <w:rFonts w:ascii="Times New Roman" w:hAnsi="Times New Roman"/>
          <w:sz w:val="24"/>
          <w:szCs w:val="24"/>
        </w:rPr>
        <w:t>медколледжа</w:t>
      </w:r>
      <w:proofErr w:type="spellEnd"/>
      <w:r w:rsidRPr="008957F7">
        <w:rPr>
          <w:rFonts w:ascii="Times New Roman" w:hAnsi="Times New Roman"/>
          <w:sz w:val="24"/>
          <w:szCs w:val="24"/>
        </w:rPr>
        <w:t xml:space="preserve"> им. Амос</w:t>
      </w:r>
      <w:r>
        <w:rPr>
          <w:rFonts w:ascii="Times New Roman" w:hAnsi="Times New Roman"/>
          <w:sz w:val="24"/>
          <w:szCs w:val="24"/>
        </w:rPr>
        <w:t>ова,</w:t>
      </w:r>
    </w:p>
    <w:p w:rsidR="00CE7C27" w:rsidRDefault="00CE7C27" w:rsidP="00CE7C27">
      <w:pPr>
        <w:pStyle w:val="a8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.),  </w:t>
      </w:r>
    </w:p>
    <w:p w:rsidR="00CE7C27" w:rsidRDefault="00CE7C27" w:rsidP="00CE7C27">
      <w:pPr>
        <w:pStyle w:val="a8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8957F7">
        <w:rPr>
          <w:rFonts w:ascii="Times New Roman" w:hAnsi="Times New Roman"/>
          <w:sz w:val="24"/>
          <w:szCs w:val="24"/>
        </w:rPr>
        <w:t xml:space="preserve"> военной академии им. маршала Васил</w:t>
      </w:r>
      <w:r>
        <w:rPr>
          <w:rFonts w:ascii="Times New Roman" w:hAnsi="Times New Roman"/>
          <w:sz w:val="24"/>
          <w:szCs w:val="24"/>
        </w:rPr>
        <w:t xml:space="preserve">евского 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Смоленска,  (9 - 11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.).</w:t>
      </w:r>
    </w:p>
    <w:p w:rsidR="00CE7C27" w:rsidRDefault="00CE7C27" w:rsidP="00CE7C27">
      <w:pPr>
        <w:pStyle w:val="a8"/>
        <w:ind w:left="142"/>
        <w:rPr>
          <w:rFonts w:ascii="Times New Roman" w:hAnsi="Times New Roman"/>
          <w:sz w:val="24"/>
          <w:szCs w:val="24"/>
        </w:rPr>
      </w:pPr>
      <w:r w:rsidRPr="007C50D7">
        <w:rPr>
          <w:rFonts w:ascii="Times New Roman" w:hAnsi="Times New Roman"/>
          <w:sz w:val="24"/>
          <w:szCs w:val="24"/>
        </w:rPr>
        <w:t xml:space="preserve">-  участие в Днях открытых дверей Брянского государственного аграрного университета,  - Брянского профессионально-педагогического колледжа, </w:t>
      </w:r>
    </w:p>
    <w:p w:rsidR="00CE7C27" w:rsidRDefault="00CE7C27" w:rsidP="00CE7C27">
      <w:pPr>
        <w:pStyle w:val="a8"/>
        <w:ind w:left="142"/>
        <w:rPr>
          <w:rFonts w:ascii="Times New Roman" w:hAnsi="Times New Roman"/>
          <w:sz w:val="24"/>
          <w:szCs w:val="24"/>
        </w:rPr>
      </w:pPr>
      <w:r w:rsidRPr="007C50D7">
        <w:rPr>
          <w:rFonts w:ascii="Times New Roman" w:hAnsi="Times New Roman"/>
          <w:sz w:val="24"/>
          <w:szCs w:val="24"/>
        </w:rPr>
        <w:t xml:space="preserve"> -  медико-социального колледжа им. Амосова.</w:t>
      </w:r>
    </w:p>
    <w:p w:rsidR="00CE7C27" w:rsidRPr="00CE7C27" w:rsidRDefault="00CE7C27" w:rsidP="00CE7C27">
      <w:pPr>
        <w:pStyle w:val="a8"/>
        <w:ind w:left="142"/>
        <w:rPr>
          <w:rFonts w:ascii="Times New Roman" w:hAnsi="Times New Roman"/>
          <w:sz w:val="24"/>
          <w:szCs w:val="24"/>
        </w:rPr>
      </w:pPr>
    </w:p>
    <w:p w:rsidR="00E25095" w:rsidRPr="00E25095" w:rsidRDefault="00E25095" w:rsidP="0026078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095">
        <w:rPr>
          <w:rFonts w:ascii="Times New Roman" w:hAnsi="Times New Roman" w:cs="Times New Roman"/>
          <w:b/>
          <w:sz w:val="28"/>
          <w:szCs w:val="28"/>
        </w:rPr>
        <w:t>Членство в ассоциациях.</w:t>
      </w:r>
    </w:p>
    <w:p w:rsidR="00E962D9" w:rsidRPr="00E962D9" w:rsidRDefault="00E25095" w:rsidP="00260782">
      <w:pPr>
        <w:pStyle w:val="a8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55CA">
        <w:rPr>
          <w:rFonts w:ascii="Times New Roman" w:hAnsi="Times New Roman" w:cs="Times New Roman"/>
          <w:sz w:val="24"/>
          <w:szCs w:val="24"/>
        </w:rPr>
        <w:lastRenderedPageBreak/>
        <w:t xml:space="preserve">   В</w:t>
      </w:r>
      <w:r>
        <w:rPr>
          <w:rFonts w:ascii="Times New Roman" w:hAnsi="Times New Roman" w:cs="Times New Roman"/>
          <w:sz w:val="24"/>
          <w:szCs w:val="24"/>
        </w:rPr>
        <w:t>се 2</w:t>
      </w:r>
      <w:r w:rsidR="00CE7C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педагога школы состоят в А</w:t>
      </w:r>
      <w:r w:rsidRPr="001955CA">
        <w:rPr>
          <w:rFonts w:ascii="Times New Roman" w:hAnsi="Times New Roman" w:cs="Times New Roman"/>
          <w:sz w:val="24"/>
          <w:szCs w:val="24"/>
        </w:rPr>
        <w:t xml:space="preserve">ссоциации педагогических работников Брянской области. </w:t>
      </w:r>
      <w:r w:rsidR="00CE7C27">
        <w:rPr>
          <w:rFonts w:ascii="Times New Roman" w:hAnsi="Times New Roman" w:cs="Times New Roman"/>
          <w:sz w:val="24"/>
          <w:szCs w:val="24"/>
        </w:rPr>
        <w:t xml:space="preserve">Психолог </w:t>
      </w:r>
      <w:proofErr w:type="spellStart"/>
      <w:r w:rsidR="00CE7C27">
        <w:rPr>
          <w:rFonts w:ascii="Times New Roman" w:hAnsi="Times New Roman" w:cs="Times New Roman"/>
          <w:sz w:val="24"/>
          <w:szCs w:val="24"/>
        </w:rPr>
        <w:t>Гучева</w:t>
      </w:r>
      <w:proofErr w:type="spellEnd"/>
      <w:r w:rsidR="00CE7C27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CE7C2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CE7C27">
        <w:rPr>
          <w:rFonts w:ascii="Times New Roman" w:hAnsi="Times New Roman" w:cs="Times New Roman"/>
          <w:sz w:val="24"/>
          <w:szCs w:val="24"/>
        </w:rPr>
        <w:t>. принимала участие в марафоне молодых педагогов области с проведением практического занятия с обучающимися, посвященного Году семьи и получила положительные отзывы по проведенному занятию, а также материальное вознаграждение.</w:t>
      </w:r>
    </w:p>
    <w:p w:rsidR="00665F4B" w:rsidRDefault="00665F4B" w:rsidP="00260782">
      <w:pPr>
        <w:pStyle w:val="a8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081B1F" w:rsidRPr="00CA1428" w:rsidRDefault="00941963" w:rsidP="00744BE9">
      <w:pPr>
        <w:pStyle w:val="a8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CA142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Раздел 6</w:t>
      </w:r>
      <w:r w:rsidR="007D52C9" w:rsidRPr="00CA142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 «Финансово-экономическая деятельность</w:t>
      </w:r>
      <w:r w:rsidR="00665F4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</w:p>
    <w:p w:rsidR="00047302" w:rsidRPr="00CE7C27" w:rsidRDefault="007D52C9" w:rsidP="00744BE9">
      <w:pPr>
        <w:ind w:left="284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E7C2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Годовой бюджет. Распределение средств бюджета учреждения по источникам их получения. Направление </w:t>
      </w:r>
      <w:r w:rsidR="002E0A7E" w:rsidRPr="00CE7C27">
        <w:rPr>
          <w:rFonts w:ascii="Times New Roman" w:hAnsi="Times New Roman" w:cs="Times New Roman"/>
          <w:b/>
          <w:color w:val="C00000"/>
          <w:sz w:val="24"/>
          <w:szCs w:val="24"/>
        </w:rPr>
        <w:t>использования бюджетных средств</w:t>
      </w:r>
      <w:r w:rsidR="00081B1F" w:rsidRPr="00CE7C27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2E0A7E" w:rsidRPr="00CE7C27" w:rsidRDefault="002E0A7E" w:rsidP="002E0A7E">
      <w:pPr>
        <w:pStyle w:val="a8"/>
        <w:ind w:left="644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90F1C" w:rsidRPr="00CE7C27" w:rsidRDefault="00390F1C" w:rsidP="002E0A7E">
      <w:pPr>
        <w:pStyle w:val="a8"/>
        <w:ind w:left="644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6804"/>
        <w:gridCol w:w="3118"/>
      </w:tblGrid>
      <w:tr w:rsidR="00047302" w:rsidRPr="00CE7C27" w:rsidTr="00497AC6">
        <w:tc>
          <w:tcPr>
            <w:tcW w:w="6804" w:type="dxa"/>
          </w:tcPr>
          <w:p w:rsidR="00047302" w:rsidRPr="00CE7C27" w:rsidRDefault="00A67349" w:rsidP="008967C1">
            <w:pPr>
              <w:pStyle w:val="a8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E7C2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Доходы, всего</w:t>
            </w:r>
          </w:p>
        </w:tc>
        <w:tc>
          <w:tcPr>
            <w:tcW w:w="3118" w:type="dxa"/>
          </w:tcPr>
          <w:p w:rsidR="00047302" w:rsidRPr="00CE7C27" w:rsidRDefault="00833E92" w:rsidP="003C748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E7C2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42 405 767,15</w:t>
            </w:r>
          </w:p>
        </w:tc>
      </w:tr>
      <w:tr w:rsidR="00047302" w:rsidRPr="00CE7C27" w:rsidTr="00497AC6">
        <w:tc>
          <w:tcPr>
            <w:tcW w:w="6804" w:type="dxa"/>
          </w:tcPr>
          <w:p w:rsidR="00047302" w:rsidRPr="00CE7C27" w:rsidRDefault="002B3BE9" w:rsidP="008967C1">
            <w:pPr>
              <w:pStyle w:val="a8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E7C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 том числе</w:t>
            </w:r>
            <w:proofErr w:type="gramStart"/>
            <w:r w:rsidR="00047302" w:rsidRPr="00CE7C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CE7C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</w:t>
            </w:r>
            <w:proofErr w:type="gramEnd"/>
            <w:r w:rsidRPr="00CE7C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047302" w:rsidRPr="00CE7C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субсидии</w:t>
            </w:r>
            <w:r w:rsidRPr="00CE7C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на финансовое </w:t>
            </w:r>
            <w:proofErr w:type="spellStart"/>
            <w:r w:rsidRPr="00CE7C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обеспечивание</w:t>
            </w:r>
            <w:proofErr w:type="spellEnd"/>
            <w:r w:rsidRPr="00CE7C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выполнение государственного (муниципального) задания за счет средств</w:t>
            </w:r>
            <w:r w:rsidR="00A67349" w:rsidRPr="00CE7C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бюджета публично-правового образования, создавшего учреждение</w:t>
            </w:r>
          </w:p>
        </w:tc>
        <w:tc>
          <w:tcPr>
            <w:tcW w:w="3118" w:type="dxa"/>
          </w:tcPr>
          <w:p w:rsidR="00047302" w:rsidRPr="00CE7C27" w:rsidRDefault="00833E92" w:rsidP="003C748C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E7C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36 387 127,95</w:t>
            </w:r>
          </w:p>
        </w:tc>
      </w:tr>
      <w:tr w:rsidR="00047302" w:rsidRPr="00CE7C27" w:rsidTr="00497AC6">
        <w:tc>
          <w:tcPr>
            <w:tcW w:w="6804" w:type="dxa"/>
          </w:tcPr>
          <w:p w:rsidR="00047302" w:rsidRPr="00CE7C27" w:rsidRDefault="00047302" w:rsidP="008967C1">
            <w:pPr>
              <w:pStyle w:val="a8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E7C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от оказания учреждением платных услуг</w:t>
            </w:r>
          </w:p>
        </w:tc>
        <w:tc>
          <w:tcPr>
            <w:tcW w:w="3118" w:type="dxa"/>
          </w:tcPr>
          <w:p w:rsidR="00047302" w:rsidRPr="00CE7C27" w:rsidRDefault="00833E92" w:rsidP="00833E92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E7C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1 839 312,00 </w:t>
            </w:r>
          </w:p>
        </w:tc>
      </w:tr>
      <w:tr w:rsidR="00A67349" w:rsidRPr="00CE7C27" w:rsidTr="00497AC6">
        <w:tc>
          <w:tcPr>
            <w:tcW w:w="6804" w:type="dxa"/>
          </w:tcPr>
          <w:p w:rsidR="00A67349" w:rsidRPr="00CE7C27" w:rsidRDefault="00A67349" w:rsidP="008967C1">
            <w:pPr>
              <w:pStyle w:val="a8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E7C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Безвозмездные денежные поступления</w:t>
            </w:r>
          </w:p>
        </w:tc>
        <w:tc>
          <w:tcPr>
            <w:tcW w:w="3118" w:type="dxa"/>
          </w:tcPr>
          <w:p w:rsidR="00A67349" w:rsidRPr="00CE7C27" w:rsidRDefault="00833E92" w:rsidP="003C748C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E7C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4 179 327,20</w:t>
            </w:r>
          </w:p>
        </w:tc>
      </w:tr>
      <w:tr w:rsidR="00047302" w:rsidRPr="00CE7C27" w:rsidTr="00497AC6">
        <w:tc>
          <w:tcPr>
            <w:tcW w:w="6804" w:type="dxa"/>
          </w:tcPr>
          <w:p w:rsidR="00047302" w:rsidRPr="00CE7C27" w:rsidRDefault="00A67349" w:rsidP="008967C1">
            <w:pPr>
              <w:pStyle w:val="a8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E7C2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Расходы, всего</w:t>
            </w:r>
          </w:p>
        </w:tc>
        <w:tc>
          <w:tcPr>
            <w:tcW w:w="3118" w:type="dxa"/>
          </w:tcPr>
          <w:p w:rsidR="00047302" w:rsidRPr="00CE7C27" w:rsidRDefault="00833E92" w:rsidP="003C748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E7C2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42 405 767,15</w:t>
            </w:r>
          </w:p>
        </w:tc>
      </w:tr>
      <w:tr w:rsidR="00047302" w:rsidRPr="00CE7C27" w:rsidTr="00497AC6">
        <w:tc>
          <w:tcPr>
            <w:tcW w:w="6804" w:type="dxa"/>
          </w:tcPr>
          <w:p w:rsidR="00047302" w:rsidRPr="00CE7C27" w:rsidRDefault="00A67349" w:rsidP="008967C1">
            <w:pPr>
              <w:pStyle w:val="a8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E7C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На выплаты персоналу, всего</w:t>
            </w:r>
          </w:p>
        </w:tc>
        <w:tc>
          <w:tcPr>
            <w:tcW w:w="3118" w:type="dxa"/>
          </w:tcPr>
          <w:p w:rsidR="00047302" w:rsidRPr="00CE7C27" w:rsidRDefault="00833E92" w:rsidP="003C748C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E7C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34 642 172,81</w:t>
            </w:r>
          </w:p>
        </w:tc>
      </w:tr>
      <w:tr w:rsidR="008967C1" w:rsidRPr="00CE7C27" w:rsidTr="00497AC6">
        <w:tc>
          <w:tcPr>
            <w:tcW w:w="6804" w:type="dxa"/>
          </w:tcPr>
          <w:p w:rsidR="008967C1" w:rsidRPr="00CE7C27" w:rsidRDefault="00833E92" w:rsidP="008967C1">
            <w:pPr>
              <w:pStyle w:val="a8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E7C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Расходы на покупку </w:t>
            </w:r>
            <w:proofErr w:type="spellStart"/>
            <w:r w:rsidRPr="00CE7C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товаров</w:t>
            </w:r>
            <w:proofErr w:type="gramStart"/>
            <w:r w:rsidRPr="00CE7C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,р</w:t>
            </w:r>
            <w:proofErr w:type="gramEnd"/>
            <w:r w:rsidRPr="00CE7C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абот,услуг</w:t>
            </w:r>
            <w:proofErr w:type="spellEnd"/>
          </w:p>
        </w:tc>
        <w:tc>
          <w:tcPr>
            <w:tcW w:w="3118" w:type="dxa"/>
          </w:tcPr>
          <w:p w:rsidR="008967C1" w:rsidRPr="00CE7C27" w:rsidRDefault="00833E92" w:rsidP="003C748C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E7C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7 661 344,66</w:t>
            </w:r>
          </w:p>
        </w:tc>
      </w:tr>
    </w:tbl>
    <w:p w:rsidR="00941963" w:rsidRPr="00665F4B" w:rsidRDefault="00941963" w:rsidP="00F10B3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65F4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</w:t>
      </w:r>
    </w:p>
    <w:p w:rsidR="00403853" w:rsidRDefault="00941963" w:rsidP="00F10B3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A142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</w:t>
      </w:r>
    </w:p>
    <w:p w:rsidR="00941963" w:rsidRPr="00CA1428" w:rsidRDefault="00390F1C" w:rsidP="00F10B3D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</w:t>
      </w:r>
      <w:r w:rsidR="00941963" w:rsidRPr="00CA142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Раздел 7. «Решения, принятые по итогам общественного обсуждения»</w:t>
      </w:r>
    </w:p>
    <w:p w:rsidR="00941963" w:rsidRPr="00081B1F" w:rsidRDefault="00941963" w:rsidP="002E0A7E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81B1F">
        <w:rPr>
          <w:rFonts w:ascii="Times New Roman" w:hAnsi="Times New Roman" w:cs="Times New Roman"/>
          <w:b/>
          <w:sz w:val="28"/>
          <w:szCs w:val="28"/>
        </w:rPr>
        <w:t>Информация, связанная с исполнением решений, которые принимаются ОУ с учетом общественной оценки ее деятельности по итогам публикации предыдущего доклада</w:t>
      </w:r>
      <w:r w:rsidR="00081B1F">
        <w:rPr>
          <w:rFonts w:ascii="Times New Roman" w:hAnsi="Times New Roman" w:cs="Times New Roman"/>
          <w:b/>
          <w:sz w:val="28"/>
          <w:szCs w:val="28"/>
        </w:rPr>
        <w:t>.</w:t>
      </w:r>
    </w:p>
    <w:p w:rsidR="00941963" w:rsidRPr="00CF6C62" w:rsidRDefault="00941963" w:rsidP="00CF6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B7E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44BE9">
        <w:rPr>
          <w:rFonts w:ascii="Times New Roman" w:hAnsi="Times New Roman" w:cs="Times New Roman"/>
          <w:sz w:val="24"/>
          <w:szCs w:val="24"/>
        </w:rPr>
        <w:t xml:space="preserve">  Публичный доклад по итогам 202</w:t>
      </w:r>
      <w:r w:rsidR="00CE7C27">
        <w:rPr>
          <w:rFonts w:ascii="Times New Roman" w:hAnsi="Times New Roman" w:cs="Times New Roman"/>
          <w:sz w:val="24"/>
          <w:szCs w:val="24"/>
        </w:rPr>
        <w:t>3</w:t>
      </w:r>
      <w:r w:rsidRPr="00BB7EC3">
        <w:rPr>
          <w:rFonts w:ascii="Times New Roman" w:hAnsi="Times New Roman" w:cs="Times New Roman"/>
          <w:sz w:val="24"/>
          <w:szCs w:val="24"/>
        </w:rPr>
        <w:t>-</w:t>
      </w:r>
      <w:r w:rsidR="002E0A7E">
        <w:rPr>
          <w:rFonts w:ascii="Times New Roman" w:hAnsi="Times New Roman" w:cs="Times New Roman"/>
          <w:sz w:val="24"/>
          <w:szCs w:val="24"/>
        </w:rPr>
        <w:t>202</w:t>
      </w:r>
      <w:r w:rsidR="00CE7C27">
        <w:rPr>
          <w:rFonts w:ascii="Times New Roman" w:hAnsi="Times New Roman" w:cs="Times New Roman"/>
          <w:sz w:val="24"/>
          <w:szCs w:val="24"/>
        </w:rPr>
        <w:t>4</w:t>
      </w:r>
      <w:r w:rsidRPr="00BB7EC3">
        <w:rPr>
          <w:rFonts w:ascii="Times New Roman" w:hAnsi="Times New Roman" w:cs="Times New Roman"/>
          <w:sz w:val="24"/>
          <w:szCs w:val="24"/>
        </w:rPr>
        <w:t xml:space="preserve"> учебного года представлен вниманию      общественности</w:t>
      </w:r>
      <w:proofErr w:type="gramStart"/>
      <w:r w:rsidR="006E5751" w:rsidRPr="006E57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B7EC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B7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428" w:rsidRPr="00BB7EC3" w:rsidRDefault="00497AC6" w:rsidP="006E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1428" w:rsidRPr="00BB7EC3">
        <w:rPr>
          <w:rFonts w:ascii="Times New Roman" w:hAnsi="Times New Roman" w:cs="Times New Roman"/>
          <w:sz w:val="24"/>
          <w:szCs w:val="24"/>
        </w:rPr>
        <w:t xml:space="preserve">- на заседании Управляющего совета; </w:t>
      </w:r>
    </w:p>
    <w:p w:rsidR="00941963" w:rsidRDefault="00CA1428" w:rsidP="006E57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5751">
        <w:rPr>
          <w:rFonts w:ascii="Times New Roman" w:hAnsi="Times New Roman" w:cs="Times New Roman"/>
          <w:sz w:val="24"/>
          <w:szCs w:val="24"/>
        </w:rPr>
        <w:t>- текст доклада был размещен на официальном сайте школы в сети Интернет.</w:t>
      </w:r>
    </w:p>
    <w:p w:rsidR="00941963" w:rsidRPr="00BB7EC3" w:rsidRDefault="00941963" w:rsidP="006E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EC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E5751" w:rsidRPr="006F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 общественного обсуждения: определение ключевых направлений развития и новых проектов МБОУ « Мичуринская СОШ»</w:t>
      </w:r>
      <w:r w:rsidR="006E57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BB7EC3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proofErr w:type="gramStart"/>
      <w:r w:rsidRPr="00BB7E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7EC3">
        <w:rPr>
          <w:rFonts w:ascii="Times New Roman" w:hAnsi="Times New Roman" w:cs="Times New Roman"/>
          <w:sz w:val="24"/>
          <w:szCs w:val="24"/>
        </w:rPr>
        <w:t xml:space="preserve">, поддерживая образовательный процесс школы, отмечают, что наличие доклада обеспечивает: </w:t>
      </w:r>
    </w:p>
    <w:p w:rsidR="00941963" w:rsidRPr="00BB7EC3" w:rsidRDefault="00497AC6" w:rsidP="006E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1963" w:rsidRPr="00BB7EC3">
        <w:rPr>
          <w:rFonts w:ascii="Times New Roman" w:hAnsi="Times New Roman" w:cs="Times New Roman"/>
          <w:sz w:val="24"/>
          <w:szCs w:val="24"/>
        </w:rPr>
        <w:t xml:space="preserve"> - прозрачность деятельности общеобразовательной организации;</w:t>
      </w:r>
    </w:p>
    <w:p w:rsidR="00941963" w:rsidRPr="00BB7EC3" w:rsidRDefault="00497AC6" w:rsidP="006E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1963" w:rsidRPr="00BB7EC3">
        <w:rPr>
          <w:rFonts w:ascii="Times New Roman" w:hAnsi="Times New Roman" w:cs="Times New Roman"/>
          <w:sz w:val="24"/>
          <w:szCs w:val="24"/>
        </w:rPr>
        <w:t xml:space="preserve"> - осведомленность широкой общественности об образовательных результатах, приоритетных направлениях работы и развития школы.</w:t>
      </w:r>
    </w:p>
    <w:p w:rsidR="00941963" w:rsidRPr="006E5751" w:rsidRDefault="00941963" w:rsidP="006E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51">
        <w:rPr>
          <w:rFonts w:ascii="Times New Roman" w:hAnsi="Times New Roman" w:cs="Times New Roman"/>
          <w:sz w:val="24"/>
          <w:szCs w:val="24"/>
        </w:rPr>
        <w:t xml:space="preserve">            По итогам общественного обсуждения публичного доклад</w:t>
      </w:r>
      <w:r w:rsidR="006E5751" w:rsidRPr="006E5751">
        <w:rPr>
          <w:rFonts w:ascii="Times New Roman" w:hAnsi="Times New Roman" w:cs="Times New Roman"/>
          <w:sz w:val="24"/>
          <w:szCs w:val="24"/>
        </w:rPr>
        <w:t>а были приняты следующие выводы</w:t>
      </w:r>
      <w:r w:rsidRPr="006E5751">
        <w:rPr>
          <w:rFonts w:ascii="Times New Roman" w:hAnsi="Times New Roman" w:cs="Times New Roman"/>
          <w:sz w:val="24"/>
          <w:szCs w:val="24"/>
        </w:rPr>
        <w:t>:</w:t>
      </w:r>
    </w:p>
    <w:p w:rsidR="00BB7EC3" w:rsidRPr="006E5751" w:rsidRDefault="00497AC6" w:rsidP="006E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51">
        <w:rPr>
          <w:rFonts w:ascii="Times New Roman" w:hAnsi="Times New Roman" w:cs="Times New Roman"/>
          <w:sz w:val="24"/>
          <w:szCs w:val="24"/>
        </w:rPr>
        <w:t xml:space="preserve">    </w:t>
      </w:r>
      <w:r w:rsidR="006E5751" w:rsidRPr="006E5751">
        <w:rPr>
          <w:rFonts w:ascii="Times New Roman" w:hAnsi="Times New Roman" w:cs="Times New Roman"/>
          <w:sz w:val="24"/>
          <w:szCs w:val="24"/>
        </w:rPr>
        <w:t xml:space="preserve">  </w:t>
      </w:r>
      <w:r w:rsidR="00941963" w:rsidRPr="006E5751">
        <w:rPr>
          <w:rFonts w:ascii="Times New Roman" w:hAnsi="Times New Roman" w:cs="Times New Roman"/>
          <w:sz w:val="24"/>
          <w:szCs w:val="24"/>
        </w:rPr>
        <w:t>1. Положительно оценить работ</w:t>
      </w:r>
      <w:r w:rsidR="00744BE9" w:rsidRPr="006E5751">
        <w:rPr>
          <w:rFonts w:ascii="Times New Roman" w:hAnsi="Times New Roman" w:cs="Times New Roman"/>
          <w:sz w:val="24"/>
          <w:szCs w:val="24"/>
        </w:rPr>
        <w:t>у коллектива школы по итогам 202</w:t>
      </w:r>
      <w:r w:rsidR="00CE7C27">
        <w:rPr>
          <w:rFonts w:ascii="Times New Roman" w:hAnsi="Times New Roman" w:cs="Times New Roman"/>
          <w:sz w:val="24"/>
          <w:szCs w:val="24"/>
        </w:rPr>
        <w:t>3</w:t>
      </w:r>
      <w:r w:rsidR="00941963" w:rsidRPr="006E5751">
        <w:rPr>
          <w:rFonts w:ascii="Times New Roman" w:hAnsi="Times New Roman" w:cs="Times New Roman"/>
          <w:sz w:val="24"/>
          <w:szCs w:val="24"/>
        </w:rPr>
        <w:t>-20</w:t>
      </w:r>
      <w:r w:rsidR="00CA1428" w:rsidRPr="006E5751">
        <w:rPr>
          <w:rFonts w:ascii="Times New Roman" w:hAnsi="Times New Roman" w:cs="Times New Roman"/>
          <w:sz w:val="24"/>
          <w:szCs w:val="24"/>
        </w:rPr>
        <w:t>2</w:t>
      </w:r>
      <w:r w:rsidR="00CE7C27">
        <w:rPr>
          <w:rFonts w:ascii="Times New Roman" w:hAnsi="Times New Roman" w:cs="Times New Roman"/>
          <w:sz w:val="24"/>
          <w:szCs w:val="24"/>
        </w:rPr>
        <w:t>4</w:t>
      </w:r>
      <w:r w:rsidR="00260782" w:rsidRPr="006E5751">
        <w:rPr>
          <w:rFonts w:ascii="Times New Roman" w:hAnsi="Times New Roman" w:cs="Times New Roman"/>
          <w:sz w:val="24"/>
          <w:szCs w:val="24"/>
        </w:rPr>
        <w:t xml:space="preserve"> учебного года, </w:t>
      </w:r>
      <w:r w:rsidR="00941963" w:rsidRPr="006E5751">
        <w:rPr>
          <w:rFonts w:ascii="Times New Roman" w:hAnsi="Times New Roman" w:cs="Times New Roman"/>
          <w:sz w:val="24"/>
          <w:szCs w:val="24"/>
        </w:rPr>
        <w:t xml:space="preserve"> </w:t>
      </w:r>
      <w:r w:rsidR="00260782" w:rsidRPr="006E5751">
        <w:rPr>
          <w:rFonts w:ascii="Times New Roman" w:hAnsi="Times New Roman" w:cs="Times New Roman"/>
          <w:sz w:val="24"/>
          <w:szCs w:val="24"/>
        </w:rPr>
        <w:t>деятельность которого была разнообразной и многоплановой</w:t>
      </w:r>
    </w:p>
    <w:p w:rsidR="006E5751" w:rsidRPr="006E5751" w:rsidRDefault="00497AC6" w:rsidP="006E5751">
      <w:pPr>
        <w:pStyle w:val="Default"/>
        <w:ind w:left="142"/>
        <w:jc w:val="both"/>
      </w:pPr>
      <w:r w:rsidRPr="006E5751">
        <w:t xml:space="preserve">    </w:t>
      </w:r>
      <w:r w:rsidR="00941963" w:rsidRPr="006E5751">
        <w:t xml:space="preserve">2. </w:t>
      </w:r>
      <w:r w:rsidR="006E5751" w:rsidRPr="006E5751">
        <w:t xml:space="preserve">Деятельность Школы находится в постоянном развитии в соответствии с  требованиями времени. В работе прослеживается перспектива дальнейшей деятельности за счет углубления и расширения содержания, внесения новизны в приемах и методах, форм организации, направленных на повышения качества образовательных услуг. </w:t>
      </w:r>
    </w:p>
    <w:p w:rsidR="006E5751" w:rsidRPr="006E5751" w:rsidRDefault="006E5751" w:rsidP="006E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51">
        <w:rPr>
          <w:rFonts w:ascii="Times New Roman" w:hAnsi="Times New Roman" w:cs="Times New Roman"/>
          <w:sz w:val="24"/>
          <w:szCs w:val="24"/>
        </w:rPr>
        <w:lastRenderedPageBreak/>
        <w:t xml:space="preserve">     3. Достигнутые результаты работы соответствуют поставленным в начале учебного года целям и задачам.</w:t>
      </w:r>
    </w:p>
    <w:p w:rsidR="006E5751" w:rsidRPr="006E5751" w:rsidRDefault="006E5751" w:rsidP="006E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51">
        <w:rPr>
          <w:rFonts w:ascii="Times New Roman" w:hAnsi="Times New Roman" w:cs="Times New Roman"/>
          <w:sz w:val="24"/>
          <w:szCs w:val="24"/>
        </w:rPr>
        <w:t xml:space="preserve">     4. Одобрить работу школьной администрации по созданию благоприятных и безопасных условий для осуществления образовательного процесса.</w:t>
      </w:r>
    </w:p>
    <w:p w:rsidR="00BB7EC3" w:rsidRDefault="00BB7EC3" w:rsidP="006E5751">
      <w:pPr>
        <w:pStyle w:val="a8"/>
        <w:spacing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D52C9" w:rsidRPr="00051CB4" w:rsidRDefault="00941963" w:rsidP="00616741">
      <w:pPr>
        <w:pStyle w:val="a8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051CB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Раздел 8</w:t>
      </w:r>
      <w:r w:rsidR="007D52C9" w:rsidRPr="00051CB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 Заключение. Перспективы и планы развития»</w:t>
      </w:r>
    </w:p>
    <w:p w:rsidR="00515129" w:rsidRDefault="00515129" w:rsidP="00515129">
      <w:pPr>
        <w:pStyle w:val="a8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403853">
        <w:rPr>
          <w:rFonts w:ascii="Times New Roman" w:hAnsi="Times New Roman" w:cs="Times New Roman"/>
          <w:b/>
          <w:sz w:val="28"/>
          <w:szCs w:val="28"/>
        </w:rPr>
        <w:t xml:space="preserve">Подведение </w:t>
      </w:r>
      <w:proofErr w:type="gramStart"/>
      <w:r w:rsidRPr="00403853">
        <w:rPr>
          <w:rFonts w:ascii="Times New Roman" w:hAnsi="Times New Roman" w:cs="Times New Roman"/>
          <w:b/>
          <w:sz w:val="28"/>
          <w:szCs w:val="28"/>
        </w:rPr>
        <w:t xml:space="preserve">итогов реализации программы развития </w:t>
      </w:r>
      <w:r w:rsidRPr="006E6E4C">
        <w:rPr>
          <w:rFonts w:ascii="Times New Roman" w:hAnsi="Times New Roman" w:cs="Times New Roman"/>
          <w:b/>
          <w:sz w:val="28"/>
          <w:szCs w:val="28"/>
        </w:rPr>
        <w:t>учреждения</w:t>
      </w:r>
      <w:proofErr w:type="gramEnd"/>
      <w:r w:rsidRPr="006E6E4C">
        <w:rPr>
          <w:rFonts w:ascii="Times New Roman" w:hAnsi="Times New Roman" w:cs="Times New Roman"/>
          <w:b/>
          <w:sz w:val="28"/>
          <w:szCs w:val="28"/>
        </w:rPr>
        <w:t xml:space="preserve"> за отчетный год.</w:t>
      </w:r>
    </w:p>
    <w:p w:rsidR="00403853" w:rsidRDefault="005B0882" w:rsidP="005B0882">
      <w:pPr>
        <w:jc w:val="both"/>
        <w:rPr>
          <w:rFonts w:ascii="Times New Roman" w:hAnsi="Times New Roman" w:cs="Times New Roman"/>
          <w:sz w:val="24"/>
          <w:szCs w:val="24"/>
        </w:rPr>
      </w:pPr>
      <w:r w:rsidRPr="00403853">
        <w:rPr>
          <w:rFonts w:ascii="Times New Roman" w:hAnsi="Times New Roman" w:cs="Times New Roman"/>
          <w:b/>
          <w:sz w:val="24"/>
          <w:szCs w:val="24"/>
        </w:rPr>
        <w:t>В 202</w:t>
      </w:r>
      <w:r w:rsidR="00A303F8">
        <w:rPr>
          <w:rFonts w:ascii="Times New Roman" w:hAnsi="Times New Roman" w:cs="Times New Roman"/>
          <w:b/>
          <w:sz w:val="24"/>
          <w:szCs w:val="24"/>
        </w:rPr>
        <w:t>4</w:t>
      </w:r>
      <w:r w:rsidRPr="00403853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Pr="00403853">
        <w:rPr>
          <w:rFonts w:ascii="Times New Roman" w:hAnsi="Times New Roman" w:cs="Times New Roman"/>
          <w:sz w:val="24"/>
          <w:szCs w:val="24"/>
        </w:rPr>
        <w:t xml:space="preserve">реализовывался, </w:t>
      </w:r>
      <w:r w:rsidR="00A303F8">
        <w:rPr>
          <w:rFonts w:ascii="Times New Roman" w:hAnsi="Times New Roman" w:cs="Times New Roman"/>
          <w:sz w:val="24"/>
          <w:szCs w:val="24"/>
        </w:rPr>
        <w:t>1</w:t>
      </w:r>
      <w:r w:rsidRPr="00403853">
        <w:rPr>
          <w:rFonts w:ascii="Times New Roman" w:hAnsi="Times New Roman" w:cs="Times New Roman"/>
          <w:sz w:val="24"/>
          <w:szCs w:val="24"/>
        </w:rPr>
        <w:t xml:space="preserve"> этап программы развития</w:t>
      </w:r>
      <w:r w:rsidRPr="004038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046F" w:rsidRPr="0054046F" w:rsidRDefault="005B0882" w:rsidP="005404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3F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54046F">
        <w:rPr>
          <w:rFonts w:ascii="Times New Roman" w:hAnsi="Times New Roman" w:cs="Times New Roman"/>
          <w:sz w:val="24"/>
          <w:szCs w:val="24"/>
        </w:rPr>
        <w:t xml:space="preserve">Цель </w:t>
      </w:r>
      <w:r w:rsidR="0054046F" w:rsidRPr="0054046F">
        <w:rPr>
          <w:rFonts w:ascii="Times New Roman" w:hAnsi="Times New Roman" w:cs="Times New Roman"/>
          <w:sz w:val="24"/>
          <w:szCs w:val="24"/>
        </w:rPr>
        <w:t>Создание условий для реализации эффективного выполнения муниципального задания на оказание образовательных услуг в соответствии с требованиями законодательства и удовлетворение образовательных запросов субъектов образовательной деятельности и лиц, заинтересованных в образовании в соответствии с требованиями законодательства.</w:t>
      </w:r>
    </w:p>
    <w:p w:rsidR="008B7C91" w:rsidRPr="005B0882" w:rsidRDefault="00515129" w:rsidP="005404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882">
        <w:rPr>
          <w:rFonts w:ascii="Times New Roman" w:hAnsi="Times New Roman" w:cs="Times New Roman"/>
          <w:b/>
          <w:sz w:val="28"/>
          <w:szCs w:val="28"/>
        </w:rPr>
        <w:t>Новые планируемые проекты, программы, конкурсы, в которых учреждение планирует принять участие.</w:t>
      </w:r>
    </w:p>
    <w:p w:rsidR="00E53885" w:rsidRPr="003F2690" w:rsidRDefault="00BB7EC3" w:rsidP="00260782">
      <w:pPr>
        <w:jc w:val="both"/>
        <w:rPr>
          <w:rFonts w:ascii="Times New Roman" w:hAnsi="Times New Roman" w:cs="Times New Roman"/>
          <w:sz w:val="24"/>
          <w:szCs w:val="24"/>
        </w:rPr>
      </w:pPr>
      <w:r w:rsidRPr="003F2690">
        <w:rPr>
          <w:rFonts w:ascii="Times New Roman" w:hAnsi="Times New Roman" w:cs="Times New Roman"/>
          <w:sz w:val="24"/>
          <w:szCs w:val="24"/>
        </w:rPr>
        <w:t>В 202</w:t>
      </w:r>
      <w:r w:rsidR="00A303F8">
        <w:rPr>
          <w:rFonts w:ascii="Times New Roman" w:hAnsi="Times New Roman" w:cs="Times New Roman"/>
          <w:sz w:val="24"/>
          <w:szCs w:val="24"/>
        </w:rPr>
        <w:t>4</w:t>
      </w:r>
      <w:r w:rsidRPr="003F2690">
        <w:rPr>
          <w:rFonts w:ascii="Times New Roman" w:hAnsi="Times New Roman" w:cs="Times New Roman"/>
          <w:sz w:val="24"/>
          <w:szCs w:val="24"/>
        </w:rPr>
        <w:t>-202</w:t>
      </w:r>
      <w:r w:rsidR="00A303F8">
        <w:rPr>
          <w:rFonts w:ascii="Times New Roman" w:hAnsi="Times New Roman" w:cs="Times New Roman"/>
          <w:sz w:val="24"/>
          <w:szCs w:val="24"/>
        </w:rPr>
        <w:t>5</w:t>
      </w:r>
      <w:r w:rsidRPr="003F2690">
        <w:rPr>
          <w:rFonts w:ascii="Times New Roman" w:hAnsi="Times New Roman" w:cs="Times New Roman"/>
          <w:sz w:val="24"/>
          <w:szCs w:val="24"/>
        </w:rPr>
        <w:t xml:space="preserve"> учебном году планируется</w:t>
      </w:r>
      <w:proofErr w:type="gramStart"/>
      <w:r w:rsidRPr="003F2690">
        <w:rPr>
          <w:rFonts w:ascii="Times New Roman" w:hAnsi="Times New Roman" w:cs="Times New Roman"/>
          <w:sz w:val="24"/>
          <w:szCs w:val="24"/>
        </w:rPr>
        <w:t xml:space="preserve"> </w:t>
      </w:r>
      <w:r w:rsidR="00E53885" w:rsidRPr="003F269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53885" w:rsidRPr="003F2690" w:rsidRDefault="00E53885" w:rsidP="00260782">
      <w:pPr>
        <w:jc w:val="both"/>
        <w:rPr>
          <w:rFonts w:ascii="Times New Roman" w:hAnsi="Times New Roman" w:cs="Times New Roman"/>
          <w:sz w:val="24"/>
          <w:szCs w:val="24"/>
        </w:rPr>
      </w:pPr>
      <w:r w:rsidRPr="003F2690">
        <w:rPr>
          <w:rFonts w:ascii="Times New Roman" w:hAnsi="Times New Roman" w:cs="Times New Roman"/>
          <w:sz w:val="24"/>
          <w:szCs w:val="24"/>
        </w:rPr>
        <w:t xml:space="preserve">- </w:t>
      </w:r>
      <w:r w:rsidR="000345D2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Pr="003F2690">
        <w:rPr>
          <w:rFonts w:ascii="Times New Roman" w:hAnsi="Times New Roman" w:cs="Times New Roman"/>
          <w:sz w:val="24"/>
          <w:szCs w:val="24"/>
        </w:rPr>
        <w:t>реализацию</w:t>
      </w:r>
      <w:r w:rsidR="000345D2">
        <w:rPr>
          <w:rFonts w:ascii="Times New Roman" w:hAnsi="Times New Roman" w:cs="Times New Roman"/>
          <w:sz w:val="24"/>
          <w:szCs w:val="24"/>
        </w:rPr>
        <w:t xml:space="preserve"> ФООП, соотв</w:t>
      </w:r>
      <w:r w:rsidR="00A303F8">
        <w:rPr>
          <w:rFonts w:ascii="Times New Roman" w:hAnsi="Times New Roman" w:cs="Times New Roman"/>
          <w:sz w:val="24"/>
          <w:szCs w:val="24"/>
        </w:rPr>
        <w:t xml:space="preserve">етствующих ФГОС 2 поколения </w:t>
      </w:r>
      <w:proofErr w:type="gramStart"/>
      <w:r w:rsidR="00A303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303F8">
        <w:rPr>
          <w:rFonts w:ascii="Times New Roman" w:hAnsi="Times New Roman" w:cs="Times New Roman"/>
          <w:sz w:val="24"/>
          <w:szCs w:val="24"/>
        </w:rPr>
        <w:t>4, 8</w:t>
      </w:r>
      <w:r w:rsidR="000345D2">
        <w:rPr>
          <w:rFonts w:ascii="Times New Roman" w:hAnsi="Times New Roman" w:cs="Times New Roman"/>
          <w:sz w:val="24"/>
          <w:szCs w:val="24"/>
        </w:rPr>
        <w:t>-9</w:t>
      </w:r>
      <w:r w:rsidR="00031B51">
        <w:rPr>
          <w:rFonts w:ascii="Times New Roman" w:hAnsi="Times New Roman" w:cs="Times New Roman"/>
          <w:sz w:val="24"/>
          <w:szCs w:val="24"/>
        </w:rPr>
        <w:t xml:space="preserve">, </w:t>
      </w:r>
      <w:r w:rsidR="000345D2">
        <w:rPr>
          <w:rFonts w:ascii="Times New Roman" w:hAnsi="Times New Roman" w:cs="Times New Roman"/>
          <w:sz w:val="24"/>
          <w:szCs w:val="24"/>
        </w:rPr>
        <w:t xml:space="preserve">) и </w:t>
      </w:r>
      <w:r w:rsidR="00031B51">
        <w:rPr>
          <w:rFonts w:ascii="Times New Roman" w:hAnsi="Times New Roman" w:cs="Times New Roman"/>
          <w:sz w:val="24"/>
          <w:szCs w:val="24"/>
        </w:rPr>
        <w:t>обновленных стандартов в 1-</w:t>
      </w:r>
      <w:r w:rsidR="00A303F8">
        <w:rPr>
          <w:rFonts w:ascii="Times New Roman" w:hAnsi="Times New Roman" w:cs="Times New Roman"/>
          <w:sz w:val="24"/>
          <w:szCs w:val="24"/>
        </w:rPr>
        <w:t>3</w:t>
      </w:r>
      <w:r w:rsidR="00031B51">
        <w:rPr>
          <w:rFonts w:ascii="Times New Roman" w:hAnsi="Times New Roman" w:cs="Times New Roman"/>
          <w:sz w:val="24"/>
          <w:szCs w:val="24"/>
        </w:rPr>
        <w:t xml:space="preserve"> и 5-</w:t>
      </w:r>
      <w:r w:rsidR="00A303F8">
        <w:rPr>
          <w:rFonts w:ascii="Times New Roman" w:hAnsi="Times New Roman" w:cs="Times New Roman"/>
          <w:sz w:val="24"/>
          <w:szCs w:val="24"/>
        </w:rPr>
        <w:t>7, 10-11</w:t>
      </w:r>
      <w:r w:rsidR="00031B51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3F2690" w:rsidRPr="003F2690">
        <w:rPr>
          <w:rFonts w:ascii="Times New Roman" w:hAnsi="Times New Roman" w:cs="Times New Roman"/>
          <w:sz w:val="24"/>
          <w:szCs w:val="24"/>
        </w:rPr>
        <w:t xml:space="preserve">(отв. </w:t>
      </w:r>
      <w:r w:rsidRPr="003F2690">
        <w:rPr>
          <w:rFonts w:ascii="Times New Roman" w:hAnsi="Times New Roman" w:cs="Times New Roman"/>
          <w:sz w:val="24"/>
          <w:szCs w:val="24"/>
        </w:rPr>
        <w:t xml:space="preserve"> заместители директора по УР  При</w:t>
      </w:r>
      <w:r w:rsidR="00031B51">
        <w:rPr>
          <w:rFonts w:ascii="Times New Roman" w:hAnsi="Times New Roman" w:cs="Times New Roman"/>
          <w:sz w:val="24"/>
          <w:szCs w:val="24"/>
        </w:rPr>
        <w:t xml:space="preserve">валова Г.А и  ВР Васильева Е.В., </w:t>
      </w:r>
      <w:r w:rsidRPr="003F2690">
        <w:rPr>
          <w:rFonts w:ascii="Times New Roman" w:hAnsi="Times New Roman" w:cs="Times New Roman"/>
          <w:sz w:val="24"/>
          <w:szCs w:val="24"/>
        </w:rPr>
        <w:t xml:space="preserve"> руководители методических объединений).</w:t>
      </w:r>
    </w:p>
    <w:p w:rsidR="00002956" w:rsidRPr="00031B51" w:rsidRDefault="00A303F8" w:rsidP="00260782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sz w:val="23"/>
          <w:szCs w:val="23"/>
          <w:lang w:eastAsia="ru-RU"/>
        </w:rPr>
        <w:t>-  совершенствовать</w:t>
      </w:r>
      <w:r w:rsidR="00031B51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деятельность обучающихся школы в рамках РДДМ ( отв. рук</w:t>
      </w:r>
      <w:proofErr w:type="gramStart"/>
      <w:r w:rsidR="00031B51">
        <w:rPr>
          <w:rFonts w:ascii="yandex-sans" w:eastAsia="Times New Roman" w:hAnsi="yandex-sans" w:cs="Times New Roman"/>
          <w:sz w:val="23"/>
          <w:szCs w:val="23"/>
          <w:lang w:eastAsia="ru-RU"/>
        </w:rPr>
        <w:t>.</w:t>
      </w:r>
      <w:proofErr w:type="gramEnd"/>
      <w:r w:rsidR="00031B51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proofErr w:type="gramStart"/>
      <w:r w:rsidR="00031B51">
        <w:rPr>
          <w:rFonts w:ascii="yandex-sans" w:eastAsia="Times New Roman" w:hAnsi="yandex-sans" w:cs="Times New Roman"/>
          <w:sz w:val="23"/>
          <w:szCs w:val="23"/>
          <w:lang w:eastAsia="ru-RU"/>
        </w:rPr>
        <w:t>п</w:t>
      </w:r>
      <w:proofErr w:type="gramEnd"/>
      <w:r w:rsidR="00031B51">
        <w:rPr>
          <w:rFonts w:ascii="yandex-sans" w:eastAsia="Times New Roman" w:hAnsi="yandex-sans" w:cs="Times New Roman"/>
          <w:sz w:val="23"/>
          <w:szCs w:val="23"/>
          <w:lang w:eastAsia="ru-RU"/>
        </w:rPr>
        <w:t>ервичной ячейки Белоусова В.В.)</w:t>
      </w:r>
    </w:p>
    <w:p w:rsidR="00002956" w:rsidRPr="00002956" w:rsidRDefault="00002956" w:rsidP="00260782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02956">
        <w:rPr>
          <w:rFonts w:ascii="Times New Roman" w:hAnsi="Times New Roman" w:cs="Times New Roman"/>
          <w:sz w:val="24"/>
          <w:szCs w:val="24"/>
        </w:rPr>
        <w:t>бучающиеся в 202</w:t>
      </w:r>
      <w:r w:rsidR="00A303F8">
        <w:rPr>
          <w:rFonts w:ascii="Times New Roman" w:hAnsi="Times New Roman" w:cs="Times New Roman"/>
          <w:sz w:val="24"/>
          <w:szCs w:val="24"/>
        </w:rPr>
        <w:t>3 – 2024</w:t>
      </w:r>
      <w:r w:rsidR="00031B51">
        <w:rPr>
          <w:rFonts w:ascii="Times New Roman" w:hAnsi="Times New Roman" w:cs="Times New Roman"/>
          <w:sz w:val="24"/>
          <w:szCs w:val="24"/>
        </w:rPr>
        <w:t xml:space="preserve"> учебном году традиционно примут</w:t>
      </w:r>
      <w:r w:rsidRPr="00002956">
        <w:rPr>
          <w:rFonts w:ascii="Times New Roman" w:hAnsi="Times New Roman" w:cs="Times New Roman"/>
          <w:sz w:val="24"/>
          <w:szCs w:val="24"/>
        </w:rPr>
        <w:t xml:space="preserve"> участие во Всероссийской олимпиаде школьников,  конкурсах муниципального, регионального  уровней</w:t>
      </w:r>
      <w:proofErr w:type="gramStart"/>
      <w:r w:rsidRPr="0000295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295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00295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02956">
        <w:rPr>
          <w:rFonts w:ascii="Times New Roman" w:hAnsi="Times New Roman" w:cs="Times New Roman"/>
          <w:sz w:val="24"/>
          <w:szCs w:val="24"/>
        </w:rPr>
        <w:t xml:space="preserve">м. Вернадского, «Будущие ученые», исторического краеведения, </w:t>
      </w:r>
      <w:r w:rsidR="00031B51">
        <w:rPr>
          <w:rFonts w:ascii="Times New Roman" w:hAnsi="Times New Roman" w:cs="Times New Roman"/>
          <w:sz w:val="24"/>
          <w:szCs w:val="24"/>
        </w:rPr>
        <w:t>конкурсах и проектах РДДМ</w:t>
      </w:r>
      <w:r w:rsidRPr="00002956">
        <w:rPr>
          <w:rFonts w:ascii="Times New Roman" w:hAnsi="Times New Roman" w:cs="Times New Roman"/>
          <w:sz w:val="24"/>
          <w:szCs w:val="24"/>
        </w:rPr>
        <w:t xml:space="preserve"> и др., спортивных состязаниях.</w:t>
      </w:r>
    </w:p>
    <w:p w:rsidR="00002956" w:rsidRPr="00031B51" w:rsidRDefault="00002956" w:rsidP="00260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956">
        <w:rPr>
          <w:rFonts w:ascii="Times New Roman" w:hAnsi="Times New Roman" w:cs="Times New Roman"/>
          <w:sz w:val="24"/>
          <w:szCs w:val="24"/>
        </w:rPr>
        <w:t>Педагоги примут участие в конкурсах профессионального мастерства разного уровня.</w:t>
      </w:r>
    </w:p>
    <w:p w:rsidR="00081B1F" w:rsidRPr="006E5751" w:rsidRDefault="00081B1F" w:rsidP="00260782">
      <w:pPr>
        <w:pStyle w:val="a8"/>
        <w:ind w:left="64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2956" w:rsidRPr="003F2690" w:rsidRDefault="00002956" w:rsidP="00260782">
      <w:pPr>
        <w:pStyle w:val="a8"/>
        <w:ind w:left="1440" w:hanging="58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</w:p>
    <w:sectPr w:rsidR="00002956" w:rsidRPr="003F2690" w:rsidSect="004F64FB">
      <w:pgSz w:w="11906" w:h="16838"/>
      <w:pgMar w:top="851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7D9" w:rsidRPr="00CE1A15" w:rsidRDefault="006347D9" w:rsidP="00CE1A15">
      <w:pPr>
        <w:spacing w:after="0" w:line="240" w:lineRule="auto"/>
      </w:pPr>
      <w:r>
        <w:separator/>
      </w:r>
    </w:p>
  </w:endnote>
  <w:endnote w:type="continuationSeparator" w:id="0">
    <w:p w:rsidR="006347D9" w:rsidRPr="00CE1A15" w:rsidRDefault="006347D9" w:rsidP="00CE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7D9" w:rsidRPr="00CE1A15" w:rsidRDefault="006347D9" w:rsidP="00CE1A15">
      <w:pPr>
        <w:spacing w:after="0" w:line="240" w:lineRule="auto"/>
      </w:pPr>
      <w:r>
        <w:separator/>
      </w:r>
    </w:p>
  </w:footnote>
  <w:footnote w:type="continuationSeparator" w:id="0">
    <w:p w:rsidR="006347D9" w:rsidRPr="00CE1A15" w:rsidRDefault="006347D9" w:rsidP="00CE1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670707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0"/>
        <w:w w:val="100"/>
        <w:position w:val="0"/>
        <w:sz w:val="21"/>
        <w:szCs w:val="21"/>
        <w:u w:val="none"/>
        <w:effect w:val="none"/>
      </w:rPr>
    </w:lvl>
    <w:lvl w:ilvl="2">
      <w:start w:val="2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0"/>
        <w:w w:val="100"/>
        <w:position w:val="0"/>
        <w:sz w:val="21"/>
        <w:szCs w:val="21"/>
        <w:u w:val="none"/>
        <w:effect w:val="none"/>
      </w:rPr>
    </w:lvl>
    <w:lvl w:ilvl="4">
      <w:start w:val="2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0"/>
        <w:w w:val="100"/>
        <w:position w:val="0"/>
        <w:sz w:val="21"/>
        <w:szCs w:val="21"/>
        <w:u w:val="none"/>
        <w:effect w:val="none"/>
      </w:rPr>
    </w:lvl>
    <w:lvl w:ilvl="5">
      <w:start w:val="2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0"/>
        <w:w w:val="100"/>
        <w:position w:val="0"/>
        <w:sz w:val="21"/>
        <w:szCs w:val="21"/>
        <w:u w:val="none"/>
        <w:effect w:val="none"/>
      </w:rPr>
    </w:lvl>
    <w:lvl w:ilvl="6">
      <w:start w:val="2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0"/>
        <w:w w:val="100"/>
        <w:position w:val="0"/>
        <w:sz w:val="21"/>
        <w:szCs w:val="21"/>
        <w:u w:val="none"/>
        <w:effect w:val="none"/>
      </w:rPr>
    </w:lvl>
    <w:lvl w:ilvl="7">
      <w:start w:val="2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0"/>
        <w:w w:val="100"/>
        <w:position w:val="0"/>
        <w:sz w:val="21"/>
        <w:szCs w:val="21"/>
        <w:u w:val="none"/>
        <w:effect w:val="none"/>
      </w:rPr>
    </w:lvl>
    <w:lvl w:ilvl="8">
      <w:start w:val="2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">
    <w:nsid w:val="03463FF9"/>
    <w:multiLevelType w:val="hybridMultilevel"/>
    <w:tmpl w:val="EF5051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830D9A"/>
    <w:multiLevelType w:val="hybridMultilevel"/>
    <w:tmpl w:val="1E76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E5073"/>
    <w:multiLevelType w:val="multilevel"/>
    <w:tmpl w:val="205C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946522"/>
    <w:multiLevelType w:val="hybridMultilevel"/>
    <w:tmpl w:val="384C1B8C"/>
    <w:lvl w:ilvl="0" w:tplc="041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>
    <w:nsid w:val="18455784"/>
    <w:multiLevelType w:val="hybridMultilevel"/>
    <w:tmpl w:val="4F7E184E"/>
    <w:lvl w:ilvl="0" w:tplc="64C6746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73301"/>
    <w:multiLevelType w:val="hybridMultilevel"/>
    <w:tmpl w:val="050C0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867166"/>
    <w:multiLevelType w:val="multilevel"/>
    <w:tmpl w:val="650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C6331"/>
    <w:multiLevelType w:val="hybridMultilevel"/>
    <w:tmpl w:val="B38EE2D0"/>
    <w:lvl w:ilvl="0" w:tplc="CE5639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925C1"/>
    <w:multiLevelType w:val="hybridMultilevel"/>
    <w:tmpl w:val="8952854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30589"/>
    <w:multiLevelType w:val="hybridMultilevel"/>
    <w:tmpl w:val="33802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A6110"/>
    <w:multiLevelType w:val="hybridMultilevel"/>
    <w:tmpl w:val="E226788A"/>
    <w:lvl w:ilvl="0" w:tplc="64C6746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32A6A"/>
    <w:multiLevelType w:val="hybridMultilevel"/>
    <w:tmpl w:val="9C5E627A"/>
    <w:lvl w:ilvl="0" w:tplc="6DD044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BB5FDA"/>
    <w:multiLevelType w:val="multilevel"/>
    <w:tmpl w:val="F60A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CE2310"/>
    <w:multiLevelType w:val="hybridMultilevel"/>
    <w:tmpl w:val="8E2821F8"/>
    <w:lvl w:ilvl="0" w:tplc="64C67464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54520D6E"/>
    <w:multiLevelType w:val="hybridMultilevel"/>
    <w:tmpl w:val="7F52D3BA"/>
    <w:lvl w:ilvl="0" w:tplc="00000007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116398"/>
    <w:multiLevelType w:val="hybridMultilevel"/>
    <w:tmpl w:val="19FC5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7E3B1A"/>
    <w:multiLevelType w:val="hybridMultilevel"/>
    <w:tmpl w:val="C6AC6002"/>
    <w:lvl w:ilvl="0" w:tplc="4BECF41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B6F1E"/>
    <w:multiLevelType w:val="hybridMultilevel"/>
    <w:tmpl w:val="DBA4B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2008DA"/>
    <w:multiLevelType w:val="multilevel"/>
    <w:tmpl w:val="7326F34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1">
    <w:nsid w:val="604166EA"/>
    <w:multiLevelType w:val="hybridMultilevel"/>
    <w:tmpl w:val="2EC220EA"/>
    <w:lvl w:ilvl="0" w:tplc="4E80EDB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81B47"/>
    <w:multiLevelType w:val="multilevel"/>
    <w:tmpl w:val="4618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126022"/>
    <w:multiLevelType w:val="multilevel"/>
    <w:tmpl w:val="99F83AB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4">
    <w:nsid w:val="68670934"/>
    <w:multiLevelType w:val="hybridMultilevel"/>
    <w:tmpl w:val="752C932C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68AB3B59"/>
    <w:multiLevelType w:val="hybridMultilevel"/>
    <w:tmpl w:val="E70C4A84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>
    <w:nsid w:val="68C342F8"/>
    <w:multiLevelType w:val="hybridMultilevel"/>
    <w:tmpl w:val="22C2B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8E02BCC"/>
    <w:multiLevelType w:val="hybridMultilevel"/>
    <w:tmpl w:val="BDFCEF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FC40705"/>
    <w:multiLevelType w:val="hybridMultilevel"/>
    <w:tmpl w:val="F3DE4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2E2659"/>
    <w:multiLevelType w:val="hybridMultilevel"/>
    <w:tmpl w:val="EF006B3E"/>
    <w:lvl w:ilvl="0" w:tplc="C4242A44">
      <w:start w:val="1"/>
      <w:numFmt w:val="decimal"/>
      <w:lvlText w:val="%1)"/>
      <w:lvlJc w:val="left"/>
      <w:pPr>
        <w:ind w:left="132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31">
    <w:nsid w:val="7CF63A14"/>
    <w:multiLevelType w:val="multilevel"/>
    <w:tmpl w:val="A99E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7"/>
  </w:num>
  <w:num w:numId="3">
    <w:abstractNumId w:val="2"/>
  </w:num>
  <w:num w:numId="4">
    <w:abstractNumId w:val="6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4"/>
  </w:num>
  <w:num w:numId="11">
    <w:abstractNumId w:val="18"/>
  </w:num>
  <w:num w:numId="12">
    <w:abstractNumId w:val="22"/>
  </w:num>
  <w:num w:numId="13">
    <w:abstractNumId w:val="31"/>
  </w:num>
  <w:num w:numId="14">
    <w:abstractNumId w:val="20"/>
  </w:num>
  <w:num w:numId="15">
    <w:abstractNumId w:val="4"/>
  </w:num>
  <w:num w:numId="16">
    <w:abstractNumId w:val="14"/>
  </w:num>
  <w:num w:numId="17">
    <w:abstractNumId w:val="8"/>
  </w:num>
  <w:num w:numId="18">
    <w:abstractNumId w:val="23"/>
  </w:num>
  <w:num w:numId="19">
    <w:abstractNumId w:val="5"/>
  </w:num>
  <w:num w:numId="20">
    <w:abstractNumId w:val="25"/>
  </w:num>
  <w:num w:numId="21">
    <w:abstractNumId w:val="13"/>
  </w:num>
  <w:num w:numId="22">
    <w:abstractNumId w:val="26"/>
  </w:num>
  <w:num w:numId="23">
    <w:abstractNumId w:val="15"/>
  </w:num>
  <w:num w:numId="24">
    <w:abstractNumId w:val="12"/>
  </w:num>
  <w:num w:numId="25">
    <w:abstractNumId w:val="1"/>
  </w:num>
  <w:num w:numId="26">
    <w:abstractNumId w:val="16"/>
  </w:num>
  <w:num w:numId="27">
    <w:abstractNumId w:val="3"/>
  </w:num>
  <w:num w:numId="28">
    <w:abstractNumId w:val="30"/>
  </w:num>
  <w:num w:numId="29">
    <w:abstractNumId w:val="28"/>
  </w:num>
  <w:num w:numId="30">
    <w:abstractNumId w:val="9"/>
  </w:num>
  <w:num w:numId="31">
    <w:abstractNumId w:val="21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0A7"/>
    <w:rsid w:val="00002956"/>
    <w:rsid w:val="000122AD"/>
    <w:rsid w:val="00013951"/>
    <w:rsid w:val="00031B26"/>
    <w:rsid w:val="00031B51"/>
    <w:rsid w:val="000345D2"/>
    <w:rsid w:val="00047302"/>
    <w:rsid w:val="00051CB4"/>
    <w:rsid w:val="00055ACD"/>
    <w:rsid w:val="00063055"/>
    <w:rsid w:val="000708DE"/>
    <w:rsid w:val="00074113"/>
    <w:rsid w:val="00081B1F"/>
    <w:rsid w:val="000A11A8"/>
    <w:rsid w:val="000A15FA"/>
    <w:rsid w:val="000B3D49"/>
    <w:rsid w:val="000C12B2"/>
    <w:rsid w:val="000C3B1C"/>
    <w:rsid w:val="000C3DB0"/>
    <w:rsid w:val="000D281E"/>
    <w:rsid w:val="000D3031"/>
    <w:rsid w:val="000D30A7"/>
    <w:rsid w:val="000D7AB4"/>
    <w:rsid w:val="000E267F"/>
    <w:rsid w:val="000F0E79"/>
    <w:rsid w:val="000F12C7"/>
    <w:rsid w:val="001238B5"/>
    <w:rsid w:val="00130E06"/>
    <w:rsid w:val="00142D3E"/>
    <w:rsid w:val="00145948"/>
    <w:rsid w:val="00154363"/>
    <w:rsid w:val="00160B0D"/>
    <w:rsid w:val="00161B89"/>
    <w:rsid w:val="00166B45"/>
    <w:rsid w:val="00173B16"/>
    <w:rsid w:val="00181973"/>
    <w:rsid w:val="001955CA"/>
    <w:rsid w:val="001B615C"/>
    <w:rsid w:val="001C0F07"/>
    <w:rsid w:val="001D27CC"/>
    <w:rsid w:val="001D4D44"/>
    <w:rsid w:val="001E1BDA"/>
    <w:rsid w:val="001E351E"/>
    <w:rsid w:val="001E683F"/>
    <w:rsid w:val="001E689E"/>
    <w:rsid w:val="001F6A8B"/>
    <w:rsid w:val="0020612E"/>
    <w:rsid w:val="002063C6"/>
    <w:rsid w:val="00213595"/>
    <w:rsid w:val="002208E5"/>
    <w:rsid w:val="002216A6"/>
    <w:rsid w:val="00222A36"/>
    <w:rsid w:val="00223F38"/>
    <w:rsid w:val="00224DED"/>
    <w:rsid w:val="0023648B"/>
    <w:rsid w:val="00237036"/>
    <w:rsid w:val="00240C7F"/>
    <w:rsid w:val="0024184B"/>
    <w:rsid w:val="00257C5A"/>
    <w:rsid w:val="00260782"/>
    <w:rsid w:val="00260E0D"/>
    <w:rsid w:val="0026570F"/>
    <w:rsid w:val="00280081"/>
    <w:rsid w:val="002822CC"/>
    <w:rsid w:val="0028517C"/>
    <w:rsid w:val="0029387A"/>
    <w:rsid w:val="002938C2"/>
    <w:rsid w:val="00296093"/>
    <w:rsid w:val="002B1B4B"/>
    <w:rsid w:val="002B20BA"/>
    <w:rsid w:val="002B3BE9"/>
    <w:rsid w:val="002B5C98"/>
    <w:rsid w:val="002B64DB"/>
    <w:rsid w:val="002C3E65"/>
    <w:rsid w:val="002C4D93"/>
    <w:rsid w:val="002C78ED"/>
    <w:rsid w:val="002D34CC"/>
    <w:rsid w:val="002D6358"/>
    <w:rsid w:val="002D706A"/>
    <w:rsid w:val="002D76A8"/>
    <w:rsid w:val="002E0A7E"/>
    <w:rsid w:val="002E1C68"/>
    <w:rsid w:val="00305964"/>
    <w:rsid w:val="00322F3A"/>
    <w:rsid w:val="00323429"/>
    <w:rsid w:val="003279D9"/>
    <w:rsid w:val="0033057C"/>
    <w:rsid w:val="00340CD3"/>
    <w:rsid w:val="00346BDA"/>
    <w:rsid w:val="003474CB"/>
    <w:rsid w:val="00352FF8"/>
    <w:rsid w:val="003537A4"/>
    <w:rsid w:val="00365DBE"/>
    <w:rsid w:val="00365EE2"/>
    <w:rsid w:val="00366543"/>
    <w:rsid w:val="00381A08"/>
    <w:rsid w:val="003834CC"/>
    <w:rsid w:val="00387099"/>
    <w:rsid w:val="00390B81"/>
    <w:rsid w:val="00390F1C"/>
    <w:rsid w:val="003A234C"/>
    <w:rsid w:val="003A6533"/>
    <w:rsid w:val="003C6C28"/>
    <w:rsid w:val="003C748C"/>
    <w:rsid w:val="003D0641"/>
    <w:rsid w:val="003D12B0"/>
    <w:rsid w:val="003D1827"/>
    <w:rsid w:val="003E53C9"/>
    <w:rsid w:val="003E57D8"/>
    <w:rsid w:val="003F2690"/>
    <w:rsid w:val="004028F5"/>
    <w:rsid w:val="00403853"/>
    <w:rsid w:val="0041193D"/>
    <w:rsid w:val="00413107"/>
    <w:rsid w:val="00416CBD"/>
    <w:rsid w:val="00432AC9"/>
    <w:rsid w:val="00435613"/>
    <w:rsid w:val="00437386"/>
    <w:rsid w:val="00447281"/>
    <w:rsid w:val="00457BCF"/>
    <w:rsid w:val="00464A36"/>
    <w:rsid w:val="00473F52"/>
    <w:rsid w:val="004775C4"/>
    <w:rsid w:val="00482155"/>
    <w:rsid w:val="00491285"/>
    <w:rsid w:val="00491358"/>
    <w:rsid w:val="00497AC6"/>
    <w:rsid w:val="004A06D8"/>
    <w:rsid w:val="004A421D"/>
    <w:rsid w:val="004B3DA7"/>
    <w:rsid w:val="004B3DBB"/>
    <w:rsid w:val="004B3F67"/>
    <w:rsid w:val="004B4E79"/>
    <w:rsid w:val="004B51DD"/>
    <w:rsid w:val="004F5BF7"/>
    <w:rsid w:val="004F64FB"/>
    <w:rsid w:val="00500CBD"/>
    <w:rsid w:val="00504F97"/>
    <w:rsid w:val="00515129"/>
    <w:rsid w:val="005246A8"/>
    <w:rsid w:val="00531CF1"/>
    <w:rsid w:val="00532F85"/>
    <w:rsid w:val="00534D77"/>
    <w:rsid w:val="0054046F"/>
    <w:rsid w:val="00541F09"/>
    <w:rsid w:val="00542155"/>
    <w:rsid w:val="00556E91"/>
    <w:rsid w:val="00572978"/>
    <w:rsid w:val="00576515"/>
    <w:rsid w:val="005805E0"/>
    <w:rsid w:val="00582FE2"/>
    <w:rsid w:val="00583795"/>
    <w:rsid w:val="00590B04"/>
    <w:rsid w:val="00594398"/>
    <w:rsid w:val="005A0CDA"/>
    <w:rsid w:val="005A1D28"/>
    <w:rsid w:val="005B0882"/>
    <w:rsid w:val="005C3FE4"/>
    <w:rsid w:val="005C58CF"/>
    <w:rsid w:val="005E2C12"/>
    <w:rsid w:val="005E795F"/>
    <w:rsid w:val="005F64AE"/>
    <w:rsid w:val="00616741"/>
    <w:rsid w:val="00623164"/>
    <w:rsid w:val="00623202"/>
    <w:rsid w:val="00630FBC"/>
    <w:rsid w:val="00632098"/>
    <w:rsid w:val="00634704"/>
    <w:rsid w:val="006347D9"/>
    <w:rsid w:val="00637C4F"/>
    <w:rsid w:val="006431DC"/>
    <w:rsid w:val="0065007D"/>
    <w:rsid w:val="00664C0E"/>
    <w:rsid w:val="00665F4B"/>
    <w:rsid w:val="00671D8B"/>
    <w:rsid w:val="006739D1"/>
    <w:rsid w:val="00680255"/>
    <w:rsid w:val="00683A20"/>
    <w:rsid w:val="006840ED"/>
    <w:rsid w:val="00686ABF"/>
    <w:rsid w:val="00695652"/>
    <w:rsid w:val="006A25E6"/>
    <w:rsid w:val="006B3189"/>
    <w:rsid w:val="006C0D88"/>
    <w:rsid w:val="006C673B"/>
    <w:rsid w:val="006D7780"/>
    <w:rsid w:val="006E5751"/>
    <w:rsid w:val="006E6E4C"/>
    <w:rsid w:val="006F0A8C"/>
    <w:rsid w:val="006F5CA1"/>
    <w:rsid w:val="006F622D"/>
    <w:rsid w:val="00703188"/>
    <w:rsid w:val="0070509C"/>
    <w:rsid w:val="007258B9"/>
    <w:rsid w:val="00727586"/>
    <w:rsid w:val="007330D3"/>
    <w:rsid w:val="00737B04"/>
    <w:rsid w:val="007415D6"/>
    <w:rsid w:val="00744BE9"/>
    <w:rsid w:val="00755945"/>
    <w:rsid w:val="00757780"/>
    <w:rsid w:val="007630E5"/>
    <w:rsid w:val="007707A6"/>
    <w:rsid w:val="00775BBE"/>
    <w:rsid w:val="00784EC5"/>
    <w:rsid w:val="0078538F"/>
    <w:rsid w:val="007A1D85"/>
    <w:rsid w:val="007B08E0"/>
    <w:rsid w:val="007B1927"/>
    <w:rsid w:val="007B369E"/>
    <w:rsid w:val="007D52C9"/>
    <w:rsid w:val="007D5943"/>
    <w:rsid w:val="007D73EA"/>
    <w:rsid w:val="007E2186"/>
    <w:rsid w:val="007E6A53"/>
    <w:rsid w:val="007F2DD7"/>
    <w:rsid w:val="007F6DEA"/>
    <w:rsid w:val="00802C70"/>
    <w:rsid w:val="00804749"/>
    <w:rsid w:val="00820208"/>
    <w:rsid w:val="00820348"/>
    <w:rsid w:val="00823987"/>
    <w:rsid w:val="00825004"/>
    <w:rsid w:val="008262D4"/>
    <w:rsid w:val="0083005E"/>
    <w:rsid w:val="00830AA8"/>
    <w:rsid w:val="00833E92"/>
    <w:rsid w:val="008355F3"/>
    <w:rsid w:val="0084640F"/>
    <w:rsid w:val="00847256"/>
    <w:rsid w:val="00850E41"/>
    <w:rsid w:val="00852651"/>
    <w:rsid w:val="0086018F"/>
    <w:rsid w:val="00860542"/>
    <w:rsid w:val="00860CB3"/>
    <w:rsid w:val="0087273F"/>
    <w:rsid w:val="008828CB"/>
    <w:rsid w:val="0088492B"/>
    <w:rsid w:val="00884B59"/>
    <w:rsid w:val="0088612E"/>
    <w:rsid w:val="008868C3"/>
    <w:rsid w:val="008913A9"/>
    <w:rsid w:val="00891422"/>
    <w:rsid w:val="008957F7"/>
    <w:rsid w:val="008967C1"/>
    <w:rsid w:val="008976A4"/>
    <w:rsid w:val="008A5D35"/>
    <w:rsid w:val="008B24C1"/>
    <w:rsid w:val="008B2DAF"/>
    <w:rsid w:val="008B4D8E"/>
    <w:rsid w:val="008B5B20"/>
    <w:rsid w:val="008B7C91"/>
    <w:rsid w:val="008C6559"/>
    <w:rsid w:val="008C7DF0"/>
    <w:rsid w:val="008D07AF"/>
    <w:rsid w:val="008D2F83"/>
    <w:rsid w:val="008D76FC"/>
    <w:rsid w:val="008E3945"/>
    <w:rsid w:val="008E65A4"/>
    <w:rsid w:val="008F4492"/>
    <w:rsid w:val="009020D0"/>
    <w:rsid w:val="00904485"/>
    <w:rsid w:val="00910A6C"/>
    <w:rsid w:val="00912CD5"/>
    <w:rsid w:val="00920746"/>
    <w:rsid w:val="009221FE"/>
    <w:rsid w:val="0092284A"/>
    <w:rsid w:val="00925751"/>
    <w:rsid w:val="00934213"/>
    <w:rsid w:val="00935A19"/>
    <w:rsid w:val="00941963"/>
    <w:rsid w:val="00942554"/>
    <w:rsid w:val="00943647"/>
    <w:rsid w:val="0095053A"/>
    <w:rsid w:val="00950ADE"/>
    <w:rsid w:val="00952470"/>
    <w:rsid w:val="009643AD"/>
    <w:rsid w:val="00973A5A"/>
    <w:rsid w:val="00974D83"/>
    <w:rsid w:val="009835FB"/>
    <w:rsid w:val="0098488D"/>
    <w:rsid w:val="0099106B"/>
    <w:rsid w:val="00991205"/>
    <w:rsid w:val="00993295"/>
    <w:rsid w:val="0099329B"/>
    <w:rsid w:val="009A03E1"/>
    <w:rsid w:val="009A16BD"/>
    <w:rsid w:val="009A2B2C"/>
    <w:rsid w:val="009B27CA"/>
    <w:rsid w:val="009C08A9"/>
    <w:rsid w:val="009C7F7C"/>
    <w:rsid w:val="009D0835"/>
    <w:rsid w:val="009D5DF7"/>
    <w:rsid w:val="009E44B3"/>
    <w:rsid w:val="009F1091"/>
    <w:rsid w:val="009F282A"/>
    <w:rsid w:val="009F5BBF"/>
    <w:rsid w:val="00A20514"/>
    <w:rsid w:val="00A21CF6"/>
    <w:rsid w:val="00A21F9B"/>
    <w:rsid w:val="00A2217F"/>
    <w:rsid w:val="00A303F8"/>
    <w:rsid w:val="00A33BB0"/>
    <w:rsid w:val="00A40021"/>
    <w:rsid w:val="00A418A6"/>
    <w:rsid w:val="00A42075"/>
    <w:rsid w:val="00A454D9"/>
    <w:rsid w:val="00A52238"/>
    <w:rsid w:val="00A52523"/>
    <w:rsid w:val="00A67349"/>
    <w:rsid w:val="00A76E7F"/>
    <w:rsid w:val="00A82A06"/>
    <w:rsid w:val="00A8710B"/>
    <w:rsid w:val="00A92626"/>
    <w:rsid w:val="00A9527A"/>
    <w:rsid w:val="00AA0A26"/>
    <w:rsid w:val="00AB282E"/>
    <w:rsid w:val="00AB2CA7"/>
    <w:rsid w:val="00AB3CC4"/>
    <w:rsid w:val="00AD60D3"/>
    <w:rsid w:val="00AF1288"/>
    <w:rsid w:val="00AF15CF"/>
    <w:rsid w:val="00AF3A8E"/>
    <w:rsid w:val="00AF75E9"/>
    <w:rsid w:val="00AF7F51"/>
    <w:rsid w:val="00B308EF"/>
    <w:rsid w:val="00B45B98"/>
    <w:rsid w:val="00B51802"/>
    <w:rsid w:val="00B55B79"/>
    <w:rsid w:val="00B74302"/>
    <w:rsid w:val="00B92B63"/>
    <w:rsid w:val="00B932F4"/>
    <w:rsid w:val="00B9405B"/>
    <w:rsid w:val="00B94D18"/>
    <w:rsid w:val="00B964D9"/>
    <w:rsid w:val="00BA56C4"/>
    <w:rsid w:val="00BB1E68"/>
    <w:rsid w:val="00BB68C8"/>
    <w:rsid w:val="00BB7EC3"/>
    <w:rsid w:val="00BD309F"/>
    <w:rsid w:val="00BE3F96"/>
    <w:rsid w:val="00BF2EEF"/>
    <w:rsid w:val="00BF3358"/>
    <w:rsid w:val="00BF491D"/>
    <w:rsid w:val="00C04605"/>
    <w:rsid w:val="00C05754"/>
    <w:rsid w:val="00C07983"/>
    <w:rsid w:val="00C10DE5"/>
    <w:rsid w:val="00C22D10"/>
    <w:rsid w:val="00C25027"/>
    <w:rsid w:val="00C25C46"/>
    <w:rsid w:val="00C41570"/>
    <w:rsid w:val="00C421DE"/>
    <w:rsid w:val="00C46CDD"/>
    <w:rsid w:val="00C50900"/>
    <w:rsid w:val="00C57A91"/>
    <w:rsid w:val="00C6482D"/>
    <w:rsid w:val="00C67C98"/>
    <w:rsid w:val="00C80DA4"/>
    <w:rsid w:val="00C92B16"/>
    <w:rsid w:val="00C951C9"/>
    <w:rsid w:val="00CA1428"/>
    <w:rsid w:val="00CC06FF"/>
    <w:rsid w:val="00CC3793"/>
    <w:rsid w:val="00CD2823"/>
    <w:rsid w:val="00CD5649"/>
    <w:rsid w:val="00CE1A15"/>
    <w:rsid w:val="00CE7C27"/>
    <w:rsid w:val="00CF2FB1"/>
    <w:rsid w:val="00CF6C62"/>
    <w:rsid w:val="00D030D2"/>
    <w:rsid w:val="00D03D63"/>
    <w:rsid w:val="00D078CF"/>
    <w:rsid w:val="00D168CA"/>
    <w:rsid w:val="00D222BD"/>
    <w:rsid w:val="00D2270F"/>
    <w:rsid w:val="00D22E6D"/>
    <w:rsid w:val="00D25FB3"/>
    <w:rsid w:val="00D30C5F"/>
    <w:rsid w:val="00D35B33"/>
    <w:rsid w:val="00D41D9B"/>
    <w:rsid w:val="00D50CAA"/>
    <w:rsid w:val="00D67D57"/>
    <w:rsid w:val="00D67F71"/>
    <w:rsid w:val="00D82959"/>
    <w:rsid w:val="00D85D49"/>
    <w:rsid w:val="00D90296"/>
    <w:rsid w:val="00D94B93"/>
    <w:rsid w:val="00DA11CE"/>
    <w:rsid w:val="00DA4644"/>
    <w:rsid w:val="00DB5B34"/>
    <w:rsid w:val="00DB751F"/>
    <w:rsid w:val="00DC00D2"/>
    <w:rsid w:val="00DC43B6"/>
    <w:rsid w:val="00DD12C1"/>
    <w:rsid w:val="00DD25E9"/>
    <w:rsid w:val="00DD35FF"/>
    <w:rsid w:val="00DE4D16"/>
    <w:rsid w:val="00DE5AC7"/>
    <w:rsid w:val="00DE6922"/>
    <w:rsid w:val="00DE758A"/>
    <w:rsid w:val="00DF7B01"/>
    <w:rsid w:val="00E03D70"/>
    <w:rsid w:val="00E07CE5"/>
    <w:rsid w:val="00E13702"/>
    <w:rsid w:val="00E146B5"/>
    <w:rsid w:val="00E25095"/>
    <w:rsid w:val="00E26097"/>
    <w:rsid w:val="00E3753E"/>
    <w:rsid w:val="00E46E49"/>
    <w:rsid w:val="00E53885"/>
    <w:rsid w:val="00E5399F"/>
    <w:rsid w:val="00E6454E"/>
    <w:rsid w:val="00E72227"/>
    <w:rsid w:val="00E723AA"/>
    <w:rsid w:val="00E8147B"/>
    <w:rsid w:val="00E82B14"/>
    <w:rsid w:val="00E927F7"/>
    <w:rsid w:val="00E962D9"/>
    <w:rsid w:val="00EA7537"/>
    <w:rsid w:val="00EB3A16"/>
    <w:rsid w:val="00EC58DB"/>
    <w:rsid w:val="00ED5D1F"/>
    <w:rsid w:val="00EE2856"/>
    <w:rsid w:val="00EF345C"/>
    <w:rsid w:val="00F03841"/>
    <w:rsid w:val="00F05D18"/>
    <w:rsid w:val="00F10B3D"/>
    <w:rsid w:val="00F13346"/>
    <w:rsid w:val="00F17F2E"/>
    <w:rsid w:val="00F26194"/>
    <w:rsid w:val="00F31B96"/>
    <w:rsid w:val="00F32B3D"/>
    <w:rsid w:val="00F34C9C"/>
    <w:rsid w:val="00F370D3"/>
    <w:rsid w:val="00F43412"/>
    <w:rsid w:val="00F45DB9"/>
    <w:rsid w:val="00F465BE"/>
    <w:rsid w:val="00F51E40"/>
    <w:rsid w:val="00F81472"/>
    <w:rsid w:val="00F9121B"/>
    <w:rsid w:val="00FA2AC6"/>
    <w:rsid w:val="00FA2F1F"/>
    <w:rsid w:val="00FA520E"/>
    <w:rsid w:val="00FB6E86"/>
    <w:rsid w:val="00FB7F80"/>
    <w:rsid w:val="00FC75AD"/>
    <w:rsid w:val="00FE183A"/>
    <w:rsid w:val="00FE39CC"/>
    <w:rsid w:val="00FF41F9"/>
    <w:rsid w:val="00FF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A7"/>
  </w:style>
  <w:style w:type="paragraph" w:styleId="1">
    <w:name w:val="heading 1"/>
    <w:basedOn w:val="a"/>
    <w:next w:val="a"/>
    <w:link w:val="10"/>
    <w:qFormat/>
    <w:rsid w:val="00FB6E86"/>
    <w:pPr>
      <w:keepNext/>
      <w:jc w:val="center"/>
      <w:outlineLvl w:val="0"/>
    </w:pPr>
    <w:rPr>
      <w:rFonts w:eastAsia="Times New Roman" w:cs="Times New Roman"/>
      <w:b/>
      <w:bCs/>
      <w:sz w:val="20"/>
    </w:rPr>
  </w:style>
  <w:style w:type="paragraph" w:styleId="2">
    <w:name w:val="heading 2"/>
    <w:basedOn w:val="a"/>
    <w:link w:val="20"/>
    <w:uiPriority w:val="9"/>
    <w:qFormat/>
    <w:rsid w:val="00FA2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,No Spacing"/>
    <w:link w:val="a4"/>
    <w:uiPriority w:val="1"/>
    <w:qFormat/>
    <w:rsid w:val="000D30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основа Знак,Без интервала1 Знак,No Spacing Знак"/>
    <w:link w:val="a3"/>
    <w:uiPriority w:val="1"/>
    <w:rsid w:val="000D30A7"/>
    <w:rPr>
      <w:rFonts w:ascii="Calibri" w:eastAsia="Times New Roman" w:hAnsi="Calibri" w:cs="Times New Roman"/>
    </w:rPr>
  </w:style>
  <w:style w:type="character" w:customStyle="1" w:styleId="s110">
    <w:name w:val="s110"/>
    <w:rsid w:val="000D30A7"/>
    <w:rPr>
      <w:b/>
      <w:bCs w:val="0"/>
    </w:rPr>
  </w:style>
  <w:style w:type="table" w:styleId="a5">
    <w:name w:val="Table Grid"/>
    <w:basedOn w:val="a1"/>
    <w:uiPriority w:val="59"/>
    <w:rsid w:val="000D3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0A7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5E2C1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38B5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1B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11"/>
    <w:uiPriority w:val="99"/>
    <w:unhideWhenUsed/>
    <w:rsid w:val="00FA2F1F"/>
    <w:pPr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d">
    <w:name w:val="Основной текст Знак"/>
    <w:basedOn w:val="a0"/>
    <w:uiPriority w:val="99"/>
    <w:semiHidden/>
    <w:rsid w:val="00FA2F1F"/>
  </w:style>
  <w:style w:type="character" w:customStyle="1" w:styleId="12">
    <w:name w:val="Заголовок №1_"/>
    <w:basedOn w:val="a0"/>
    <w:link w:val="13"/>
    <w:uiPriority w:val="99"/>
    <w:locked/>
    <w:rsid w:val="00FA2F1F"/>
    <w:rPr>
      <w:b/>
      <w:bCs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FA2F1F"/>
    <w:pPr>
      <w:shd w:val="clear" w:color="auto" w:fill="FFFFFF"/>
      <w:spacing w:after="0" w:line="278" w:lineRule="exact"/>
      <w:ind w:hanging="360"/>
      <w:jc w:val="both"/>
      <w:outlineLvl w:val="0"/>
    </w:pPr>
    <w:rPr>
      <w:b/>
      <w:bCs/>
      <w:sz w:val="21"/>
      <w:szCs w:val="21"/>
    </w:rPr>
  </w:style>
  <w:style w:type="character" w:customStyle="1" w:styleId="11">
    <w:name w:val="Основной текст Знак1"/>
    <w:basedOn w:val="a0"/>
    <w:link w:val="ac"/>
    <w:uiPriority w:val="99"/>
    <w:locked/>
    <w:rsid w:val="00FA2F1F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2F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65E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16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B6E86"/>
    <w:rPr>
      <w:rFonts w:eastAsia="Times New Roman" w:cs="Times New Roman"/>
      <w:b/>
      <w:bCs/>
      <w:sz w:val="20"/>
    </w:rPr>
  </w:style>
  <w:style w:type="paragraph" w:styleId="ae">
    <w:name w:val="Title"/>
    <w:basedOn w:val="a"/>
    <w:link w:val="af"/>
    <w:qFormat/>
    <w:rsid w:val="00FB6E86"/>
    <w:pPr>
      <w:jc w:val="center"/>
    </w:pPr>
    <w:rPr>
      <w:rFonts w:eastAsia="Times New Roman" w:cs="Times New Roman"/>
      <w:b/>
      <w:bCs/>
      <w:sz w:val="32"/>
    </w:rPr>
  </w:style>
  <w:style w:type="character" w:customStyle="1" w:styleId="af">
    <w:name w:val="Название Знак"/>
    <w:basedOn w:val="a0"/>
    <w:link w:val="ae"/>
    <w:rsid w:val="00FB6E86"/>
    <w:rPr>
      <w:rFonts w:eastAsia="Times New Roman" w:cs="Times New Roman"/>
      <w:b/>
      <w:bCs/>
      <w:sz w:val="32"/>
    </w:rPr>
  </w:style>
  <w:style w:type="character" w:styleId="af0">
    <w:name w:val="Strong"/>
    <w:qFormat/>
    <w:rsid w:val="00FB6E86"/>
    <w:rPr>
      <w:b/>
      <w:bCs/>
    </w:rPr>
  </w:style>
  <w:style w:type="character" w:customStyle="1" w:styleId="a9">
    <w:name w:val="Абзац списка Знак"/>
    <w:link w:val="a8"/>
    <w:uiPriority w:val="34"/>
    <w:locked/>
    <w:rsid w:val="00322F3A"/>
  </w:style>
  <w:style w:type="paragraph" w:styleId="af1">
    <w:name w:val="header"/>
    <w:basedOn w:val="a"/>
    <w:link w:val="af2"/>
    <w:uiPriority w:val="99"/>
    <w:semiHidden/>
    <w:unhideWhenUsed/>
    <w:rsid w:val="00CE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E1A15"/>
  </w:style>
  <w:style w:type="paragraph" w:styleId="af3">
    <w:name w:val="footer"/>
    <w:basedOn w:val="a"/>
    <w:link w:val="af4"/>
    <w:uiPriority w:val="99"/>
    <w:semiHidden/>
    <w:unhideWhenUsed/>
    <w:rsid w:val="00CE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E1A15"/>
  </w:style>
  <w:style w:type="table" w:customStyle="1" w:styleId="14">
    <w:name w:val="Сетка таблицы1"/>
    <w:basedOn w:val="a1"/>
    <w:next w:val="a5"/>
    <w:uiPriority w:val="59"/>
    <w:rsid w:val="0086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ur1n&#1089;&#1072;032@yandex.ru" TargetMode="Externa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us.1zavuch.ru/" TargetMode="External"/><Relationship Id="rId24" Type="http://schemas.openxmlformats.org/officeDocument/2006/relationships/chart" Target="charts/chart1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10" Type="http://schemas.openxmlformats.org/officeDocument/2006/relationships/hyperlink" Target="mailto:tatyanaegor32@mail.ru" TargetMode="External"/><Relationship Id="rId19" Type="http://schemas.openxmlformats.org/officeDocument/2006/relationships/chart" Target="charts/chart9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 уч.г.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2020-2021уч.г.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2021-2022уч.г.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290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2022-2023уч.г.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323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2023-2024уч.г.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347</c:v>
                </c:pt>
              </c:numCache>
            </c:numRef>
          </c:val>
        </c:ser>
        <c:axId val="95889664"/>
        <c:axId val="95911936"/>
      </c:barChart>
      <c:catAx>
        <c:axId val="95889664"/>
        <c:scaling>
          <c:orientation val="minMax"/>
        </c:scaling>
        <c:axPos val="b"/>
        <c:tickLblPos val="nextTo"/>
        <c:crossAx val="95911936"/>
        <c:crosses val="autoZero"/>
        <c:auto val="1"/>
        <c:lblAlgn val="ctr"/>
        <c:lblOffset val="100"/>
      </c:catAx>
      <c:valAx>
        <c:axId val="95911936"/>
        <c:scaling>
          <c:orientation val="minMax"/>
        </c:scaling>
        <c:axPos val="l"/>
        <c:majorGridlines/>
        <c:numFmt formatCode="General" sourceLinked="1"/>
        <c:tickLblPos val="nextTo"/>
        <c:crossAx val="95889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455017590886248"/>
          <c:y val="0.21800494236466172"/>
          <c:w val="0.1612654269280169"/>
          <c:h val="0.5250031465365077"/>
        </c:manualLayout>
      </c:layout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6456921145726497"/>
          <c:y val="6.1733483314585932E-2"/>
          <c:w val="0.78712160979877765"/>
          <c:h val="0.7245396325459354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2022-2023 </c:v>
                </c:pt>
                <c:pt idx="1">
                  <c:v>2023-2024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0.43000000000000038</c:v>
                </c:pt>
                <c:pt idx="1">
                  <c:v>0.41000000000000031</c:v>
                </c:pt>
              </c:numCache>
            </c:numRef>
          </c:val>
        </c:ser>
        <c:axId val="114935296"/>
        <c:axId val="114936832"/>
      </c:barChart>
      <c:catAx>
        <c:axId val="114935296"/>
        <c:scaling>
          <c:orientation val="minMax"/>
        </c:scaling>
        <c:axPos val="b"/>
        <c:numFmt formatCode="General" sourceLinked="1"/>
        <c:tickLblPos val="nextTo"/>
        <c:crossAx val="114936832"/>
        <c:crosses val="autoZero"/>
        <c:auto val="1"/>
        <c:lblAlgn val="ctr"/>
        <c:lblOffset val="100"/>
      </c:catAx>
      <c:valAx>
        <c:axId val="114936832"/>
        <c:scaling>
          <c:orientation val="minMax"/>
        </c:scaling>
        <c:axPos val="l"/>
        <c:majorGridlines/>
        <c:numFmt formatCode="0%" sourceLinked="1"/>
        <c:tickLblPos val="nextTo"/>
        <c:crossAx val="114935296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General">
                  <c:v>50</c:v>
                </c:pt>
                <c:pt idx="1">
                  <c:v>53</c:v>
                </c:pt>
                <c:pt idx="2">
                  <c:v>37</c:v>
                </c:pt>
                <c:pt idx="3">
                  <c:v>28</c:v>
                </c:pt>
              </c:numCache>
            </c:numRef>
          </c:val>
        </c:ser>
        <c:axId val="115095424"/>
        <c:axId val="115096960"/>
      </c:barChart>
      <c:catAx>
        <c:axId val="115095424"/>
        <c:scaling>
          <c:orientation val="minMax"/>
        </c:scaling>
        <c:axPos val="b"/>
        <c:numFmt formatCode="General" sourceLinked="1"/>
        <c:tickLblPos val="nextTo"/>
        <c:crossAx val="115096960"/>
        <c:crosses val="autoZero"/>
        <c:auto val="1"/>
        <c:lblAlgn val="ctr"/>
        <c:lblOffset val="100"/>
      </c:catAx>
      <c:valAx>
        <c:axId val="115096960"/>
        <c:scaling>
          <c:orientation val="minMax"/>
        </c:scaling>
        <c:axPos val="l"/>
        <c:majorGridlines/>
        <c:numFmt formatCode="General" sourceLinked="1"/>
        <c:tickLblPos val="nextTo"/>
        <c:crossAx val="115095424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47</c:v>
                </c:pt>
                <c:pt idx="2">
                  <c:v>50</c:v>
                </c:pt>
                <c:pt idx="3">
                  <c:v>47</c:v>
                </c:pt>
              </c:numCache>
            </c:numRef>
          </c:val>
        </c:ser>
        <c:axId val="115144960"/>
        <c:axId val="115146752"/>
      </c:barChart>
      <c:catAx>
        <c:axId val="115144960"/>
        <c:scaling>
          <c:orientation val="minMax"/>
        </c:scaling>
        <c:axPos val="b"/>
        <c:numFmt formatCode="General" sourceLinked="1"/>
        <c:tickLblPos val="nextTo"/>
        <c:crossAx val="115146752"/>
        <c:crosses val="autoZero"/>
        <c:auto val="1"/>
        <c:lblAlgn val="ctr"/>
        <c:lblOffset val="100"/>
      </c:catAx>
      <c:valAx>
        <c:axId val="115146752"/>
        <c:scaling>
          <c:orientation val="minMax"/>
        </c:scaling>
        <c:axPos val="l"/>
        <c:majorGridlines/>
        <c:numFmt formatCode="General" sourceLinked="1"/>
        <c:tickLblPos val="nextTo"/>
        <c:crossAx val="115144960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1">
                  <c:v>4кл</c:v>
                </c:pt>
                <c:pt idx="2">
                  <c:v>5а</c:v>
                </c:pt>
                <c:pt idx="3">
                  <c:v>6-а</c:v>
                </c:pt>
                <c:pt idx="4">
                  <c:v>7-а</c:v>
                </c:pt>
                <c:pt idx="5">
                  <c:v>8-а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Лист1!$A$2:$A$7</c:f>
              <c:strCache>
                <c:ptCount val="6"/>
                <c:pt idx="1">
                  <c:v>4кл</c:v>
                </c:pt>
                <c:pt idx="2">
                  <c:v>5а</c:v>
                </c:pt>
                <c:pt idx="3">
                  <c:v>6-а</c:v>
                </c:pt>
                <c:pt idx="4">
                  <c:v>7-а</c:v>
                </c:pt>
                <c:pt idx="5">
                  <c:v>8-а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1">
                  <c:v>0.32000000000000095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Лист1!$A$2:$A$7</c:f>
              <c:strCache>
                <c:ptCount val="6"/>
                <c:pt idx="1">
                  <c:v>4кл</c:v>
                </c:pt>
                <c:pt idx="2">
                  <c:v>5а</c:v>
                </c:pt>
                <c:pt idx="3">
                  <c:v>6-а</c:v>
                </c:pt>
                <c:pt idx="4">
                  <c:v>7-а</c:v>
                </c:pt>
                <c:pt idx="5">
                  <c:v>8-а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 formatCode="0%">
                  <c:v>0.29000000000000031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Лист1!$A$2:$A$7</c:f>
              <c:strCache>
                <c:ptCount val="6"/>
                <c:pt idx="1">
                  <c:v>4кл</c:v>
                </c:pt>
                <c:pt idx="2">
                  <c:v>5а</c:v>
                </c:pt>
                <c:pt idx="3">
                  <c:v>6-а</c:v>
                </c:pt>
                <c:pt idx="4">
                  <c:v>7-а</c:v>
                </c:pt>
                <c:pt idx="5">
                  <c:v>8-а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3" formatCode="0%">
                  <c:v>0.23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Лист1!$A$2:$A$7</c:f>
              <c:strCache>
                <c:ptCount val="6"/>
                <c:pt idx="1">
                  <c:v>4кл</c:v>
                </c:pt>
                <c:pt idx="2">
                  <c:v>5а</c:v>
                </c:pt>
                <c:pt idx="3">
                  <c:v>6-а</c:v>
                </c:pt>
                <c:pt idx="4">
                  <c:v>7-а</c:v>
                </c:pt>
                <c:pt idx="5">
                  <c:v>8-а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4" formatCode="0%">
                  <c:v>0.2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Лист1!$A$2:$A$7</c:f>
              <c:strCache>
                <c:ptCount val="6"/>
                <c:pt idx="1">
                  <c:v>4кл</c:v>
                </c:pt>
                <c:pt idx="2">
                  <c:v>5а</c:v>
                </c:pt>
                <c:pt idx="3">
                  <c:v>6-а</c:v>
                </c:pt>
                <c:pt idx="4">
                  <c:v>7-а</c:v>
                </c:pt>
                <c:pt idx="5">
                  <c:v>8-а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5" formatCode="0%">
                  <c:v>0.13</c:v>
                </c:pt>
              </c:numCache>
            </c:numRef>
          </c:val>
        </c:ser>
        <c:axId val="115182208"/>
        <c:axId val="115192192"/>
      </c:barChart>
      <c:catAx>
        <c:axId val="115182208"/>
        <c:scaling>
          <c:orientation val="minMax"/>
        </c:scaling>
        <c:axPos val="b"/>
        <c:tickLblPos val="nextTo"/>
        <c:crossAx val="115192192"/>
        <c:crosses val="autoZero"/>
        <c:auto val="1"/>
        <c:lblAlgn val="ctr"/>
        <c:lblOffset val="100"/>
      </c:catAx>
      <c:valAx>
        <c:axId val="115192192"/>
        <c:scaling>
          <c:orientation val="minMax"/>
        </c:scaling>
        <c:axPos val="l"/>
        <c:majorGridlines/>
        <c:numFmt formatCode="General" sourceLinked="1"/>
        <c:tickLblPos val="nextTo"/>
        <c:crossAx val="115182208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9731815523979058"/>
          <c:y val="6.1626303918973474E-2"/>
          <c:w val="0.56307602350036667"/>
          <c:h val="0.7250178766707423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3 кл</c:v>
                </c:pt>
                <c:pt idx="1">
                  <c:v>4кл</c:v>
                </c:pt>
                <c:pt idx="2">
                  <c:v>5б</c:v>
                </c:pt>
                <c:pt idx="3">
                  <c:v>6-б</c:v>
                </c:pt>
                <c:pt idx="4">
                  <c:v>7-б</c:v>
                </c:pt>
                <c:pt idx="5">
                  <c:v>8-б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1">
                  <c:v>0.32000000000000095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3 кл</c:v>
                </c:pt>
                <c:pt idx="1">
                  <c:v>4кл</c:v>
                </c:pt>
                <c:pt idx="2">
                  <c:v>5б</c:v>
                </c:pt>
                <c:pt idx="3">
                  <c:v>6-б</c:v>
                </c:pt>
                <c:pt idx="4">
                  <c:v>7-б</c:v>
                </c:pt>
                <c:pt idx="5">
                  <c:v>8-б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2" formatCode="0%">
                  <c:v>0.33000000000000107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3 кл</c:v>
                </c:pt>
                <c:pt idx="1">
                  <c:v>4кл</c:v>
                </c:pt>
                <c:pt idx="2">
                  <c:v>5б</c:v>
                </c:pt>
                <c:pt idx="3">
                  <c:v>6-б</c:v>
                </c:pt>
                <c:pt idx="4">
                  <c:v>7-б</c:v>
                </c:pt>
                <c:pt idx="5">
                  <c:v>8-б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3" formatCode="0%">
                  <c:v>0.41000000000000031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3 кл</c:v>
                </c:pt>
                <c:pt idx="1">
                  <c:v>4кл</c:v>
                </c:pt>
                <c:pt idx="2">
                  <c:v>5б</c:v>
                </c:pt>
                <c:pt idx="3">
                  <c:v>6-б</c:v>
                </c:pt>
                <c:pt idx="4">
                  <c:v>7-б</c:v>
                </c:pt>
                <c:pt idx="5">
                  <c:v>8-б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4" formatCode="0%">
                  <c:v>0.25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2022-20232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3 кл</c:v>
                </c:pt>
                <c:pt idx="1">
                  <c:v>4кл</c:v>
                </c:pt>
                <c:pt idx="2">
                  <c:v>5б</c:v>
                </c:pt>
                <c:pt idx="3">
                  <c:v>6-б</c:v>
                </c:pt>
                <c:pt idx="4">
                  <c:v>7-б</c:v>
                </c:pt>
                <c:pt idx="5">
                  <c:v>8-б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5" formatCode="0%">
                  <c:v>0.19</c:v>
                </c:pt>
              </c:numCache>
            </c:numRef>
          </c:val>
        </c:ser>
        <c:axId val="115222784"/>
        <c:axId val="115236864"/>
      </c:barChart>
      <c:catAx>
        <c:axId val="115222784"/>
        <c:scaling>
          <c:orientation val="minMax"/>
        </c:scaling>
        <c:axPos val="b"/>
        <c:tickLblPos val="nextTo"/>
        <c:crossAx val="115236864"/>
        <c:crosses val="autoZero"/>
        <c:auto val="1"/>
        <c:lblAlgn val="ctr"/>
        <c:lblOffset val="100"/>
      </c:catAx>
      <c:valAx>
        <c:axId val="115236864"/>
        <c:scaling>
          <c:orientation val="minMax"/>
        </c:scaling>
        <c:axPos val="l"/>
        <c:majorGridlines/>
        <c:numFmt formatCode="General" sourceLinked="1"/>
        <c:tickLblPos val="nextTo"/>
        <c:crossAx val="115222784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38150378261539"/>
          <c:y val="8.4429807490793707E-2"/>
          <c:w val="0.7839910452369927"/>
          <c:h val="0.725063321457440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 </c:v>
                </c:pt>
              </c:strCache>
            </c:strRef>
          </c:tx>
          <c:cat>
            <c:strRef>
              <c:f>Лист1!$A$2:$A$8</c:f>
              <c:strCache>
                <c:ptCount val="7"/>
                <c:pt idx="1">
                  <c:v>4кл</c:v>
                </c:pt>
                <c:pt idx="2">
                  <c:v>5-а кл.</c:v>
                </c:pt>
                <c:pt idx="3">
                  <c:v>6-а кл.</c:v>
                </c:pt>
                <c:pt idx="4">
                  <c:v>7-а</c:v>
                </c:pt>
                <c:pt idx="5">
                  <c:v>8-а</c:v>
                </c:pt>
                <c:pt idx="6">
                  <c:v>9-а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1">
                  <c:v>0.39000000000000096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Лист1!$A$2:$A$8</c:f>
              <c:strCache>
                <c:ptCount val="7"/>
                <c:pt idx="1">
                  <c:v>4кл</c:v>
                </c:pt>
                <c:pt idx="2">
                  <c:v>5-а кл.</c:v>
                </c:pt>
                <c:pt idx="3">
                  <c:v>6-а кл.</c:v>
                </c:pt>
                <c:pt idx="4">
                  <c:v>7-а</c:v>
                </c:pt>
                <c:pt idx="5">
                  <c:v>8-а</c:v>
                </c:pt>
                <c:pt idx="6">
                  <c:v>9-а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2" formatCode="0%">
                  <c:v>0.29000000000000031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Лист1!$A$2:$A$8</c:f>
              <c:strCache>
                <c:ptCount val="7"/>
                <c:pt idx="1">
                  <c:v>4кл</c:v>
                </c:pt>
                <c:pt idx="2">
                  <c:v>5-а кл.</c:v>
                </c:pt>
                <c:pt idx="3">
                  <c:v>6-а кл.</c:v>
                </c:pt>
                <c:pt idx="4">
                  <c:v>7-а</c:v>
                </c:pt>
                <c:pt idx="5">
                  <c:v>8-а</c:v>
                </c:pt>
                <c:pt idx="6">
                  <c:v>9-а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3" formatCode="0%">
                  <c:v>0.22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Лист1!$A$2:$A$8</c:f>
              <c:strCache>
                <c:ptCount val="7"/>
                <c:pt idx="1">
                  <c:v>4кл</c:v>
                </c:pt>
                <c:pt idx="2">
                  <c:v>5-а кл.</c:v>
                </c:pt>
                <c:pt idx="3">
                  <c:v>6-а кл.</c:v>
                </c:pt>
                <c:pt idx="4">
                  <c:v>7-а</c:v>
                </c:pt>
                <c:pt idx="5">
                  <c:v>8-а</c:v>
                </c:pt>
                <c:pt idx="6">
                  <c:v>9-а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4" formatCode="0%">
                  <c:v>0.22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Лист1!$A$2:$A$8</c:f>
              <c:strCache>
                <c:ptCount val="7"/>
                <c:pt idx="1">
                  <c:v>4кл</c:v>
                </c:pt>
                <c:pt idx="2">
                  <c:v>5-а кл.</c:v>
                </c:pt>
                <c:pt idx="3">
                  <c:v>6-а кл.</c:v>
                </c:pt>
                <c:pt idx="4">
                  <c:v>7-а</c:v>
                </c:pt>
                <c:pt idx="5">
                  <c:v>8-а</c:v>
                </c:pt>
                <c:pt idx="6">
                  <c:v>9-а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5" formatCode="0%">
                  <c:v>0.42000000000000032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Лист1!$A$2:$A$8</c:f>
              <c:strCache>
                <c:ptCount val="7"/>
                <c:pt idx="1">
                  <c:v>4кл</c:v>
                </c:pt>
                <c:pt idx="2">
                  <c:v>5-а кл.</c:v>
                </c:pt>
                <c:pt idx="3">
                  <c:v>6-а кл.</c:v>
                </c:pt>
                <c:pt idx="4">
                  <c:v>7-а</c:v>
                </c:pt>
                <c:pt idx="5">
                  <c:v>8-а</c:v>
                </c:pt>
                <c:pt idx="6">
                  <c:v>9-а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6" formatCode="0%">
                  <c:v>0.47000000000000008</c:v>
                </c:pt>
              </c:numCache>
            </c:numRef>
          </c:val>
        </c:ser>
        <c:axId val="115309184"/>
        <c:axId val="115315072"/>
      </c:barChart>
      <c:catAx>
        <c:axId val="115309184"/>
        <c:scaling>
          <c:orientation val="minMax"/>
        </c:scaling>
        <c:axPos val="b"/>
        <c:tickLblPos val="nextTo"/>
        <c:crossAx val="115315072"/>
        <c:crosses val="autoZero"/>
        <c:auto val="1"/>
        <c:lblAlgn val="ctr"/>
        <c:lblOffset val="100"/>
      </c:catAx>
      <c:valAx>
        <c:axId val="115315072"/>
        <c:scaling>
          <c:orientation val="minMax"/>
        </c:scaling>
        <c:axPos val="l"/>
        <c:majorGridlines/>
        <c:numFmt formatCode="General" sourceLinked="1"/>
        <c:tickLblPos val="nextTo"/>
        <c:crossAx val="115309184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 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4кл</c:v>
                </c:pt>
                <c:pt idx="1">
                  <c:v>5-б кл.</c:v>
                </c:pt>
                <c:pt idx="2">
                  <c:v>6-б кл.</c:v>
                </c:pt>
                <c:pt idx="3">
                  <c:v>7-б кл.</c:v>
                </c:pt>
                <c:pt idx="4">
                  <c:v>8-б кл.</c:v>
                </c:pt>
                <c:pt idx="5">
                  <c:v>9-б кл.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 formatCode="0%">
                  <c:v>0.39000000000000096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4кл</c:v>
                </c:pt>
                <c:pt idx="1">
                  <c:v>5-б кл.</c:v>
                </c:pt>
                <c:pt idx="2">
                  <c:v>6-б кл.</c:v>
                </c:pt>
                <c:pt idx="3">
                  <c:v>7-б кл.</c:v>
                </c:pt>
                <c:pt idx="4">
                  <c:v>8-б кл.</c:v>
                </c:pt>
                <c:pt idx="5">
                  <c:v>9-б кл.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1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4кл</c:v>
                </c:pt>
                <c:pt idx="1">
                  <c:v>5-б кл.</c:v>
                </c:pt>
                <c:pt idx="2">
                  <c:v>6-б кл.</c:v>
                </c:pt>
                <c:pt idx="3">
                  <c:v>7-б кл.</c:v>
                </c:pt>
                <c:pt idx="4">
                  <c:v>8-б кл.</c:v>
                </c:pt>
                <c:pt idx="5">
                  <c:v>9-б кл.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 formatCode="0%">
                  <c:v>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4кл</c:v>
                </c:pt>
                <c:pt idx="1">
                  <c:v>5-б кл.</c:v>
                </c:pt>
                <c:pt idx="2">
                  <c:v>6-б кл.</c:v>
                </c:pt>
                <c:pt idx="3">
                  <c:v>7-б кл.</c:v>
                </c:pt>
                <c:pt idx="4">
                  <c:v>8-б кл.</c:v>
                </c:pt>
                <c:pt idx="5">
                  <c:v>9-б кл.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3" formatCode="0%">
                  <c:v>0.41000000000000031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4кл</c:v>
                </c:pt>
                <c:pt idx="1">
                  <c:v>5-б кл.</c:v>
                </c:pt>
                <c:pt idx="2">
                  <c:v>6-б кл.</c:v>
                </c:pt>
                <c:pt idx="3">
                  <c:v>7-б кл.</c:v>
                </c:pt>
                <c:pt idx="4">
                  <c:v>8-б кл.</c:v>
                </c:pt>
                <c:pt idx="5">
                  <c:v>9-б кл.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4" formatCode="0%">
                  <c:v>0.35000000000000031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4кл</c:v>
                </c:pt>
                <c:pt idx="1">
                  <c:v>5-б кл.</c:v>
                </c:pt>
                <c:pt idx="2">
                  <c:v>6-б кл.</c:v>
                </c:pt>
                <c:pt idx="3">
                  <c:v>7-б кл.</c:v>
                </c:pt>
                <c:pt idx="4">
                  <c:v>8-б кл.</c:v>
                </c:pt>
                <c:pt idx="5">
                  <c:v>9-б кл.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5" formatCode="0%">
                  <c:v>0.31000000000000083</c:v>
                </c:pt>
              </c:numCache>
            </c:numRef>
          </c:val>
        </c:ser>
        <c:axId val="115354624"/>
        <c:axId val="115364608"/>
      </c:barChart>
      <c:catAx>
        <c:axId val="115354624"/>
        <c:scaling>
          <c:orientation val="minMax"/>
        </c:scaling>
        <c:axPos val="b"/>
        <c:tickLblPos val="nextTo"/>
        <c:crossAx val="115364608"/>
        <c:crosses val="autoZero"/>
        <c:auto val="1"/>
        <c:lblAlgn val="ctr"/>
        <c:lblOffset val="100"/>
      </c:catAx>
      <c:valAx>
        <c:axId val="115364608"/>
        <c:scaling>
          <c:orientation val="minMax"/>
        </c:scaling>
        <c:axPos val="l"/>
        <c:majorGridlines/>
        <c:numFmt formatCode="0%" sourceLinked="1"/>
        <c:tickLblPos val="nextTo"/>
        <c:crossAx val="115354624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179800044078464E-2"/>
          <c:y val="8.2240886555847201E-2"/>
          <c:w val="0.77512965077839813"/>
          <c:h val="0.7321913094196558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5 кл</c:v>
                </c:pt>
                <c:pt idx="1">
                  <c:v>6кл.</c:v>
                </c:pt>
                <c:pt idx="2">
                  <c:v>7 кл.</c:v>
                </c:pt>
                <c:pt idx="3">
                  <c:v>8 кл. </c:v>
                </c:pt>
                <c:pt idx="4">
                  <c:v>9 кл.</c:v>
                </c:pt>
                <c:pt idx="5">
                  <c:v>10 кл.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5 кл</c:v>
                </c:pt>
                <c:pt idx="1">
                  <c:v>6кл.</c:v>
                </c:pt>
                <c:pt idx="2">
                  <c:v>7 кл.</c:v>
                </c:pt>
                <c:pt idx="3">
                  <c:v>8 кл. </c:v>
                </c:pt>
                <c:pt idx="4">
                  <c:v>9 кл.</c:v>
                </c:pt>
                <c:pt idx="5">
                  <c:v>10 кл.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1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5 кл</c:v>
                </c:pt>
                <c:pt idx="1">
                  <c:v>6кл.</c:v>
                </c:pt>
                <c:pt idx="2">
                  <c:v>7 кл.</c:v>
                </c:pt>
                <c:pt idx="3">
                  <c:v>8 кл. </c:v>
                </c:pt>
                <c:pt idx="4">
                  <c:v>9 кл.</c:v>
                </c:pt>
                <c:pt idx="5">
                  <c:v>10 кл.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>
                  <c:v>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5 кл</c:v>
                </c:pt>
                <c:pt idx="1">
                  <c:v>6кл.</c:v>
                </c:pt>
                <c:pt idx="2">
                  <c:v>7 кл.</c:v>
                </c:pt>
                <c:pt idx="3">
                  <c:v>8 кл. </c:v>
                </c:pt>
                <c:pt idx="4">
                  <c:v>9 кл.</c:v>
                </c:pt>
                <c:pt idx="5">
                  <c:v>10 кл.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3">
                  <c:v>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5 кл</c:v>
                </c:pt>
                <c:pt idx="1">
                  <c:v>6кл.</c:v>
                </c:pt>
                <c:pt idx="2">
                  <c:v>7 кл.</c:v>
                </c:pt>
                <c:pt idx="3">
                  <c:v>8 кл. </c:v>
                </c:pt>
                <c:pt idx="4">
                  <c:v>9 кл.</c:v>
                </c:pt>
                <c:pt idx="5">
                  <c:v>10 кл.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4">
                  <c:v>30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5 кл</c:v>
                </c:pt>
                <c:pt idx="1">
                  <c:v>6кл.</c:v>
                </c:pt>
                <c:pt idx="2">
                  <c:v>7 кл.</c:v>
                </c:pt>
                <c:pt idx="3">
                  <c:v>8 кл. </c:v>
                </c:pt>
                <c:pt idx="4">
                  <c:v>9 кл.</c:v>
                </c:pt>
                <c:pt idx="5">
                  <c:v>10 кл.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5">
                  <c:v>30</c:v>
                </c:pt>
              </c:numCache>
            </c:numRef>
          </c:val>
        </c:ser>
        <c:axId val="115481984"/>
        <c:axId val="115491968"/>
      </c:barChart>
      <c:catAx>
        <c:axId val="115481984"/>
        <c:scaling>
          <c:orientation val="minMax"/>
        </c:scaling>
        <c:axPos val="b"/>
        <c:tickLblPos val="nextTo"/>
        <c:crossAx val="115491968"/>
        <c:crosses val="autoZero"/>
        <c:auto val="1"/>
        <c:lblAlgn val="ctr"/>
        <c:lblOffset val="100"/>
      </c:catAx>
      <c:valAx>
        <c:axId val="115491968"/>
        <c:scaling>
          <c:orientation val="minMax"/>
        </c:scaling>
        <c:axPos val="l"/>
        <c:majorGridlines/>
        <c:numFmt formatCode="General" sourceLinked="1"/>
        <c:tickLblPos val="nextTo"/>
        <c:crossAx val="11548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35520415796455"/>
          <c:y val="2.8576227971503602E-2"/>
          <c:w val="0.12193599871707249"/>
          <c:h val="0.82217761320745064"/>
        </c:manualLayout>
      </c:layout>
    </c:legend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179800044078464E-2"/>
          <c:y val="8.2240886555847201E-2"/>
          <c:w val="0.77512965077839857"/>
          <c:h val="0.7321913094196558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 кл</c:v>
                </c:pt>
                <c:pt idx="1">
                  <c:v>6кл.</c:v>
                </c:pt>
                <c:pt idx="2">
                  <c:v>7 кл.</c:v>
                </c:pt>
                <c:pt idx="3">
                  <c:v>8 кл. </c:v>
                </c:pt>
                <c:pt idx="4">
                  <c:v>9 кл.</c:v>
                </c:pt>
                <c:pt idx="5">
                  <c:v>10 кл.</c:v>
                </c:pt>
                <c:pt idx="6">
                  <c:v>11 кл.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 кл</c:v>
                </c:pt>
                <c:pt idx="1">
                  <c:v>6кл.</c:v>
                </c:pt>
                <c:pt idx="2">
                  <c:v>7 кл.</c:v>
                </c:pt>
                <c:pt idx="3">
                  <c:v>8 кл. </c:v>
                </c:pt>
                <c:pt idx="4">
                  <c:v>9 кл.</c:v>
                </c:pt>
                <c:pt idx="5">
                  <c:v>10 кл.</c:v>
                </c:pt>
                <c:pt idx="6">
                  <c:v>11 кл.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1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 кл</c:v>
                </c:pt>
                <c:pt idx="1">
                  <c:v>6кл.</c:v>
                </c:pt>
                <c:pt idx="2">
                  <c:v>7 кл.</c:v>
                </c:pt>
                <c:pt idx="3">
                  <c:v>8 кл. </c:v>
                </c:pt>
                <c:pt idx="4">
                  <c:v>9 кл.</c:v>
                </c:pt>
                <c:pt idx="5">
                  <c:v>10 кл.</c:v>
                </c:pt>
                <c:pt idx="6">
                  <c:v>11 кл.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2">
                  <c:v>37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 кл</c:v>
                </c:pt>
                <c:pt idx="1">
                  <c:v>6кл.</c:v>
                </c:pt>
                <c:pt idx="2">
                  <c:v>7 кл.</c:v>
                </c:pt>
                <c:pt idx="3">
                  <c:v>8 кл. </c:v>
                </c:pt>
                <c:pt idx="4">
                  <c:v>9 кл.</c:v>
                </c:pt>
                <c:pt idx="5">
                  <c:v>10 кл.</c:v>
                </c:pt>
                <c:pt idx="6">
                  <c:v>11 кл.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3">
                  <c:v>32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 кл</c:v>
                </c:pt>
                <c:pt idx="1">
                  <c:v>6кл.</c:v>
                </c:pt>
                <c:pt idx="2">
                  <c:v>7 кл.</c:v>
                </c:pt>
                <c:pt idx="3">
                  <c:v>8 кл. </c:v>
                </c:pt>
                <c:pt idx="4">
                  <c:v>9 кл.</c:v>
                </c:pt>
                <c:pt idx="5">
                  <c:v>10 кл.</c:v>
                </c:pt>
                <c:pt idx="6">
                  <c:v>11 кл.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4">
                  <c:v>57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 кл</c:v>
                </c:pt>
                <c:pt idx="1">
                  <c:v>6кл.</c:v>
                </c:pt>
                <c:pt idx="2">
                  <c:v>7 кл.</c:v>
                </c:pt>
                <c:pt idx="3">
                  <c:v>8 кл. </c:v>
                </c:pt>
                <c:pt idx="4">
                  <c:v>9 кл.</c:v>
                </c:pt>
                <c:pt idx="5">
                  <c:v>10 кл.</c:v>
                </c:pt>
                <c:pt idx="6">
                  <c:v>11 кл.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5" formatCode="0%">
                  <c:v>0.73000000000000065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 кл</c:v>
                </c:pt>
                <c:pt idx="1">
                  <c:v>6кл.</c:v>
                </c:pt>
                <c:pt idx="2">
                  <c:v>7 кл.</c:v>
                </c:pt>
                <c:pt idx="3">
                  <c:v>8 кл. </c:v>
                </c:pt>
                <c:pt idx="4">
                  <c:v>9 кл.</c:v>
                </c:pt>
                <c:pt idx="5">
                  <c:v>10 кл.</c:v>
                </c:pt>
                <c:pt idx="6">
                  <c:v>11 кл.</c:v>
                </c:pt>
              </c:strCache>
            </c:strRef>
          </c:cat>
          <c:val>
            <c:numRef>
              <c:f>Лист1!$H$2:$H$8</c:f>
              <c:numCache>
                <c:formatCode>General</c:formatCode>
                <c:ptCount val="7"/>
                <c:pt idx="6">
                  <c:v>89</c:v>
                </c:pt>
              </c:numCache>
            </c:numRef>
          </c:val>
        </c:ser>
        <c:axId val="115426048"/>
        <c:axId val="115427584"/>
      </c:barChart>
      <c:catAx>
        <c:axId val="115426048"/>
        <c:scaling>
          <c:orientation val="minMax"/>
        </c:scaling>
        <c:axPos val="b"/>
        <c:tickLblPos val="nextTo"/>
        <c:crossAx val="115427584"/>
        <c:crosses val="autoZero"/>
        <c:auto val="1"/>
        <c:lblAlgn val="ctr"/>
        <c:lblOffset val="100"/>
      </c:catAx>
      <c:valAx>
        <c:axId val="115427584"/>
        <c:scaling>
          <c:orientation val="minMax"/>
        </c:scaling>
        <c:axPos val="l"/>
        <c:majorGridlines/>
        <c:numFmt formatCode="General" sourceLinked="1"/>
        <c:tickLblPos val="nextTo"/>
        <c:crossAx val="115426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35520415796455"/>
          <c:y val="2.8576227971503602E-2"/>
          <c:w val="0.1264479326157594"/>
          <c:h val="0.82217761320745064"/>
        </c:manualLayout>
      </c:layout>
    </c:legend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мест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21</c:v>
                </c:pt>
                <c:pt idx="2">
                  <c:v>21</c:v>
                </c:pt>
                <c:pt idx="3">
                  <c:v>10</c:v>
                </c:pt>
                <c:pt idx="4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8</c:v>
                </c:pt>
                <c:pt idx="2">
                  <c:v>4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Призер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18</c:v>
                </c:pt>
                <c:pt idx="1">
                  <c:v>13</c:v>
                </c:pt>
                <c:pt idx="2">
                  <c:v>17</c:v>
                </c:pt>
                <c:pt idx="3">
                  <c:v>6</c:v>
                </c:pt>
                <c:pt idx="4">
                  <c:v>14</c:v>
                </c:pt>
              </c:numCache>
            </c:numRef>
          </c:val>
        </c:ser>
        <c:axId val="115457024"/>
        <c:axId val="115467008"/>
      </c:barChart>
      <c:catAx>
        <c:axId val="115457024"/>
        <c:scaling>
          <c:orientation val="minMax"/>
        </c:scaling>
        <c:axPos val="b"/>
        <c:tickLblPos val="nextTo"/>
        <c:crossAx val="115467008"/>
        <c:crosses val="autoZero"/>
        <c:auto val="1"/>
        <c:lblAlgn val="ctr"/>
        <c:lblOffset val="100"/>
      </c:catAx>
      <c:valAx>
        <c:axId val="115467008"/>
        <c:scaling>
          <c:orientation val="minMax"/>
        </c:scaling>
        <c:axPos val="l"/>
        <c:majorGridlines/>
        <c:numFmt formatCode="General" sourceLinked="1"/>
        <c:tickLblPos val="nextTo"/>
        <c:crossAx val="11545702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аттестовано</c:v>
                </c:pt>
                <c:pt idx="1">
                  <c:v>Высшая категория</c:v>
                </c:pt>
                <c:pt idx="2">
                  <c:v>I категория</c:v>
                </c:pt>
                <c:pt idx="3">
                  <c:v>СЗД</c:v>
                </c:pt>
                <c:pt idx="4">
                  <c:v>Не аттестованы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0.88</c:v>
                </c:pt>
                <c:pt idx="1">
                  <c:v>0.46</c:v>
                </c:pt>
                <c:pt idx="2">
                  <c:v>0.38000000000000095</c:v>
                </c:pt>
                <c:pt idx="3">
                  <c:v>4.0000000000000022E-2</c:v>
                </c:pt>
                <c:pt idx="4">
                  <c:v>0.12000000000000002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аттестовано</c:v>
                </c:pt>
                <c:pt idx="1">
                  <c:v>Высшая категория</c:v>
                </c:pt>
                <c:pt idx="2">
                  <c:v>I категория</c:v>
                </c:pt>
                <c:pt idx="3">
                  <c:v>СЗД</c:v>
                </c:pt>
                <c:pt idx="4">
                  <c:v>Не аттестованы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0.88</c:v>
                </c:pt>
                <c:pt idx="1">
                  <c:v>0.36000000000000032</c:v>
                </c:pt>
                <c:pt idx="2">
                  <c:v>0.28000000000000008</c:v>
                </c:pt>
                <c:pt idx="3">
                  <c:v>0.12000000000000002</c:v>
                </c:pt>
                <c:pt idx="4">
                  <c:v>0.24000000000000021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аттестовано</c:v>
                </c:pt>
                <c:pt idx="1">
                  <c:v>Высшая категория</c:v>
                </c:pt>
                <c:pt idx="2">
                  <c:v>I категория</c:v>
                </c:pt>
                <c:pt idx="3">
                  <c:v>СЗД</c:v>
                </c:pt>
                <c:pt idx="4">
                  <c:v>Не аттестованы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0.7600000000000019</c:v>
                </c:pt>
                <c:pt idx="1">
                  <c:v>0.36000000000000032</c:v>
                </c:pt>
                <c:pt idx="2">
                  <c:v>0.36000000000000032</c:v>
                </c:pt>
                <c:pt idx="3">
                  <c:v>4.0000000000000022E-2</c:v>
                </c:pt>
                <c:pt idx="4">
                  <c:v>0.14000000000000001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аттестовано</c:v>
                </c:pt>
                <c:pt idx="1">
                  <c:v>Высшая категория</c:v>
                </c:pt>
                <c:pt idx="2">
                  <c:v>I категория</c:v>
                </c:pt>
                <c:pt idx="3">
                  <c:v>СЗД</c:v>
                </c:pt>
                <c:pt idx="4">
                  <c:v>Не аттестованы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0.93</c:v>
                </c:pt>
                <c:pt idx="1">
                  <c:v>0.46</c:v>
                </c:pt>
                <c:pt idx="2">
                  <c:v>0.33000000000000107</c:v>
                </c:pt>
                <c:pt idx="3">
                  <c:v>0.17</c:v>
                </c:pt>
                <c:pt idx="4">
                  <c:v>2.0000000000000011E-2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аттестовано</c:v>
                </c:pt>
                <c:pt idx="1">
                  <c:v>Высшая категория</c:v>
                </c:pt>
                <c:pt idx="2">
                  <c:v>I категория</c:v>
                </c:pt>
                <c:pt idx="3">
                  <c:v>СЗД</c:v>
                </c:pt>
                <c:pt idx="4">
                  <c:v>Не аттестованы</c:v>
                </c:pt>
              </c:strCache>
            </c:strRef>
          </c:cat>
          <c:val>
            <c:numRef>
              <c:f>Лист1!$F$2:$F$6</c:f>
              <c:numCache>
                <c:formatCode>0%</c:formatCode>
                <c:ptCount val="5"/>
                <c:pt idx="0">
                  <c:v>0.81</c:v>
                </c:pt>
                <c:pt idx="1">
                  <c:v>0.39000000000000096</c:v>
                </c:pt>
                <c:pt idx="2">
                  <c:v>0.35000000000000031</c:v>
                </c:pt>
                <c:pt idx="3">
                  <c:v>8.0000000000000043E-2</c:v>
                </c:pt>
                <c:pt idx="4">
                  <c:v>0.19</c:v>
                </c:pt>
              </c:numCache>
            </c:numRef>
          </c:val>
        </c:ser>
        <c:shape val="cylinder"/>
        <c:axId val="106312448"/>
        <c:axId val="106313984"/>
        <c:axId val="0"/>
      </c:bar3DChart>
      <c:catAx>
        <c:axId val="106312448"/>
        <c:scaling>
          <c:orientation val="minMax"/>
        </c:scaling>
        <c:axPos val="b"/>
        <c:tickLblPos val="nextTo"/>
        <c:crossAx val="106313984"/>
        <c:crosses val="autoZero"/>
        <c:auto val="1"/>
        <c:lblAlgn val="ctr"/>
        <c:lblOffset val="100"/>
      </c:catAx>
      <c:valAx>
        <c:axId val="106313984"/>
        <c:scaling>
          <c:orientation val="minMax"/>
        </c:scaling>
        <c:axPos val="l"/>
        <c:majorGridlines/>
        <c:numFmt formatCode="0%" sourceLinked="1"/>
        <c:tickLblPos val="nextTo"/>
        <c:crossAx val="10631244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161</c:v>
                </c:pt>
                <c:pt idx="1">
                  <c:v>277</c:v>
                </c:pt>
                <c:pt idx="2">
                  <c:v>288</c:v>
                </c:pt>
                <c:pt idx="3">
                  <c:v>320</c:v>
                </c:pt>
                <c:pt idx="4">
                  <c:v>350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105</c:v>
                </c:pt>
                <c:pt idx="1">
                  <c:v>199</c:v>
                </c:pt>
                <c:pt idx="2">
                  <c:v>298</c:v>
                </c:pt>
                <c:pt idx="3">
                  <c:v>208</c:v>
                </c:pt>
                <c:pt idx="4">
                  <c:v>213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</c:v>
                </c:pt>
                <c:pt idx="1">
                  <c:v>70</c:v>
                </c:pt>
                <c:pt idx="2">
                  <c:v>79</c:v>
                </c:pt>
                <c:pt idx="3">
                  <c:v>100</c:v>
                </c:pt>
                <c:pt idx="4">
                  <c:v>110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6</c:v>
                </c:pt>
                <c:pt idx="2">
                  <c:v>8</c:v>
                </c:pt>
                <c:pt idx="3">
                  <c:v>7</c:v>
                </c:pt>
                <c:pt idx="4">
                  <c:v>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axId val="115658752"/>
        <c:axId val="115660288"/>
      </c:barChart>
      <c:catAx>
        <c:axId val="115658752"/>
        <c:scaling>
          <c:orientation val="minMax"/>
        </c:scaling>
        <c:axPos val="b"/>
        <c:tickLblPos val="nextTo"/>
        <c:crossAx val="115660288"/>
        <c:crosses val="autoZero"/>
        <c:auto val="1"/>
        <c:lblAlgn val="ctr"/>
        <c:lblOffset val="100"/>
      </c:catAx>
      <c:valAx>
        <c:axId val="115660288"/>
        <c:scaling>
          <c:orientation val="minMax"/>
        </c:scaling>
        <c:axPos val="l"/>
        <c:majorGridlines/>
        <c:numFmt formatCode="General" sourceLinked="1"/>
        <c:tickLblPos val="nextTo"/>
        <c:crossAx val="11565875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до 3-хлет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9</c:v>
                </c:pt>
                <c:pt idx="4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до 3-хлет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1</c:v>
                </c:pt>
                <c:pt idx="2">
                  <c:v>2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до 3-хлет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до 3-хлет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2</c:v>
                </c:pt>
                <c:pt idx="3">
                  <c:v>7</c:v>
                </c:pt>
                <c:pt idx="4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до 3-хлет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8</c:v>
                </c:pt>
                <c:pt idx="4">
                  <c:v>10</c:v>
                </c:pt>
              </c:numCache>
            </c:numRef>
          </c:val>
        </c:ser>
        <c:shape val="cylinder"/>
        <c:axId val="114721920"/>
        <c:axId val="114723456"/>
        <c:axId val="0"/>
      </c:bar3DChart>
      <c:catAx>
        <c:axId val="114721920"/>
        <c:scaling>
          <c:orientation val="minMax"/>
        </c:scaling>
        <c:axPos val="b"/>
        <c:tickLblPos val="nextTo"/>
        <c:crossAx val="114723456"/>
        <c:crosses val="autoZero"/>
        <c:auto val="1"/>
        <c:lblAlgn val="ctr"/>
        <c:lblOffset val="100"/>
      </c:catAx>
      <c:valAx>
        <c:axId val="114723456"/>
        <c:scaling>
          <c:orientation val="minMax"/>
        </c:scaling>
        <c:axPos val="l"/>
        <c:majorGridlines/>
        <c:numFmt formatCode="General" sourceLinked="1"/>
        <c:tickLblPos val="nextTo"/>
        <c:crossAx val="11472192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до 25 лет</c:v>
                </c:pt>
                <c:pt idx="1">
                  <c:v>25-29 лет</c:v>
                </c:pt>
                <c:pt idx="2">
                  <c:v>30-34 года</c:v>
                </c:pt>
                <c:pt idx="3">
                  <c:v>35-39 лет</c:v>
                </c:pt>
                <c:pt idx="4">
                  <c:v>40-44 года</c:v>
                </c:pt>
                <c:pt idx="5">
                  <c:v>45-49 лет</c:v>
                </c:pt>
                <c:pt idx="6">
                  <c:v>50-54 года</c:v>
                </c:pt>
                <c:pt idx="7">
                  <c:v>55-59 лет</c:v>
                </c:pt>
                <c:pt idx="8">
                  <c:v>60-64 года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4</c:v>
                </c:pt>
                <c:pt idx="7">
                  <c:v>5</c:v>
                </c:pt>
                <c:pt idx="8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до 25 лет</c:v>
                </c:pt>
                <c:pt idx="1">
                  <c:v>25-29 лет</c:v>
                </c:pt>
                <c:pt idx="2">
                  <c:v>30-34 года</c:v>
                </c:pt>
                <c:pt idx="3">
                  <c:v>35-39 лет</c:v>
                </c:pt>
                <c:pt idx="4">
                  <c:v>40-44 года</c:v>
                </c:pt>
                <c:pt idx="5">
                  <c:v>45-49 лет</c:v>
                </c:pt>
                <c:pt idx="6">
                  <c:v>50-54 года</c:v>
                </c:pt>
                <c:pt idx="7">
                  <c:v>55-59 лет</c:v>
                </c:pt>
                <c:pt idx="8">
                  <c:v>60-64 года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до 25 лет</c:v>
                </c:pt>
                <c:pt idx="1">
                  <c:v>25-29 лет</c:v>
                </c:pt>
                <c:pt idx="2">
                  <c:v>30-34 года</c:v>
                </c:pt>
                <c:pt idx="3">
                  <c:v>35-39 лет</c:v>
                </c:pt>
                <c:pt idx="4">
                  <c:v>40-44 года</c:v>
                </c:pt>
                <c:pt idx="5">
                  <c:v>45-49 лет</c:v>
                </c:pt>
                <c:pt idx="6">
                  <c:v>50-54 года</c:v>
                </c:pt>
                <c:pt idx="7">
                  <c:v>55-59 лет</c:v>
                </c:pt>
                <c:pt idx="8">
                  <c:v>60-64 года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axId val="114847104"/>
        <c:axId val="114852992"/>
      </c:barChart>
      <c:catAx>
        <c:axId val="114847104"/>
        <c:scaling>
          <c:orientation val="minMax"/>
        </c:scaling>
        <c:axPos val="b"/>
        <c:tickLblPos val="nextTo"/>
        <c:crossAx val="114852992"/>
        <c:crosses val="autoZero"/>
        <c:auto val="1"/>
        <c:lblAlgn val="ctr"/>
        <c:lblOffset val="100"/>
      </c:catAx>
      <c:valAx>
        <c:axId val="114852992"/>
        <c:scaling>
          <c:orientation val="minMax"/>
        </c:scaling>
        <c:axPos val="l"/>
        <c:majorGridlines/>
        <c:numFmt formatCode="General" sourceLinked="1"/>
        <c:tickLblPos val="nextTo"/>
        <c:crossAx val="114847104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</c:v>
                </c:pt>
                <c:pt idx="1">
                  <c:v>38</c:v>
                </c:pt>
                <c:pt idx="2">
                  <c:v>43</c:v>
                </c:pt>
                <c:pt idx="3">
                  <c:v>39</c:v>
                </c:pt>
                <c:pt idx="4">
                  <c:v>43</c:v>
                </c:pt>
              </c:numCache>
            </c:numRef>
          </c:val>
        </c:ser>
        <c:axId val="114876416"/>
        <c:axId val="114877952"/>
      </c:barChart>
      <c:catAx>
        <c:axId val="114876416"/>
        <c:scaling>
          <c:orientation val="minMax"/>
        </c:scaling>
        <c:axPos val="b"/>
        <c:numFmt formatCode="General" sourceLinked="1"/>
        <c:tickLblPos val="nextTo"/>
        <c:crossAx val="114877952"/>
        <c:crosses val="autoZero"/>
        <c:auto val="1"/>
        <c:lblAlgn val="ctr"/>
        <c:lblOffset val="100"/>
      </c:catAx>
      <c:valAx>
        <c:axId val="114877952"/>
        <c:scaling>
          <c:orientation val="minMax"/>
        </c:scaling>
        <c:axPos val="l"/>
        <c:majorGridlines/>
        <c:numFmt formatCode="General" sourceLinked="1"/>
        <c:tickLblPos val="nextTo"/>
        <c:crossAx val="114876416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6456921145726497"/>
          <c:y val="6.1733483314585932E-2"/>
          <c:w val="0.78712160979877765"/>
          <c:h val="0.7245396325459354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2022-2023 </c:v>
                </c:pt>
                <c:pt idx="1">
                  <c:v>2023-2024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0.43000000000000038</c:v>
                </c:pt>
                <c:pt idx="1">
                  <c:v>0.46</c:v>
                </c:pt>
              </c:numCache>
            </c:numRef>
          </c:val>
        </c:ser>
        <c:axId val="114762112"/>
        <c:axId val="114763648"/>
      </c:barChart>
      <c:catAx>
        <c:axId val="114762112"/>
        <c:scaling>
          <c:orientation val="minMax"/>
        </c:scaling>
        <c:axPos val="b"/>
        <c:numFmt formatCode="General" sourceLinked="1"/>
        <c:tickLblPos val="nextTo"/>
        <c:crossAx val="114763648"/>
        <c:crosses val="autoZero"/>
        <c:auto val="1"/>
        <c:lblAlgn val="ctr"/>
        <c:lblOffset val="100"/>
      </c:catAx>
      <c:valAx>
        <c:axId val="114763648"/>
        <c:scaling>
          <c:orientation val="minMax"/>
        </c:scaling>
        <c:axPos val="l"/>
        <c:majorGridlines/>
        <c:numFmt formatCode="0%" sourceLinked="1"/>
        <c:tickLblPos val="nextTo"/>
        <c:crossAx val="114762112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6456921145726491"/>
          <c:y val="6.1733483314585932E-2"/>
          <c:w val="0.78712160979877765"/>
          <c:h val="0.7245396325459352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2022-2023 </c:v>
                </c:pt>
                <c:pt idx="1">
                  <c:v>2023-2024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0.32000000000000095</c:v>
                </c:pt>
                <c:pt idx="1">
                  <c:v>0.41000000000000031</c:v>
                </c:pt>
              </c:numCache>
            </c:numRef>
          </c:val>
        </c:ser>
        <c:axId val="114963200"/>
        <c:axId val="114964736"/>
      </c:barChart>
      <c:catAx>
        <c:axId val="114963200"/>
        <c:scaling>
          <c:orientation val="minMax"/>
        </c:scaling>
        <c:axPos val="b"/>
        <c:numFmt formatCode="General" sourceLinked="1"/>
        <c:tickLblPos val="nextTo"/>
        <c:crossAx val="114964736"/>
        <c:crosses val="autoZero"/>
        <c:auto val="1"/>
        <c:lblAlgn val="ctr"/>
        <c:lblOffset val="100"/>
      </c:catAx>
      <c:valAx>
        <c:axId val="114964736"/>
        <c:scaling>
          <c:orientation val="minMax"/>
        </c:scaling>
        <c:axPos val="l"/>
        <c:majorGridlines/>
        <c:numFmt formatCode="0%" sourceLinked="1"/>
        <c:tickLblPos val="nextTo"/>
        <c:crossAx val="114963200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2022-2023 г.</c:v>
                </c:pt>
                <c:pt idx="1">
                  <c:v>2023-2024 г.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0.37000000000000038</c:v>
                </c:pt>
                <c:pt idx="1">
                  <c:v>0.28000000000000008</c:v>
                </c:pt>
              </c:numCache>
            </c:numRef>
          </c:val>
        </c:ser>
        <c:axId val="114975872"/>
        <c:axId val="114977408"/>
      </c:barChart>
      <c:catAx>
        <c:axId val="114975872"/>
        <c:scaling>
          <c:orientation val="minMax"/>
        </c:scaling>
        <c:axPos val="b"/>
        <c:numFmt formatCode="General" sourceLinked="1"/>
        <c:tickLblPos val="nextTo"/>
        <c:crossAx val="114977408"/>
        <c:crosses val="autoZero"/>
        <c:auto val="1"/>
        <c:lblAlgn val="ctr"/>
        <c:lblOffset val="100"/>
      </c:catAx>
      <c:valAx>
        <c:axId val="114977408"/>
        <c:scaling>
          <c:orientation val="minMax"/>
        </c:scaling>
        <c:axPos val="l"/>
        <c:majorGridlines/>
        <c:numFmt formatCode="0%" sourceLinked="1"/>
        <c:tickLblPos val="nextTo"/>
        <c:crossAx val="114975872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6456921145726497"/>
          <c:y val="6.1733483314585932E-2"/>
          <c:w val="0.78712160979877765"/>
          <c:h val="0.7245396325459354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2022-2023 </c:v>
                </c:pt>
                <c:pt idx="1">
                  <c:v>2023-2024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0.32000000000000095</c:v>
                </c:pt>
                <c:pt idx="1">
                  <c:v>0.41000000000000031</c:v>
                </c:pt>
              </c:numCache>
            </c:numRef>
          </c:val>
        </c:ser>
        <c:axId val="114902528"/>
        <c:axId val="114904064"/>
      </c:barChart>
      <c:catAx>
        <c:axId val="114902528"/>
        <c:scaling>
          <c:orientation val="minMax"/>
        </c:scaling>
        <c:axPos val="b"/>
        <c:numFmt formatCode="General" sourceLinked="1"/>
        <c:tickLblPos val="nextTo"/>
        <c:crossAx val="114904064"/>
        <c:crosses val="autoZero"/>
        <c:auto val="1"/>
        <c:lblAlgn val="ctr"/>
        <c:lblOffset val="100"/>
      </c:catAx>
      <c:valAx>
        <c:axId val="114904064"/>
        <c:scaling>
          <c:orientation val="minMax"/>
        </c:scaling>
        <c:axPos val="l"/>
        <c:majorGridlines/>
        <c:numFmt formatCode="0%" sourceLinked="1"/>
        <c:tickLblPos val="nextTo"/>
        <c:crossAx val="11490252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95D31-4947-4229-B65C-F7937502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38</Pages>
  <Words>12083</Words>
  <Characters>68876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Алеша</dc:creator>
  <cp:lastModifiedBy>Алеша</cp:lastModifiedBy>
  <cp:revision>19</cp:revision>
  <cp:lastPrinted>2023-06-08T06:19:00Z</cp:lastPrinted>
  <dcterms:created xsi:type="dcterms:W3CDTF">2024-06-12T14:25:00Z</dcterms:created>
  <dcterms:modified xsi:type="dcterms:W3CDTF">2024-07-29T18:00:00Z</dcterms:modified>
</cp:coreProperties>
</file>