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6B" w:rsidRPr="00001F6B" w:rsidRDefault="00001F6B" w:rsidP="00001F6B">
      <w:pPr>
        <w:widowControl w:val="0"/>
        <w:autoSpaceDE w:val="0"/>
        <w:autoSpaceDN w:val="0"/>
        <w:spacing w:before="241" w:after="0" w:line="240" w:lineRule="auto"/>
        <w:ind w:left="1982"/>
        <w:rPr>
          <w:rFonts w:ascii="Times New Roman" w:eastAsia="Times New Roman" w:hAnsi="Times New Roman" w:cs="Times New Roman"/>
          <w:b/>
          <w:sz w:val="28"/>
        </w:rPr>
      </w:pPr>
      <w:r w:rsidRPr="00001F6B">
        <w:rPr>
          <w:rFonts w:ascii="Times New Roman" w:eastAsia="Times New Roman" w:hAnsi="Times New Roman" w:cs="Times New Roman"/>
          <w:b/>
          <w:sz w:val="28"/>
        </w:rPr>
        <w:t>Простые</w:t>
      </w:r>
      <w:r w:rsidRPr="00001F6B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001F6B">
        <w:rPr>
          <w:rFonts w:ascii="Times New Roman" w:eastAsia="Times New Roman" w:hAnsi="Times New Roman" w:cs="Times New Roman"/>
          <w:b/>
          <w:sz w:val="28"/>
        </w:rPr>
        <w:t>советы,</w:t>
      </w:r>
      <w:r w:rsidRPr="00001F6B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001F6B">
        <w:rPr>
          <w:rFonts w:ascii="Times New Roman" w:eastAsia="Times New Roman" w:hAnsi="Times New Roman" w:cs="Times New Roman"/>
          <w:b/>
          <w:sz w:val="28"/>
        </w:rPr>
        <w:t>как</w:t>
      </w:r>
      <w:r w:rsidRPr="00001F6B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001F6B">
        <w:rPr>
          <w:rFonts w:ascii="Times New Roman" w:eastAsia="Times New Roman" w:hAnsi="Times New Roman" w:cs="Times New Roman"/>
          <w:b/>
          <w:sz w:val="28"/>
        </w:rPr>
        <w:t>вырастить</w:t>
      </w:r>
      <w:r w:rsidRPr="00001F6B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001F6B">
        <w:rPr>
          <w:rFonts w:ascii="Times New Roman" w:eastAsia="Times New Roman" w:hAnsi="Times New Roman" w:cs="Times New Roman"/>
          <w:b/>
          <w:sz w:val="28"/>
        </w:rPr>
        <w:t>самостоятельного</w:t>
      </w:r>
      <w:r w:rsidRPr="00001F6B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001F6B">
        <w:rPr>
          <w:rFonts w:ascii="Times New Roman" w:eastAsia="Times New Roman" w:hAnsi="Times New Roman" w:cs="Times New Roman"/>
          <w:b/>
          <w:spacing w:val="-2"/>
          <w:sz w:val="28"/>
        </w:rPr>
        <w:t>ребенка</w:t>
      </w:r>
    </w:p>
    <w:p w:rsidR="00001F6B" w:rsidRPr="00001F6B" w:rsidRDefault="00001F6B" w:rsidP="00001F6B">
      <w:pPr>
        <w:widowControl w:val="0"/>
        <w:autoSpaceDE w:val="0"/>
        <w:autoSpaceDN w:val="0"/>
        <w:spacing w:before="170" w:after="1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7448"/>
      </w:tblGrid>
      <w:tr w:rsidR="00001F6B" w:rsidRPr="00001F6B" w:rsidTr="006D10E4">
        <w:trPr>
          <w:trHeight w:val="570"/>
        </w:trPr>
        <w:tc>
          <w:tcPr>
            <w:tcW w:w="3077" w:type="dxa"/>
          </w:tcPr>
          <w:p w:rsidR="00001F6B" w:rsidRPr="00001F6B" w:rsidRDefault="00001F6B" w:rsidP="00001F6B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Совет</w:t>
            </w:r>
          </w:p>
        </w:tc>
        <w:tc>
          <w:tcPr>
            <w:tcW w:w="7448" w:type="dxa"/>
          </w:tcPr>
          <w:p w:rsidR="00001F6B" w:rsidRPr="00001F6B" w:rsidRDefault="00001F6B" w:rsidP="00001F6B">
            <w:pPr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Пояснение</w:t>
            </w:r>
          </w:p>
        </w:tc>
      </w:tr>
      <w:tr w:rsidR="00001F6B" w:rsidRPr="00001F6B" w:rsidTr="006D10E4">
        <w:trPr>
          <w:trHeight w:val="316"/>
        </w:trPr>
        <w:tc>
          <w:tcPr>
            <w:tcW w:w="3077" w:type="dxa"/>
          </w:tcPr>
          <w:p w:rsidR="00001F6B" w:rsidRPr="00001F6B" w:rsidRDefault="00001F6B" w:rsidP="00001F6B">
            <w:pPr>
              <w:ind w:left="100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Запаситесь</w:t>
            </w:r>
            <w:r w:rsidRPr="00001F6B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терпением</w:t>
            </w:r>
          </w:p>
        </w:tc>
        <w:tc>
          <w:tcPr>
            <w:tcW w:w="7448" w:type="dxa"/>
          </w:tcPr>
          <w:p w:rsidR="00001F6B" w:rsidRPr="00001F6B" w:rsidRDefault="00001F6B" w:rsidP="00001F6B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Чем</w:t>
            </w: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старше</w:t>
            </w: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ребенок,</w:t>
            </w: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тем</w:t>
            </w: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больше</w:t>
            </w:r>
            <w:r w:rsidRPr="00001F6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усилий</w:t>
            </w:r>
            <w:r w:rsidRPr="00001F6B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придется</w:t>
            </w:r>
            <w:r w:rsidRPr="00001F6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приложить</w:t>
            </w:r>
          </w:p>
        </w:tc>
      </w:tr>
      <w:tr w:rsidR="00001F6B" w:rsidRPr="00001F6B" w:rsidTr="006D10E4">
        <w:trPr>
          <w:trHeight w:val="918"/>
        </w:trPr>
        <w:tc>
          <w:tcPr>
            <w:tcW w:w="3077" w:type="dxa"/>
          </w:tcPr>
          <w:p w:rsidR="00001F6B" w:rsidRPr="00001F6B" w:rsidRDefault="00001F6B" w:rsidP="00001F6B">
            <w:pPr>
              <w:tabs>
                <w:tab w:val="left" w:pos="1292"/>
                <w:tab w:val="left" w:pos="2256"/>
              </w:tabs>
              <w:ind w:left="100" w:right="84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Развивайте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сильные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стороны ребенка</w:t>
            </w:r>
          </w:p>
        </w:tc>
        <w:tc>
          <w:tcPr>
            <w:tcW w:w="7448" w:type="dxa"/>
          </w:tcPr>
          <w:p w:rsidR="00001F6B" w:rsidRPr="00001F6B" w:rsidRDefault="00001F6B" w:rsidP="00001F6B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Важно,</w:t>
            </w:r>
            <w:r w:rsidRPr="00001F6B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чтобы</w:t>
            </w:r>
            <w:r w:rsidRPr="00001F6B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ребенок</w:t>
            </w:r>
            <w:r w:rsidRPr="00001F6B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научился</w:t>
            </w:r>
            <w:r w:rsidRPr="00001F6B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делать</w:t>
            </w:r>
            <w:r w:rsidRPr="00001F6B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лучше</w:t>
            </w: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то,</w:t>
            </w:r>
            <w:r w:rsidRPr="00001F6B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что</w:t>
            </w:r>
            <w:r w:rsidRPr="00001F6B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001F6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него</w:t>
            </w:r>
            <w:r w:rsidRPr="00001F6B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r w:rsidRPr="00001F6B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получается.</w:t>
            </w:r>
            <w:r w:rsidRPr="00001F6B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Это не</w:t>
            </w:r>
            <w:r w:rsidRPr="00001F6B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обязательно</w:t>
            </w:r>
            <w:r w:rsidRPr="00001F6B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успехи</w:t>
            </w:r>
            <w:r w:rsidRPr="00001F6B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001F6B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иностранному</w:t>
            </w:r>
            <w:r w:rsidRPr="00001F6B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языку</w:t>
            </w:r>
            <w:r w:rsidRPr="00001F6B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r w:rsidRPr="00001F6B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математике.</w:t>
            </w:r>
            <w:r w:rsidRPr="00001F6B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Это</w:t>
            </w:r>
            <w:r w:rsidRPr="00001F6B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вполне</w:t>
            </w:r>
            <w:r w:rsidRPr="00001F6B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может</w:t>
            </w:r>
          </w:p>
          <w:p w:rsidR="00001F6B" w:rsidRPr="00001F6B" w:rsidRDefault="00001F6B" w:rsidP="00001F6B">
            <w:pPr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быть</w:t>
            </w: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умение</w:t>
            </w: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плавать</w:t>
            </w: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или</w:t>
            </w:r>
            <w:r w:rsidRPr="00001F6B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рисовать.</w:t>
            </w:r>
            <w:r w:rsidRPr="00001F6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Если</w:t>
            </w:r>
            <w:r w:rsidRPr="00001F6B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ребенок</w:t>
            </w:r>
            <w:r w:rsidRPr="00001F6B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знает,</w:t>
            </w: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что</w:t>
            </w:r>
            <w:r w:rsidRPr="00001F6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в</w:t>
            </w: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своем</w:t>
            </w:r>
            <w:r w:rsidRPr="00001F6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деле</w:t>
            </w: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он</w:t>
            </w:r>
            <w:r w:rsidRPr="00001F6B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на</w:t>
            </w: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высоте,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ему будет легче переносить жизненные трудности</w:t>
            </w:r>
          </w:p>
        </w:tc>
      </w:tr>
      <w:tr w:rsidR="00001F6B" w:rsidRPr="00001F6B" w:rsidTr="006D10E4">
        <w:trPr>
          <w:trHeight w:val="561"/>
        </w:trPr>
        <w:tc>
          <w:tcPr>
            <w:tcW w:w="3077" w:type="dxa"/>
          </w:tcPr>
          <w:p w:rsidR="00001F6B" w:rsidRPr="00001F6B" w:rsidRDefault="00001F6B" w:rsidP="00001F6B">
            <w:pPr>
              <w:ind w:left="100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Давайте</w:t>
            </w:r>
            <w:r w:rsidRPr="00001F6B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свободу</w:t>
            </w:r>
            <w:r w:rsidRPr="00001F6B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выбора</w:t>
            </w:r>
          </w:p>
        </w:tc>
        <w:tc>
          <w:tcPr>
            <w:tcW w:w="7448" w:type="dxa"/>
          </w:tcPr>
          <w:p w:rsidR="00001F6B" w:rsidRPr="00001F6B" w:rsidRDefault="00001F6B" w:rsidP="00001F6B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Дайте</w:t>
            </w:r>
            <w:r w:rsidRPr="00001F6B">
              <w:rPr>
                <w:rFonts w:ascii="Times New Roman" w:eastAsia="Times New Roman" w:hAnsi="Times New Roman" w:cs="Times New Roman"/>
                <w:spacing w:val="24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ребенку</w:t>
            </w:r>
            <w:r w:rsidRPr="00001F6B">
              <w:rPr>
                <w:rFonts w:ascii="Times New Roman" w:eastAsia="Times New Roman" w:hAnsi="Times New Roman" w:cs="Times New Roman"/>
                <w:spacing w:val="27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время,</w:t>
            </w:r>
            <w:r w:rsidRPr="00001F6B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чтобы</w:t>
            </w:r>
            <w:r w:rsidRPr="00001F6B">
              <w:rPr>
                <w:rFonts w:ascii="Times New Roman" w:eastAsia="Times New Roman" w:hAnsi="Times New Roman" w:cs="Times New Roman"/>
                <w:spacing w:val="24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он</w:t>
            </w:r>
            <w:r w:rsidRPr="00001F6B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смог</w:t>
            </w:r>
            <w:r w:rsidRPr="00001F6B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решить,</w:t>
            </w:r>
            <w:r w:rsidRPr="00001F6B">
              <w:rPr>
                <w:rFonts w:ascii="Times New Roman" w:eastAsia="Times New Roman" w:hAnsi="Times New Roman" w:cs="Times New Roman"/>
                <w:spacing w:val="2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чего</w:t>
            </w:r>
            <w:r w:rsidRPr="00001F6B">
              <w:rPr>
                <w:rFonts w:ascii="Times New Roman" w:eastAsia="Times New Roman" w:hAnsi="Times New Roman" w:cs="Times New Roman"/>
                <w:spacing w:val="24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он</w:t>
            </w:r>
            <w:r w:rsidRPr="00001F6B">
              <w:rPr>
                <w:rFonts w:ascii="Times New Roman" w:eastAsia="Times New Roman" w:hAnsi="Times New Roman" w:cs="Times New Roman"/>
                <w:spacing w:val="24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хочет</w:t>
            </w:r>
            <w:r w:rsidRPr="00001F6B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сам,</w:t>
            </w:r>
            <w:r w:rsidRPr="00001F6B">
              <w:rPr>
                <w:rFonts w:ascii="Times New Roman" w:eastAsia="Times New Roman" w:hAnsi="Times New Roman" w:cs="Times New Roman"/>
                <w:spacing w:val="24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когда</w:t>
            </w:r>
            <w:r w:rsidRPr="00001F6B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есть</w:t>
            </w:r>
            <w:r w:rsidRPr="00001F6B">
              <w:rPr>
                <w:rFonts w:ascii="Times New Roman" w:eastAsia="Times New Roman" w:hAnsi="Times New Roman" w:cs="Times New Roman"/>
                <w:spacing w:val="2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 xml:space="preserve">такая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возможность</w:t>
            </w:r>
          </w:p>
        </w:tc>
      </w:tr>
      <w:tr w:rsidR="00001F6B" w:rsidRPr="00001F6B" w:rsidTr="006D10E4">
        <w:trPr>
          <w:trHeight w:val="529"/>
        </w:trPr>
        <w:tc>
          <w:tcPr>
            <w:tcW w:w="3077" w:type="dxa"/>
          </w:tcPr>
          <w:p w:rsidR="00001F6B" w:rsidRPr="00001F6B" w:rsidRDefault="00001F6B" w:rsidP="00001F6B">
            <w:pPr>
              <w:ind w:left="100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Развивайте</w:t>
            </w:r>
            <w:r w:rsidRPr="00001F6B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самостоятельность</w:t>
            </w:r>
          </w:p>
        </w:tc>
        <w:tc>
          <w:tcPr>
            <w:tcW w:w="7448" w:type="dxa"/>
          </w:tcPr>
          <w:p w:rsidR="00001F6B" w:rsidRPr="00001F6B" w:rsidRDefault="00001F6B" w:rsidP="00001F6B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Позволяйте</w:t>
            </w:r>
            <w:r w:rsidRPr="00001F6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ребенку</w:t>
            </w:r>
            <w:r w:rsidRPr="00001F6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«набивать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свои</w:t>
            </w:r>
            <w:r w:rsidRPr="00001F6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шишки»</w:t>
            </w:r>
            <w:r w:rsidRPr="00001F6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001F6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делать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выводы,</w:t>
            </w:r>
            <w:r w:rsidRPr="00001F6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если</w:t>
            </w:r>
            <w:r w:rsidRPr="00001F6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это</w:t>
            </w:r>
            <w:r w:rsidRPr="00001F6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001F6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угрожает его здоровью и безопасности</w:t>
            </w:r>
          </w:p>
        </w:tc>
      </w:tr>
      <w:tr w:rsidR="00001F6B" w:rsidRPr="00001F6B" w:rsidTr="006D10E4">
        <w:trPr>
          <w:trHeight w:val="978"/>
        </w:trPr>
        <w:tc>
          <w:tcPr>
            <w:tcW w:w="3077" w:type="dxa"/>
          </w:tcPr>
          <w:p w:rsidR="00001F6B" w:rsidRPr="00001F6B" w:rsidRDefault="00001F6B" w:rsidP="00001F6B">
            <w:pPr>
              <w:tabs>
                <w:tab w:val="left" w:pos="609"/>
                <w:tab w:val="left" w:pos="1935"/>
                <w:tab w:val="left" w:pos="2887"/>
              </w:tabs>
              <w:spacing w:before="2"/>
              <w:ind w:left="100" w:right="84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>Не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сравнивайте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ребенка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001F6B">
              <w:rPr>
                <w:rFonts w:ascii="Times New Roman" w:eastAsia="Times New Roman" w:hAnsi="Times New Roman" w:cs="Times New Roman"/>
                <w:spacing w:val="-10"/>
                <w:sz w:val="20"/>
              </w:rPr>
              <w:t>с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 xml:space="preserve"> другими детьми</w:t>
            </w:r>
          </w:p>
        </w:tc>
        <w:tc>
          <w:tcPr>
            <w:tcW w:w="7448" w:type="dxa"/>
          </w:tcPr>
          <w:p w:rsidR="00001F6B" w:rsidRPr="00001F6B" w:rsidRDefault="00001F6B" w:rsidP="00001F6B">
            <w:pPr>
              <w:spacing w:before="2"/>
              <w:ind w:left="103" w:right="8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Сравнение</w:t>
            </w:r>
            <w:r w:rsidRPr="00001F6B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должно</w:t>
            </w:r>
            <w:r w:rsidRPr="00001F6B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проходить</w:t>
            </w:r>
            <w:r w:rsidRPr="00001F6B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только</w:t>
            </w:r>
            <w:r w:rsidRPr="00001F6B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между</w:t>
            </w:r>
            <w:r w:rsidRPr="00001F6B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ним</w:t>
            </w:r>
            <w:r w:rsidRPr="00001F6B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самим</w:t>
            </w:r>
            <w:r w:rsidRPr="00001F6B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001F6B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прошлом</w:t>
            </w:r>
            <w:r w:rsidRPr="00001F6B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001F6B">
              <w:rPr>
                <w:rFonts w:ascii="Times New Roman" w:eastAsia="Times New Roman" w:hAnsi="Times New Roman" w:cs="Times New Roman"/>
                <w:spacing w:val="37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им</w:t>
            </w:r>
            <w:r w:rsidRPr="00001F6B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самим в</w:t>
            </w: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настоящем.</w:t>
            </w:r>
            <w:r w:rsidRPr="00001F6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Например,</w:t>
            </w:r>
            <w:r w:rsidRPr="00001F6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«3</w:t>
            </w:r>
            <w:r w:rsidRPr="00001F6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месяца</w:t>
            </w:r>
            <w:r w:rsidRPr="00001F6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назад</w:t>
            </w:r>
            <w:r w:rsidRPr="00001F6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ты</w:t>
            </w:r>
            <w:r w:rsidRPr="00001F6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001F6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знал</w:t>
            </w:r>
            <w:r w:rsidRPr="00001F6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ни</w:t>
            </w:r>
            <w:r w:rsidRPr="00001F6B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одного</w:t>
            </w:r>
            <w:r w:rsidRPr="00001F6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слова</w:t>
            </w:r>
            <w:r w:rsidRPr="00001F6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по-английски,</w:t>
            </w:r>
            <w:r w:rsidRPr="00001F6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 xml:space="preserve">а сейчас уже можешь самостоятельно составлять простые фразы. Ты молодец,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постарался!»</w:t>
            </w:r>
          </w:p>
        </w:tc>
      </w:tr>
      <w:tr w:rsidR="00001F6B" w:rsidRPr="00001F6B" w:rsidTr="006D10E4">
        <w:trPr>
          <w:trHeight w:val="460"/>
        </w:trPr>
        <w:tc>
          <w:tcPr>
            <w:tcW w:w="3077" w:type="dxa"/>
          </w:tcPr>
          <w:p w:rsidR="00001F6B" w:rsidRPr="00001F6B" w:rsidRDefault="00001F6B" w:rsidP="00001F6B">
            <w:pPr>
              <w:ind w:left="100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Хвалите</w:t>
            </w:r>
            <w:r w:rsidRPr="00001F6B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заслуженно</w:t>
            </w:r>
          </w:p>
        </w:tc>
        <w:tc>
          <w:tcPr>
            <w:tcW w:w="7448" w:type="dxa"/>
          </w:tcPr>
          <w:p w:rsidR="00001F6B" w:rsidRPr="00001F6B" w:rsidRDefault="00001F6B" w:rsidP="00001F6B">
            <w:pPr>
              <w:spacing w:line="230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Отмечайте</w:t>
            </w:r>
            <w:r w:rsidRPr="00001F6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даже</w:t>
            </w:r>
            <w:r w:rsidRPr="00001F6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маленькие</w:t>
            </w:r>
            <w:r w:rsidRPr="00001F6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достижения</w:t>
            </w:r>
            <w:r w:rsidRPr="00001F6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001F6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это</w:t>
            </w:r>
            <w:r w:rsidRPr="00001F6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очень</w:t>
            </w:r>
            <w:r w:rsidRPr="00001F6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поддерживает</w:t>
            </w: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интерес</w:t>
            </w:r>
            <w:r w:rsidRPr="00001F6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ребенка</w:t>
            </w:r>
            <w:r w:rsidRPr="00001F6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в деятельности и вселяет уверенность</w:t>
            </w:r>
          </w:p>
        </w:tc>
      </w:tr>
      <w:tr w:rsidR="00001F6B" w:rsidRPr="00001F6B" w:rsidTr="006D10E4">
        <w:trPr>
          <w:trHeight w:val="688"/>
        </w:trPr>
        <w:tc>
          <w:tcPr>
            <w:tcW w:w="3077" w:type="dxa"/>
          </w:tcPr>
          <w:p w:rsidR="00001F6B" w:rsidRPr="00001F6B" w:rsidRDefault="00001F6B" w:rsidP="00001F6B">
            <w:pPr>
              <w:ind w:left="100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Учите</w:t>
            </w:r>
            <w:r w:rsidRPr="00001F6B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говорить</w:t>
            </w:r>
            <w:r w:rsidRPr="00001F6B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4"/>
                <w:sz w:val="20"/>
              </w:rPr>
              <w:t>«нет»</w:t>
            </w:r>
          </w:p>
        </w:tc>
        <w:tc>
          <w:tcPr>
            <w:tcW w:w="7448" w:type="dxa"/>
          </w:tcPr>
          <w:p w:rsidR="00001F6B" w:rsidRPr="00001F6B" w:rsidRDefault="00001F6B" w:rsidP="00001F6B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Умение</w:t>
            </w:r>
            <w:r w:rsidRPr="00001F6B">
              <w:rPr>
                <w:rFonts w:ascii="Times New Roman" w:eastAsia="Times New Roman" w:hAnsi="Times New Roman" w:cs="Times New Roman"/>
                <w:spacing w:val="58"/>
                <w:w w:val="15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говорить</w:t>
            </w:r>
            <w:r w:rsidRPr="00001F6B">
              <w:rPr>
                <w:rFonts w:ascii="Times New Roman" w:eastAsia="Times New Roman" w:hAnsi="Times New Roman" w:cs="Times New Roman"/>
                <w:spacing w:val="58"/>
                <w:w w:val="15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«нет»</w:t>
            </w:r>
            <w:r w:rsidRPr="00001F6B">
              <w:rPr>
                <w:rFonts w:ascii="Times New Roman" w:eastAsia="Times New Roman" w:hAnsi="Times New Roman" w:cs="Times New Roman"/>
                <w:spacing w:val="59"/>
                <w:w w:val="15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001F6B">
              <w:rPr>
                <w:rFonts w:ascii="Times New Roman" w:eastAsia="Times New Roman" w:hAnsi="Times New Roman" w:cs="Times New Roman"/>
                <w:spacing w:val="60"/>
                <w:w w:val="15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некоторых</w:t>
            </w:r>
            <w:r w:rsidRPr="00001F6B">
              <w:rPr>
                <w:rFonts w:ascii="Times New Roman" w:eastAsia="Times New Roman" w:hAnsi="Times New Roman" w:cs="Times New Roman"/>
                <w:spacing w:val="60"/>
                <w:w w:val="15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ситуациях</w:t>
            </w:r>
            <w:r w:rsidRPr="00001F6B">
              <w:rPr>
                <w:rFonts w:ascii="Times New Roman" w:eastAsia="Times New Roman" w:hAnsi="Times New Roman" w:cs="Times New Roman"/>
                <w:spacing w:val="61"/>
                <w:w w:val="15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позволит</w:t>
            </w:r>
            <w:r w:rsidRPr="00001F6B">
              <w:rPr>
                <w:rFonts w:ascii="Times New Roman" w:eastAsia="Times New Roman" w:hAnsi="Times New Roman" w:cs="Times New Roman"/>
                <w:spacing w:val="57"/>
                <w:w w:val="15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научиться</w:t>
            </w:r>
            <w:r w:rsidRPr="00001F6B">
              <w:rPr>
                <w:rFonts w:ascii="Times New Roman" w:eastAsia="Times New Roman" w:hAnsi="Times New Roman" w:cs="Times New Roman"/>
                <w:spacing w:val="58"/>
                <w:w w:val="15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ребенку</w:t>
            </w:r>
          </w:p>
          <w:p w:rsidR="00001F6B" w:rsidRPr="00001F6B" w:rsidRDefault="00001F6B" w:rsidP="00001F6B">
            <w:pPr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отстаивать личные границы, в том числе в ситуациях, когда он подвергается риску негативного влияния</w:t>
            </w:r>
          </w:p>
        </w:tc>
      </w:tr>
      <w:tr w:rsidR="00001F6B" w:rsidRPr="00001F6B" w:rsidTr="006D10E4">
        <w:trPr>
          <w:trHeight w:val="974"/>
        </w:trPr>
        <w:tc>
          <w:tcPr>
            <w:tcW w:w="3077" w:type="dxa"/>
          </w:tcPr>
          <w:p w:rsidR="00001F6B" w:rsidRPr="00001F6B" w:rsidRDefault="00001F6B" w:rsidP="00001F6B">
            <w:pPr>
              <w:spacing w:before="3"/>
              <w:ind w:left="100" w:right="8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Перестаньте</w:t>
            </w:r>
            <w:r w:rsidRPr="00001F6B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делать</w:t>
            </w:r>
            <w:r w:rsidRPr="00001F6B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за</w:t>
            </w:r>
            <w:r w:rsidRPr="00001F6B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ребенка</w:t>
            </w:r>
            <w:r w:rsidRPr="00001F6B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 xml:space="preserve">то, с чем он может справиться самостоятельно, даже если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спешите</w:t>
            </w:r>
          </w:p>
        </w:tc>
        <w:tc>
          <w:tcPr>
            <w:tcW w:w="7448" w:type="dxa"/>
          </w:tcPr>
          <w:p w:rsidR="00001F6B" w:rsidRPr="00001F6B" w:rsidRDefault="00001F6B" w:rsidP="00001F6B">
            <w:pPr>
              <w:spacing w:before="3"/>
              <w:ind w:left="103" w:right="7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Когда время поджимает, родители (законные представители) могут умывать, кормить</w:t>
            </w:r>
            <w:r w:rsidRPr="00001F6B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001F6B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одевать</w:t>
            </w:r>
            <w:r w:rsidRPr="00001F6B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ребенка</w:t>
            </w:r>
            <w:r w:rsidRPr="00001F6B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сами,</w:t>
            </w:r>
            <w:r w:rsidRPr="00001F6B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хотя</w:t>
            </w:r>
            <w:r w:rsidRPr="00001F6B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он</w:t>
            </w:r>
            <w:r w:rsidRPr="00001F6B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уже</w:t>
            </w:r>
            <w:r w:rsidRPr="00001F6B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умеет</w:t>
            </w:r>
            <w:r w:rsidRPr="00001F6B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выполнять</w:t>
            </w:r>
            <w:r w:rsidRPr="00001F6B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такие</w:t>
            </w:r>
            <w:r w:rsidRPr="00001F6B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действия. В результате ребенок может привыкнуть к тому, что за него все сделают, и реже начинает проявлять инициативу</w:t>
            </w:r>
          </w:p>
        </w:tc>
      </w:tr>
      <w:tr w:rsidR="00001F6B" w:rsidRPr="00001F6B" w:rsidTr="006D10E4">
        <w:trPr>
          <w:trHeight w:val="1149"/>
        </w:trPr>
        <w:tc>
          <w:tcPr>
            <w:tcW w:w="3077" w:type="dxa"/>
          </w:tcPr>
          <w:p w:rsidR="00001F6B" w:rsidRPr="00001F6B" w:rsidRDefault="00001F6B" w:rsidP="00001F6B">
            <w:pPr>
              <w:ind w:left="100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001F6B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маленькими</w:t>
            </w:r>
            <w:r w:rsidRPr="00001F6B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детьми</w:t>
            </w:r>
            <w:r w:rsidRPr="00001F6B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хорошо работает такая схема</w:t>
            </w:r>
          </w:p>
        </w:tc>
        <w:tc>
          <w:tcPr>
            <w:tcW w:w="7448" w:type="dxa"/>
          </w:tcPr>
          <w:p w:rsidR="00001F6B" w:rsidRPr="00001F6B" w:rsidRDefault="00001F6B" w:rsidP="00001F6B">
            <w:pPr>
              <w:numPr>
                <w:ilvl w:val="0"/>
                <w:numId w:val="1"/>
              </w:numPr>
              <w:tabs>
                <w:tab w:val="left" w:pos="253"/>
              </w:tabs>
              <w:ind w:left="253" w:hanging="150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сначала</w:t>
            </w:r>
            <w:r w:rsidRPr="00001F6B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показываете,</w:t>
            </w:r>
            <w:r w:rsidRPr="00001F6B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как</w:t>
            </w: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делать;</w:t>
            </w:r>
          </w:p>
          <w:p w:rsidR="00001F6B" w:rsidRPr="00001F6B" w:rsidRDefault="00001F6B" w:rsidP="00001F6B">
            <w:pPr>
              <w:numPr>
                <w:ilvl w:val="0"/>
                <w:numId w:val="1"/>
              </w:numPr>
              <w:tabs>
                <w:tab w:val="left" w:pos="253"/>
              </w:tabs>
              <w:spacing w:line="229" w:lineRule="exact"/>
              <w:ind w:left="253" w:hanging="150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потом</w:t>
            </w:r>
            <w:r w:rsidRPr="00001F6B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делаете</w:t>
            </w:r>
            <w:r w:rsidRPr="00001F6B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вместе;</w:t>
            </w:r>
          </w:p>
          <w:p w:rsidR="00001F6B" w:rsidRPr="00001F6B" w:rsidRDefault="00001F6B" w:rsidP="00001F6B">
            <w:pPr>
              <w:numPr>
                <w:ilvl w:val="0"/>
                <w:numId w:val="1"/>
              </w:numPr>
              <w:tabs>
                <w:tab w:val="left" w:pos="253"/>
              </w:tabs>
              <w:spacing w:line="229" w:lineRule="exact"/>
              <w:ind w:left="253" w:hanging="150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затем</w:t>
            </w: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даете</w:t>
            </w:r>
            <w:r w:rsidRPr="00001F6B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ребенку</w:t>
            </w: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попробовать</w:t>
            </w:r>
            <w:r w:rsidRPr="00001F6B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самому,</w:t>
            </w:r>
            <w:r w:rsidRPr="00001F6B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помогаете</w:t>
            </w: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при</w:t>
            </w:r>
            <w:r w:rsidRPr="00001F6B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необходимости;</w:t>
            </w:r>
          </w:p>
          <w:p w:rsidR="00001F6B" w:rsidRPr="00001F6B" w:rsidRDefault="00001F6B" w:rsidP="00001F6B">
            <w:pPr>
              <w:numPr>
                <w:ilvl w:val="0"/>
                <w:numId w:val="1"/>
              </w:numPr>
              <w:tabs>
                <w:tab w:val="left" w:pos="253"/>
              </w:tabs>
              <w:spacing w:before="1"/>
              <w:ind w:left="253" w:hanging="150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после</w:t>
            </w:r>
            <w:r w:rsidRPr="00001F6B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даете</w:t>
            </w:r>
            <w:r w:rsidRPr="00001F6B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полностью</w:t>
            </w:r>
            <w:r w:rsidRPr="00001F6B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сделать</w:t>
            </w:r>
            <w:r w:rsidRPr="00001F6B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самостоятельно</w:t>
            </w:r>
          </w:p>
          <w:p w:rsidR="00001F6B" w:rsidRPr="00001F6B" w:rsidRDefault="00001F6B" w:rsidP="00001F6B">
            <w:pPr>
              <w:spacing w:line="210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Приложите</w:t>
            </w: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немного</w:t>
            </w:r>
            <w:r w:rsidRPr="00001F6B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усилий</w:t>
            </w: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001F6B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научите</w:t>
            </w:r>
            <w:r w:rsidRPr="00001F6B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ребенка</w:t>
            </w:r>
            <w:r w:rsidRPr="00001F6B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разным</w:t>
            </w:r>
            <w:r w:rsidRPr="00001F6B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навыкам</w:t>
            </w:r>
          </w:p>
        </w:tc>
      </w:tr>
      <w:tr w:rsidR="00001F6B" w:rsidRPr="00001F6B" w:rsidTr="006D10E4">
        <w:trPr>
          <w:trHeight w:val="849"/>
        </w:trPr>
        <w:tc>
          <w:tcPr>
            <w:tcW w:w="3077" w:type="dxa"/>
          </w:tcPr>
          <w:p w:rsidR="00001F6B" w:rsidRPr="00001F6B" w:rsidRDefault="00001F6B" w:rsidP="00001F6B">
            <w:pPr>
              <w:ind w:left="100" w:right="8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001F6B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переживайте</w:t>
            </w:r>
            <w:r w:rsidRPr="00001F6B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001F6B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пустякам,</w:t>
            </w:r>
            <w:r w:rsidRPr="00001F6B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001F6B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 xml:space="preserve">не запрещайте абсолютно все на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свете</w:t>
            </w:r>
          </w:p>
        </w:tc>
        <w:tc>
          <w:tcPr>
            <w:tcW w:w="7448" w:type="dxa"/>
          </w:tcPr>
          <w:p w:rsidR="00001F6B" w:rsidRPr="00001F6B" w:rsidRDefault="00001F6B" w:rsidP="00001F6B">
            <w:pPr>
              <w:ind w:left="103" w:right="8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Вам</w:t>
            </w: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страшно,</w:t>
            </w:r>
            <w:r w:rsidRPr="00001F6B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что</w:t>
            </w: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ребенок</w:t>
            </w:r>
            <w:r w:rsidRPr="00001F6B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может</w:t>
            </w:r>
            <w:r w:rsidRPr="00001F6B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что-то</w:t>
            </w: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сломать,</w:t>
            </w:r>
            <w:r w:rsidRPr="00001F6B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порвать,</w:t>
            </w:r>
            <w:r w:rsidRPr="00001F6B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испачкать,</w:t>
            </w:r>
            <w:r w:rsidRPr="00001F6B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навредить</w:t>
            </w:r>
            <w:r w:rsidRPr="00001F6B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 xml:space="preserve">себе или окружающим. Успокойтесь, не ждите, пока ребенок вырастет и со временем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всему</w:t>
            </w:r>
            <w:r w:rsidRPr="00001F6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научится.</w:t>
            </w:r>
            <w:r w:rsidRPr="00001F6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Давайте</w:t>
            </w:r>
            <w:r w:rsidRPr="00001F6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ему</w:t>
            </w:r>
            <w:r w:rsidRPr="00001F6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чуть</w:t>
            </w:r>
            <w:r w:rsidRPr="00001F6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больше</w:t>
            </w:r>
            <w:r w:rsidRPr="00001F6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свободы</w:t>
            </w:r>
            <w:r w:rsidRPr="00001F6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там,</w:t>
            </w:r>
            <w:r w:rsidRPr="00001F6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где</w:t>
            </w:r>
            <w:r w:rsidRPr="00001F6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это</w:t>
            </w:r>
            <w:r w:rsidRPr="00001F6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безопасно,</w:t>
            </w:r>
            <w:r w:rsidRPr="00001F6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уже</w:t>
            </w:r>
            <w:r w:rsidRPr="00001F6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сейчас</w:t>
            </w:r>
          </w:p>
        </w:tc>
      </w:tr>
      <w:tr w:rsidR="00001F6B" w:rsidRPr="00001F6B" w:rsidTr="006D10E4">
        <w:trPr>
          <w:trHeight w:val="705"/>
        </w:trPr>
        <w:tc>
          <w:tcPr>
            <w:tcW w:w="3077" w:type="dxa"/>
          </w:tcPr>
          <w:p w:rsidR="00001F6B" w:rsidRPr="00001F6B" w:rsidRDefault="00001F6B" w:rsidP="00001F6B">
            <w:pPr>
              <w:ind w:left="100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Учиться</w:t>
            </w:r>
            <w:r w:rsidRPr="00001F6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своих</w:t>
            </w:r>
            <w:r w:rsidRPr="00001F6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ошибках</w:t>
            </w:r>
          </w:p>
        </w:tc>
        <w:tc>
          <w:tcPr>
            <w:tcW w:w="7448" w:type="dxa"/>
          </w:tcPr>
          <w:p w:rsidR="00001F6B" w:rsidRPr="00001F6B" w:rsidRDefault="00001F6B" w:rsidP="00001F6B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Отойдите</w:t>
            </w:r>
            <w:r w:rsidRPr="00001F6B">
              <w:rPr>
                <w:rFonts w:ascii="Times New Roman" w:eastAsia="Times New Roman" w:hAnsi="Times New Roman" w:cs="Times New Roman"/>
                <w:spacing w:val="3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001F6B">
              <w:rPr>
                <w:rFonts w:ascii="Times New Roman" w:eastAsia="Times New Roman" w:hAnsi="Times New Roman" w:cs="Times New Roman"/>
                <w:spacing w:val="3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три</w:t>
            </w:r>
            <w:r w:rsidRPr="00001F6B">
              <w:rPr>
                <w:rFonts w:ascii="Times New Roman" w:eastAsia="Times New Roman" w:hAnsi="Times New Roman" w:cs="Times New Roman"/>
                <w:spacing w:val="29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шага</w:t>
            </w:r>
            <w:r w:rsidRPr="00001F6B">
              <w:rPr>
                <w:rFonts w:ascii="Times New Roman" w:eastAsia="Times New Roman" w:hAnsi="Times New Roman" w:cs="Times New Roman"/>
                <w:spacing w:val="34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назад</w:t>
            </w:r>
            <w:r w:rsidRPr="00001F6B">
              <w:rPr>
                <w:rFonts w:ascii="Times New Roman" w:eastAsia="Times New Roman" w:hAnsi="Times New Roman" w:cs="Times New Roman"/>
                <w:spacing w:val="29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001F6B">
              <w:rPr>
                <w:rFonts w:ascii="Times New Roman" w:eastAsia="Times New Roman" w:hAnsi="Times New Roman" w:cs="Times New Roman"/>
                <w:spacing w:val="29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разрешите</w:t>
            </w:r>
            <w:r w:rsidRPr="00001F6B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ребенку</w:t>
            </w:r>
            <w:r w:rsidRPr="00001F6B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пробовать</w:t>
            </w:r>
            <w:r w:rsidRPr="00001F6B">
              <w:rPr>
                <w:rFonts w:ascii="Times New Roman" w:eastAsia="Times New Roman" w:hAnsi="Times New Roman" w:cs="Times New Roman"/>
                <w:spacing w:val="3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001F6B">
              <w:rPr>
                <w:rFonts w:ascii="Times New Roman" w:eastAsia="Times New Roman" w:hAnsi="Times New Roman" w:cs="Times New Roman"/>
                <w:spacing w:val="3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учиться</w:t>
            </w:r>
            <w:r w:rsidRPr="00001F6B">
              <w:rPr>
                <w:rFonts w:ascii="Times New Roman" w:eastAsia="Times New Roman" w:hAnsi="Times New Roman" w:cs="Times New Roman"/>
                <w:spacing w:val="3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001F6B">
              <w:rPr>
                <w:rFonts w:ascii="Times New Roman" w:eastAsia="Times New Roman" w:hAnsi="Times New Roman" w:cs="Times New Roman"/>
                <w:spacing w:val="3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своих</w:t>
            </w:r>
          </w:p>
          <w:p w:rsidR="00001F6B" w:rsidRPr="00001F6B" w:rsidRDefault="00001F6B" w:rsidP="00001F6B">
            <w:pPr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ошибках. Запрещайте только то, что несет угрозу его безопасности. Будьте рядом, чтобы подсказать и направить, а не сделать за него</w:t>
            </w:r>
          </w:p>
        </w:tc>
      </w:tr>
      <w:tr w:rsidR="00001F6B" w:rsidRPr="00001F6B" w:rsidTr="006D10E4">
        <w:trPr>
          <w:trHeight w:val="1840"/>
        </w:trPr>
        <w:tc>
          <w:tcPr>
            <w:tcW w:w="3077" w:type="dxa"/>
          </w:tcPr>
          <w:p w:rsidR="00001F6B" w:rsidRPr="00001F6B" w:rsidRDefault="00001F6B" w:rsidP="00001F6B">
            <w:pPr>
              <w:tabs>
                <w:tab w:val="left" w:pos="1479"/>
                <w:tab w:val="left" w:pos="1805"/>
                <w:tab w:val="left" w:pos="2704"/>
              </w:tabs>
              <w:ind w:left="100" w:right="85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Спрашивайте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001F6B">
              <w:rPr>
                <w:rFonts w:ascii="Times New Roman" w:eastAsia="Times New Roman" w:hAnsi="Times New Roman" w:cs="Times New Roman"/>
                <w:spacing w:val="-10"/>
                <w:sz w:val="20"/>
              </w:rPr>
              <w:t>у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ребенка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001F6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его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мнение и совет</w:t>
            </w:r>
          </w:p>
        </w:tc>
        <w:tc>
          <w:tcPr>
            <w:tcW w:w="7448" w:type="dxa"/>
          </w:tcPr>
          <w:p w:rsidR="00001F6B" w:rsidRPr="00001F6B" w:rsidRDefault="00001F6B" w:rsidP="00001F6B">
            <w:pPr>
              <w:ind w:left="103" w:right="8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Самая простая рекомендация, которой можно воспользоваться здесь и сейчас. Задавайте</w:t>
            </w:r>
            <w:r w:rsidRPr="00001F6B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своему</w:t>
            </w:r>
            <w:r w:rsidRPr="00001F6B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ребенку</w:t>
            </w:r>
            <w:r w:rsidRPr="00001F6B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вопросы</w:t>
            </w:r>
            <w:r w:rsidRPr="00001F6B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всегда</w:t>
            </w:r>
            <w:r w:rsidRPr="00001F6B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001F6B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везде,</w:t>
            </w:r>
            <w:r w:rsidRPr="00001F6B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пусть</w:t>
            </w:r>
            <w:r w:rsidRPr="00001F6B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учится</w:t>
            </w:r>
            <w:r w:rsidRPr="00001F6B">
              <w:rPr>
                <w:rFonts w:ascii="Times New Roman" w:eastAsia="Times New Roman" w:hAnsi="Times New Roman" w:cs="Times New Roman"/>
                <w:spacing w:val="36"/>
                <w:sz w:val="20"/>
              </w:rPr>
              <w:t xml:space="preserve"> 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думать</w:t>
            </w:r>
            <w:r w:rsidRPr="00001F6B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и высказывать свое мнение. Например, «На улице жарко, как ты считаешь, что мне или тебе лучше надеть – шорты или легкие брюки?» или в магазине: «Мне нужен твой совет, какие фрукты лучше купить?»</w:t>
            </w:r>
          </w:p>
          <w:p w:rsidR="00001F6B" w:rsidRPr="00001F6B" w:rsidRDefault="00001F6B" w:rsidP="00001F6B">
            <w:pPr>
              <w:spacing w:line="230" w:lineRule="exact"/>
              <w:ind w:left="103" w:right="8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Подобные вопросы закладывают в ребенке чувство собственной значимости и учат ответственности</w:t>
            </w:r>
            <w:r w:rsidRPr="00001F6B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001F6B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ранних</w:t>
            </w:r>
            <w:r w:rsidRPr="00001F6B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лет.</w:t>
            </w:r>
            <w:r w:rsidRPr="00001F6B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Дети,</w:t>
            </w:r>
            <w:r w:rsidRPr="00001F6B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001F6B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мнением</w:t>
            </w:r>
            <w:r w:rsidRPr="00001F6B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которых</w:t>
            </w:r>
            <w:r w:rsidRPr="00001F6B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считаются</w:t>
            </w:r>
            <w:r w:rsidRPr="00001F6B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001F6B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детства,</w:t>
            </w:r>
            <w:r w:rsidRPr="00001F6B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охотнее выполняют поручения и просьбы родителей</w:t>
            </w:r>
          </w:p>
        </w:tc>
      </w:tr>
    </w:tbl>
    <w:p w:rsidR="00001F6B" w:rsidRPr="00001F6B" w:rsidRDefault="00001F6B" w:rsidP="00001F6B">
      <w:pPr>
        <w:widowControl w:val="0"/>
        <w:autoSpaceDE w:val="0"/>
        <w:autoSpaceDN w:val="0"/>
        <w:spacing w:after="0" w:line="230" w:lineRule="exact"/>
        <w:ind w:left="100"/>
        <w:jc w:val="both"/>
        <w:rPr>
          <w:rFonts w:ascii="Times New Roman" w:eastAsia="Times New Roman" w:hAnsi="Times New Roman" w:cs="Times New Roman"/>
          <w:sz w:val="20"/>
        </w:rPr>
        <w:sectPr w:rsidR="00001F6B" w:rsidRPr="00001F6B">
          <w:headerReference w:type="default" r:id="rId6"/>
          <w:pgSz w:w="12240" w:h="15840"/>
          <w:pgMar w:top="1040" w:right="425" w:bottom="280" w:left="992" w:header="607" w:footer="0" w:gutter="0"/>
          <w:cols w:space="720"/>
        </w:sectPr>
      </w:pPr>
    </w:p>
    <w:p w:rsidR="00001F6B" w:rsidRPr="00001F6B" w:rsidRDefault="00001F6B" w:rsidP="00001F6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6"/>
          <w:szCs w:val="28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7448"/>
      </w:tblGrid>
      <w:tr w:rsidR="00001F6B" w:rsidRPr="00001F6B" w:rsidTr="006D10E4">
        <w:trPr>
          <w:trHeight w:val="1840"/>
        </w:trPr>
        <w:tc>
          <w:tcPr>
            <w:tcW w:w="3077" w:type="dxa"/>
            <w:tcBorders>
              <w:top w:val="nil"/>
            </w:tcBorders>
          </w:tcPr>
          <w:p w:rsidR="00001F6B" w:rsidRPr="00001F6B" w:rsidRDefault="00001F6B" w:rsidP="00001F6B">
            <w:pPr>
              <w:ind w:left="100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Учите</w:t>
            </w:r>
            <w:r w:rsidRPr="00001F6B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выбирать</w:t>
            </w:r>
          </w:p>
        </w:tc>
        <w:tc>
          <w:tcPr>
            <w:tcW w:w="7448" w:type="dxa"/>
            <w:tcBorders>
              <w:top w:val="nil"/>
            </w:tcBorders>
          </w:tcPr>
          <w:p w:rsidR="00001F6B" w:rsidRPr="00001F6B" w:rsidRDefault="00001F6B" w:rsidP="00001F6B">
            <w:pPr>
              <w:ind w:left="103" w:right="8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Позволяйте</w:t>
            </w:r>
            <w:r w:rsidRPr="00001F6B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своему</w:t>
            </w:r>
            <w:r w:rsidRPr="00001F6B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ребенку</w:t>
            </w:r>
            <w:r w:rsidRPr="00001F6B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выбирать.</w:t>
            </w:r>
            <w:r w:rsidRPr="00001F6B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Ведь</w:t>
            </w:r>
            <w:r w:rsidRPr="00001F6B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намного</w:t>
            </w:r>
            <w:r w:rsidRPr="00001F6B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проще</w:t>
            </w:r>
            <w:r w:rsidRPr="00001F6B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спросить</w:t>
            </w:r>
            <w:r w:rsidRPr="00001F6B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«что</w:t>
            </w:r>
            <w:r w:rsidRPr="00001F6B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ты</w:t>
            </w:r>
            <w:r w:rsidRPr="00001F6B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будешь есть?»</w:t>
            </w:r>
            <w:r w:rsidRPr="00001F6B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нежели</w:t>
            </w:r>
            <w:r w:rsidRPr="00001F6B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часами</w:t>
            </w:r>
            <w:r w:rsidRPr="00001F6B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уговаривать</w:t>
            </w:r>
            <w:r w:rsidRPr="00001F6B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001F6B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заставлять</w:t>
            </w:r>
            <w:r w:rsidRPr="00001F6B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его</w:t>
            </w:r>
            <w:r w:rsidRPr="00001F6B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покушать.</w:t>
            </w:r>
            <w:r w:rsidRPr="00001F6B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Предоставляя</w:t>
            </w:r>
            <w:r w:rsidRPr="00001F6B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ребенку, право выбора вы сможете избежать конфликтов и научите его самостоятельности. Если ребенок</w:t>
            </w:r>
            <w:r w:rsidRPr="00001F6B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001F6B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может</w:t>
            </w:r>
            <w:r w:rsidRPr="00001F6B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сделать</w:t>
            </w:r>
            <w:r w:rsidRPr="00001F6B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выбор,</w:t>
            </w:r>
            <w:r w:rsidRPr="00001F6B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то</w:t>
            </w:r>
            <w:r w:rsidRPr="00001F6B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001F6B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первых</w:t>
            </w:r>
            <w:r w:rsidRPr="00001F6B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порах</w:t>
            </w:r>
            <w:r w:rsidRPr="00001F6B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задавайте</w:t>
            </w:r>
            <w:r w:rsidRPr="00001F6B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вопрос</w:t>
            </w:r>
            <w:r w:rsidRPr="00001F6B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сразу с вариантами ответов: «Ты будешь есть суп или кашу?»</w:t>
            </w:r>
          </w:p>
          <w:p w:rsidR="00001F6B" w:rsidRPr="00001F6B" w:rsidRDefault="00001F6B" w:rsidP="00001F6B">
            <w:pPr>
              <w:spacing w:line="230" w:lineRule="exact"/>
              <w:ind w:left="103" w:right="8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Пусть сам решает, какую одежду выбрать в школу, что съесть на ужин, чем заниматься в свободное от учебы время. Вам лишь придется аккуратно корректировать и направлять, чтобы он не сбился с пути</w:t>
            </w:r>
          </w:p>
        </w:tc>
      </w:tr>
      <w:tr w:rsidR="00001F6B" w:rsidRPr="00001F6B" w:rsidTr="006D10E4">
        <w:trPr>
          <w:trHeight w:val="1679"/>
        </w:trPr>
        <w:tc>
          <w:tcPr>
            <w:tcW w:w="3077" w:type="dxa"/>
          </w:tcPr>
          <w:p w:rsidR="00001F6B" w:rsidRPr="00001F6B" w:rsidRDefault="00001F6B" w:rsidP="00001F6B">
            <w:pPr>
              <w:ind w:left="100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Давайте</w:t>
            </w:r>
            <w:r w:rsidRPr="00001F6B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карманные</w:t>
            </w:r>
            <w:r w:rsidRPr="00001F6B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деньги</w:t>
            </w:r>
          </w:p>
        </w:tc>
        <w:tc>
          <w:tcPr>
            <w:tcW w:w="7448" w:type="dxa"/>
          </w:tcPr>
          <w:p w:rsidR="00001F6B" w:rsidRPr="00001F6B" w:rsidRDefault="00001F6B" w:rsidP="00001F6B">
            <w:pPr>
              <w:ind w:left="103" w:right="8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Выдавать ребенку карманные деньги можно с 4-5 лет.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Пусть это будет небольшая сумма, на которую можно что-то купить. Главное, не вмешиваться и не указывать ему,</w:t>
            </w:r>
            <w:r w:rsidRPr="00001F6B">
              <w:rPr>
                <w:rFonts w:ascii="Times New Roman" w:eastAsia="Times New Roman" w:hAnsi="Times New Roman" w:cs="Times New Roman"/>
                <w:spacing w:val="79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001F6B">
              <w:rPr>
                <w:rFonts w:ascii="Times New Roman" w:eastAsia="Times New Roman" w:hAnsi="Times New Roman" w:cs="Times New Roman"/>
                <w:spacing w:val="79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что</w:t>
            </w:r>
            <w:r w:rsidRPr="00001F6B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их</w:t>
            </w:r>
            <w:r w:rsidRPr="00001F6B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потратить.</w:t>
            </w:r>
            <w:r w:rsidRPr="00001F6B">
              <w:rPr>
                <w:rFonts w:ascii="Times New Roman" w:eastAsia="Times New Roman" w:hAnsi="Times New Roman" w:cs="Times New Roman"/>
                <w:spacing w:val="79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Вы</w:t>
            </w:r>
            <w:r w:rsidRPr="00001F6B">
              <w:rPr>
                <w:rFonts w:ascii="Times New Roman" w:eastAsia="Times New Roman" w:hAnsi="Times New Roman" w:cs="Times New Roman"/>
                <w:spacing w:val="79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можете</w:t>
            </w:r>
            <w:r w:rsidRPr="00001F6B">
              <w:rPr>
                <w:rFonts w:ascii="Times New Roman" w:eastAsia="Times New Roman" w:hAnsi="Times New Roman" w:cs="Times New Roman"/>
                <w:spacing w:val="79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лишь</w:t>
            </w:r>
            <w:r w:rsidRPr="00001F6B">
              <w:rPr>
                <w:rFonts w:ascii="Times New Roman" w:eastAsia="Times New Roman" w:hAnsi="Times New Roman" w:cs="Times New Roman"/>
                <w:spacing w:val="79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ненавязчиво</w:t>
            </w:r>
            <w:r w:rsidRPr="00001F6B">
              <w:rPr>
                <w:rFonts w:ascii="Times New Roman" w:eastAsia="Times New Roman" w:hAnsi="Times New Roman" w:cs="Times New Roman"/>
                <w:spacing w:val="79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проконтролировать и посоветовать, как будет лучше. Но окончательное решение ребенок должен принимать сам</w:t>
            </w:r>
          </w:p>
          <w:p w:rsidR="00001F6B" w:rsidRPr="00001F6B" w:rsidRDefault="00001F6B" w:rsidP="00001F6B">
            <w:pPr>
              <w:ind w:left="103" w:right="8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Это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бесценный</w:t>
            </w:r>
            <w:r w:rsidRPr="00001F6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опыт,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который</w:t>
            </w:r>
            <w:r w:rsidRPr="00001F6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научит</w:t>
            </w:r>
            <w:r w:rsidRPr="00001F6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ребенка принимать</w:t>
            </w:r>
            <w:r w:rsidRPr="00001F6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решения,</w:t>
            </w:r>
            <w:r w:rsidRPr="00001F6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отвечать</w:t>
            </w:r>
            <w:r w:rsidRPr="00001F6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за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свой выбор и распоряжаться деньгами</w:t>
            </w:r>
          </w:p>
        </w:tc>
      </w:tr>
      <w:tr w:rsidR="00001F6B" w:rsidRPr="00001F6B" w:rsidTr="006D10E4">
        <w:trPr>
          <w:trHeight w:val="921"/>
        </w:trPr>
        <w:tc>
          <w:tcPr>
            <w:tcW w:w="3077" w:type="dxa"/>
          </w:tcPr>
          <w:p w:rsidR="00001F6B" w:rsidRPr="00001F6B" w:rsidRDefault="00001F6B" w:rsidP="00001F6B">
            <w:pPr>
              <w:ind w:left="100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Поощряйте</w:t>
            </w: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001F6B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хвалите</w:t>
            </w:r>
          </w:p>
        </w:tc>
        <w:tc>
          <w:tcPr>
            <w:tcW w:w="7448" w:type="dxa"/>
          </w:tcPr>
          <w:p w:rsidR="00001F6B" w:rsidRPr="00001F6B" w:rsidRDefault="00001F6B" w:rsidP="00001F6B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Похвала</w:t>
            </w:r>
            <w:r w:rsidRPr="00001F6B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001F6B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поощрение</w:t>
            </w:r>
            <w:r w:rsidRPr="00001F6B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001F6B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это</w:t>
            </w:r>
            <w:r w:rsidRPr="00001F6B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r w:rsidRPr="00001F6B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знак</w:t>
            </w:r>
            <w:r w:rsidRPr="00001F6B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для</w:t>
            </w:r>
            <w:r w:rsidRPr="00001F6B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ребенка,</w:t>
            </w:r>
            <w:r w:rsidRPr="00001F6B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что</w:t>
            </w:r>
            <w:r w:rsidRPr="00001F6B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он</w:t>
            </w:r>
            <w:r w:rsidRPr="00001F6B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001F6B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верном</w:t>
            </w:r>
            <w:r w:rsidRPr="00001F6B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пути. Правильно</w:t>
            </w:r>
            <w:r w:rsidRPr="00001F6B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подобранные</w:t>
            </w:r>
            <w:r w:rsidRPr="00001F6B">
              <w:rPr>
                <w:rFonts w:ascii="Times New Roman" w:eastAsia="Times New Roman" w:hAnsi="Times New Roman" w:cs="Times New Roman"/>
                <w:spacing w:val="21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хвалебные</w:t>
            </w:r>
            <w:r w:rsidRPr="00001F6B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слова</w:t>
            </w:r>
            <w:r w:rsidRPr="00001F6B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будут</w:t>
            </w:r>
            <w:r w:rsidRPr="00001F6B">
              <w:rPr>
                <w:rFonts w:ascii="Times New Roman" w:eastAsia="Times New Roman" w:hAnsi="Times New Roman" w:cs="Times New Roman"/>
                <w:spacing w:val="21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стимулировать</w:t>
            </w:r>
            <w:r w:rsidRPr="00001F6B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ребенка</w:t>
            </w:r>
            <w:r w:rsidRPr="00001F6B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001F6B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новые</w:t>
            </w:r>
          </w:p>
          <w:p w:rsidR="00001F6B" w:rsidRPr="00001F6B" w:rsidRDefault="00001F6B" w:rsidP="00001F6B">
            <w:pPr>
              <w:spacing w:line="230" w:lineRule="atLeast"/>
              <w:ind w:left="103" w:right="88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достижения</w:t>
            </w:r>
            <w:r w:rsidRPr="00001F6B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Ребенок,</w:t>
            </w:r>
            <w:r w:rsidRPr="00001F6B">
              <w:rPr>
                <w:rFonts w:ascii="Times New Roman" w:eastAsia="Times New Roman" w:hAnsi="Times New Roman" w:cs="Times New Roman"/>
                <w:spacing w:val="3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которого</w:t>
            </w:r>
            <w:r w:rsidRPr="00001F6B">
              <w:rPr>
                <w:rFonts w:ascii="Times New Roman" w:eastAsia="Times New Roman" w:hAnsi="Times New Roman" w:cs="Times New Roman"/>
                <w:spacing w:val="3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хвалят,</w:t>
            </w:r>
            <w:r w:rsidRPr="00001F6B">
              <w:rPr>
                <w:rFonts w:ascii="Times New Roman" w:eastAsia="Times New Roman" w:hAnsi="Times New Roman" w:cs="Times New Roman"/>
                <w:spacing w:val="3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будет</w:t>
            </w:r>
            <w:r w:rsidRPr="00001F6B">
              <w:rPr>
                <w:rFonts w:ascii="Times New Roman" w:eastAsia="Times New Roman" w:hAnsi="Times New Roman" w:cs="Times New Roman"/>
                <w:spacing w:val="3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стараться</w:t>
            </w:r>
            <w:r w:rsidRPr="00001F6B">
              <w:rPr>
                <w:rFonts w:ascii="Times New Roman" w:eastAsia="Times New Roman" w:hAnsi="Times New Roman" w:cs="Times New Roman"/>
                <w:spacing w:val="3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радовать</w:t>
            </w:r>
            <w:r w:rsidRPr="00001F6B">
              <w:rPr>
                <w:rFonts w:ascii="Times New Roman" w:eastAsia="Times New Roman" w:hAnsi="Times New Roman" w:cs="Times New Roman"/>
                <w:spacing w:val="3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родителей</w:t>
            </w:r>
            <w:r w:rsidRPr="00001F6B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снова и снова.</w:t>
            </w:r>
          </w:p>
        </w:tc>
      </w:tr>
      <w:tr w:rsidR="00001F6B" w:rsidRPr="00001F6B" w:rsidTr="006D10E4">
        <w:trPr>
          <w:trHeight w:val="469"/>
        </w:trPr>
        <w:tc>
          <w:tcPr>
            <w:tcW w:w="3077" w:type="dxa"/>
          </w:tcPr>
          <w:p w:rsidR="00001F6B" w:rsidRPr="00001F6B" w:rsidRDefault="00001F6B" w:rsidP="00001F6B">
            <w:pPr>
              <w:ind w:left="100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Заведите</w:t>
            </w:r>
            <w:r w:rsidRPr="00001F6B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домашнего</w:t>
            </w:r>
            <w:r w:rsidRPr="00001F6B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питомца</w:t>
            </w:r>
          </w:p>
        </w:tc>
        <w:tc>
          <w:tcPr>
            <w:tcW w:w="7448" w:type="dxa"/>
          </w:tcPr>
          <w:p w:rsidR="00001F6B" w:rsidRPr="00001F6B" w:rsidRDefault="00001F6B" w:rsidP="00001F6B">
            <w:pPr>
              <w:spacing w:line="230" w:lineRule="exact"/>
              <w:ind w:left="103" w:right="88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Заботясь</w:t>
            </w:r>
            <w:r w:rsidRPr="00001F6B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001F6B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четвероногом</w:t>
            </w:r>
            <w:r w:rsidRPr="00001F6B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друге,</w:t>
            </w:r>
            <w:r w:rsidRPr="00001F6B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ребенок</w:t>
            </w:r>
            <w:r w:rsidRPr="00001F6B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становится</w:t>
            </w:r>
            <w:r w:rsidRPr="00001F6B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более</w:t>
            </w:r>
            <w:r w:rsidRPr="00001F6B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ответственным и</w:t>
            </w:r>
            <w:r w:rsidRPr="00001F6B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самостоятельным.</w:t>
            </w:r>
            <w:r w:rsidRPr="00001F6B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Pr="00001F6B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также</w:t>
            </w:r>
            <w:r w:rsidRPr="00001F6B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учится</w:t>
            </w:r>
            <w:r w:rsidRPr="00001F6B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сопереживать</w:t>
            </w:r>
            <w:r w:rsidRPr="00001F6B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001F6B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заботится</w:t>
            </w:r>
            <w:r w:rsidRPr="00001F6B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об</w:t>
            </w:r>
            <w:r w:rsidRPr="00001F6B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окружающей</w:t>
            </w:r>
            <w:r w:rsidRPr="00001F6B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среде</w:t>
            </w:r>
          </w:p>
        </w:tc>
      </w:tr>
      <w:tr w:rsidR="00001F6B" w:rsidRPr="00001F6B" w:rsidTr="006D10E4">
        <w:trPr>
          <w:trHeight w:val="985"/>
        </w:trPr>
        <w:tc>
          <w:tcPr>
            <w:tcW w:w="3077" w:type="dxa"/>
          </w:tcPr>
          <w:p w:rsidR="00001F6B" w:rsidRPr="00001F6B" w:rsidRDefault="00001F6B" w:rsidP="00001F6B">
            <w:pPr>
              <w:tabs>
                <w:tab w:val="left" w:pos="2161"/>
              </w:tabs>
              <w:ind w:left="100" w:right="8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Способствуйте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развитию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интереса ребенка в проявлении себя в различных жизненных ситуациях. Заинтересуйте</w:t>
            </w:r>
          </w:p>
        </w:tc>
        <w:tc>
          <w:tcPr>
            <w:tcW w:w="7448" w:type="dxa"/>
          </w:tcPr>
          <w:p w:rsidR="00001F6B" w:rsidRPr="00001F6B" w:rsidRDefault="00001F6B" w:rsidP="00001F6B">
            <w:pPr>
              <w:ind w:left="103" w:right="8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Чтобы ребенок проявлял самостоятельность и ответственность в различных жизненных ситуациях, это ему должно быть это интересно. Помогайте ребенку приобретать</w:t>
            </w:r>
            <w:r w:rsidRPr="00001F6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новый</w:t>
            </w: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опыт,</w:t>
            </w:r>
            <w:r w:rsidRPr="00001F6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который</w:t>
            </w: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он</w:t>
            </w: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воспримет</w:t>
            </w: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восторженно,</w:t>
            </w:r>
            <w:r w:rsidRPr="00001F6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например:</w:t>
            </w: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он</w:t>
            </w: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должен воспринимать с настроением «Интересно! Я тоже хочу попробовать!»</w:t>
            </w:r>
          </w:p>
        </w:tc>
      </w:tr>
      <w:tr w:rsidR="00001F6B" w:rsidRPr="00001F6B" w:rsidTr="006D10E4">
        <w:trPr>
          <w:trHeight w:val="1151"/>
        </w:trPr>
        <w:tc>
          <w:tcPr>
            <w:tcW w:w="3077" w:type="dxa"/>
          </w:tcPr>
          <w:p w:rsidR="00001F6B" w:rsidRPr="00001F6B" w:rsidRDefault="00001F6B" w:rsidP="00001F6B">
            <w:pPr>
              <w:spacing w:before="2"/>
              <w:ind w:left="100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Позитивное</w:t>
            </w:r>
            <w:r w:rsidRPr="00001F6B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отношение</w:t>
            </w:r>
            <w:r w:rsidRPr="00001F6B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к</w:t>
            </w:r>
            <w:r w:rsidRPr="00001F6B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4"/>
                <w:sz w:val="20"/>
              </w:rPr>
              <w:t>миру</w:t>
            </w:r>
          </w:p>
        </w:tc>
        <w:tc>
          <w:tcPr>
            <w:tcW w:w="7448" w:type="dxa"/>
          </w:tcPr>
          <w:p w:rsidR="00001F6B" w:rsidRPr="00001F6B" w:rsidRDefault="00001F6B" w:rsidP="00001F6B">
            <w:pPr>
              <w:spacing w:before="2"/>
              <w:ind w:left="103" w:right="8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Почаще замечайте в ребенке хорошее и учите его замечать хорошее вокруг, запоминать прекрасные мгновения жизни. Позитивное отношение к миру поможет ребенку</w:t>
            </w:r>
            <w:r w:rsidRPr="00001F6B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вырасти</w:t>
            </w:r>
            <w:r w:rsidRPr="00001F6B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эмоционально</w:t>
            </w:r>
            <w:r w:rsidRPr="00001F6B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здоровым</w:t>
            </w:r>
            <w:r w:rsidRPr="00001F6B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001F6B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счастливым,</w:t>
            </w:r>
            <w:r w:rsidRPr="00001F6B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Pr="00001F6B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также</w:t>
            </w:r>
            <w:r w:rsidRPr="00001F6B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действовать</w:t>
            </w:r>
            <w:r w:rsidRPr="00001F6B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001F6B">
              <w:rPr>
                <w:rFonts w:ascii="Times New Roman" w:eastAsia="Times New Roman" w:hAnsi="Times New Roman" w:cs="Times New Roman"/>
                <w:spacing w:val="3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жизни</w:t>
            </w:r>
            <w:r w:rsidRPr="00001F6B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исходя</w:t>
            </w:r>
            <w:r w:rsidRPr="00001F6B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из</w:t>
            </w:r>
            <w:r w:rsidRPr="00001F6B">
              <w:rPr>
                <w:rFonts w:ascii="Times New Roman" w:eastAsia="Times New Roman" w:hAnsi="Times New Roman" w:cs="Times New Roman"/>
                <w:spacing w:val="3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собственных</w:t>
            </w:r>
            <w:r w:rsidRPr="00001F6B">
              <w:rPr>
                <w:rFonts w:ascii="Times New Roman" w:eastAsia="Times New Roman" w:hAnsi="Times New Roman" w:cs="Times New Roman"/>
                <w:spacing w:val="34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желаний</w:t>
            </w:r>
            <w:r w:rsidRPr="00001F6B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001F6B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потребностей,</w:t>
            </w:r>
            <w:r w:rsidRPr="00001F6B">
              <w:rPr>
                <w:rFonts w:ascii="Times New Roman" w:eastAsia="Times New Roman" w:hAnsi="Times New Roman" w:cs="Times New Roman"/>
                <w:spacing w:val="3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Pr="00001F6B">
              <w:rPr>
                <w:rFonts w:ascii="Times New Roman" w:eastAsia="Times New Roman" w:hAnsi="Times New Roman" w:cs="Times New Roman"/>
                <w:spacing w:val="3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001F6B">
              <w:rPr>
                <w:rFonts w:ascii="Times New Roman" w:eastAsia="Times New Roman" w:hAnsi="Times New Roman" w:cs="Times New Roman"/>
                <w:spacing w:val="3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для</w:t>
            </w:r>
            <w:r w:rsidRPr="00001F6B">
              <w:rPr>
                <w:rFonts w:ascii="Times New Roman" w:eastAsia="Times New Roman" w:hAnsi="Times New Roman" w:cs="Times New Roman"/>
                <w:spacing w:val="32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того,</w:t>
            </w:r>
            <w:r w:rsidRPr="00001F6B">
              <w:rPr>
                <w:rFonts w:ascii="Times New Roman" w:eastAsia="Times New Roman" w:hAnsi="Times New Roman" w:cs="Times New Roman"/>
                <w:spacing w:val="33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чтобы</w:t>
            </w:r>
          </w:p>
          <w:p w:rsidR="00001F6B" w:rsidRPr="00001F6B" w:rsidRDefault="00001F6B" w:rsidP="00001F6B">
            <w:pPr>
              <w:spacing w:line="209" w:lineRule="exact"/>
              <w:ind w:left="10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01F6B">
              <w:rPr>
                <w:rFonts w:ascii="Times New Roman" w:eastAsia="Times New Roman" w:hAnsi="Times New Roman" w:cs="Times New Roman"/>
                <w:sz w:val="20"/>
              </w:rPr>
              <w:t>произвести</w:t>
            </w:r>
            <w:r w:rsidRPr="00001F6B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впечатление</w:t>
            </w:r>
            <w:r w:rsidRPr="00001F6B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001F6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других</w:t>
            </w: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людей</w:t>
            </w:r>
            <w:r w:rsidRPr="00001F6B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кому-то</w:t>
            </w: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z w:val="20"/>
              </w:rPr>
              <w:t>что-то</w:t>
            </w:r>
            <w:r w:rsidRPr="00001F6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01F6B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доказать</w:t>
            </w:r>
          </w:p>
        </w:tc>
      </w:tr>
    </w:tbl>
    <w:p w:rsidR="00001F6B" w:rsidRPr="00001F6B" w:rsidRDefault="00001F6B" w:rsidP="00001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6886" w:rsidRDefault="00DF6886">
      <w:bookmarkStart w:id="0" w:name="_GoBack"/>
      <w:bookmarkEnd w:id="0"/>
    </w:p>
    <w:sectPr w:rsidR="00DF6886">
      <w:pgSz w:w="12240" w:h="15840"/>
      <w:pgMar w:top="1040" w:right="425" w:bottom="280" w:left="992" w:header="60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3C7" w:rsidRDefault="00001F6B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0611582" wp14:editId="5783227F">
              <wp:simplePos x="0" y="0"/>
              <wp:positionH relativeFrom="page">
                <wp:posOffset>3912996</wp:posOffset>
              </wp:positionH>
              <wp:positionV relativeFrom="page">
                <wp:posOffset>372966</wp:posOffset>
              </wp:positionV>
              <wp:extent cx="317500" cy="177800"/>
              <wp:effectExtent l="0" t="0" r="0" b="0"/>
              <wp:wrapNone/>
              <wp:docPr id="172" name="Textbox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23C7" w:rsidRDefault="00001F6B">
                          <w:pPr>
                            <w:spacing w:line="25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2" o:spid="_x0000_s1026" type="#_x0000_t202" style="position:absolute;margin-left:308.1pt;margin-top:29.35pt;width:25pt;height:1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" filled="f" stroked="f">
              <v:path arrowok="t"/>
              <v:textbox inset="0,0,0,0">
                <w:txbxContent>
                  <w:p w:rsidR="00FF23C7" w:rsidRDefault="00001F6B">
                    <w:pPr>
                      <w:spacing w:line="254" w:lineRule="exact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3211B"/>
    <w:multiLevelType w:val="hybridMultilevel"/>
    <w:tmpl w:val="8A54350A"/>
    <w:lvl w:ilvl="0" w:tplc="2BDE3A08">
      <w:numFmt w:val="bullet"/>
      <w:lvlText w:val="–"/>
      <w:lvlJc w:val="left"/>
      <w:pPr>
        <w:ind w:left="25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C4A412A">
      <w:numFmt w:val="bullet"/>
      <w:lvlText w:val="•"/>
      <w:lvlJc w:val="left"/>
      <w:pPr>
        <w:ind w:left="977" w:hanging="152"/>
      </w:pPr>
      <w:rPr>
        <w:rFonts w:hint="default"/>
        <w:lang w:val="ru-RU" w:eastAsia="en-US" w:bidi="ar-SA"/>
      </w:rPr>
    </w:lvl>
    <w:lvl w:ilvl="2" w:tplc="37BEDE5A">
      <w:numFmt w:val="bullet"/>
      <w:lvlText w:val="•"/>
      <w:lvlJc w:val="left"/>
      <w:pPr>
        <w:ind w:left="1694" w:hanging="152"/>
      </w:pPr>
      <w:rPr>
        <w:rFonts w:hint="default"/>
        <w:lang w:val="ru-RU" w:eastAsia="en-US" w:bidi="ar-SA"/>
      </w:rPr>
    </w:lvl>
    <w:lvl w:ilvl="3" w:tplc="C66EFF68">
      <w:numFmt w:val="bullet"/>
      <w:lvlText w:val="•"/>
      <w:lvlJc w:val="left"/>
      <w:pPr>
        <w:ind w:left="2411" w:hanging="152"/>
      </w:pPr>
      <w:rPr>
        <w:rFonts w:hint="default"/>
        <w:lang w:val="ru-RU" w:eastAsia="en-US" w:bidi="ar-SA"/>
      </w:rPr>
    </w:lvl>
    <w:lvl w:ilvl="4" w:tplc="C16C0576">
      <w:numFmt w:val="bullet"/>
      <w:lvlText w:val="•"/>
      <w:lvlJc w:val="left"/>
      <w:pPr>
        <w:ind w:left="3129" w:hanging="152"/>
      </w:pPr>
      <w:rPr>
        <w:rFonts w:hint="default"/>
        <w:lang w:val="ru-RU" w:eastAsia="en-US" w:bidi="ar-SA"/>
      </w:rPr>
    </w:lvl>
    <w:lvl w:ilvl="5" w:tplc="C1547002">
      <w:numFmt w:val="bullet"/>
      <w:lvlText w:val="•"/>
      <w:lvlJc w:val="left"/>
      <w:pPr>
        <w:ind w:left="3846" w:hanging="152"/>
      </w:pPr>
      <w:rPr>
        <w:rFonts w:hint="default"/>
        <w:lang w:val="ru-RU" w:eastAsia="en-US" w:bidi="ar-SA"/>
      </w:rPr>
    </w:lvl>
    <w:lvl w:ilvl="6" w:tplc="888C086C">
      <w:numFmt w:val="bullet"/>
      <w:lvlText w:val="•"/>
      <w:lvlJc w:val="left"/>
      <w:pPr>
        <w:ind w:left="4563" w:hanging="152"/>
      </w:pPr>
      <w:rPr>
        <w:rFonts w:hint="default"/>
        <w:lang w:val="ru-RU" w:eastAsia="en-US" w:bidi="ar-SA"/>
      </w:rPr>
    </w:lvl>
    <w:lvl w:ilvl="7" w:tplc="98E2AD1A">
      <w:numFmt w:val="bullet"/>
      <w:lvlText w:val="•"/>
      <w:lvlJc w:val="left"/>
      <w:pPr>
        <w:ind w:left="5281" w:hanging="152"/>
      </w:pPr>
      <w:rPr>
        <w:rFonts w:hint="default"/>
        <w:lang w:val="ru-RU" w:eastAsia="en-US" w:bidi="ar-SA"/>
      </w:rPr>
    </w:lvl>
    <w:lvl w:ilvl="8" w:tplc="58EA7596">
      <w:numFmt w:val="bullet"/>
      <w:lvlText w:val="•"/>
      <w:lvlJc w:val="left"/>
      <w:pPr>
        <w:ind w:left="5998" w:hanging="1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A8"/>
    <w:rsid w:val="00001F6B"/>
    <w:rsid w:val="00126DA8"/>
    <w:rsid w:val="00D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01F6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01F6B"/>
  </w:style>
  <w:style w:type="table" w:customStyle="1" w:styleId="TableNormal">
    <w:name w:val="Table Normal"/>
    <w:uiPriority w:val="2"/>
    <w:semiHidden/>
    <w:unhideWhenUsed/>
    <w:qFormat/>
    <w:rsid w:val="00001F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01F6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01F6B"/>
  </w:style>
  <w:style w:type="table" w:customStyle="1" w:styleId="TableNormal">
    <w:name w:val="Table Normal"/>
    <w:uiPriority w:val="2"/>
    <w:semiHidden/>
    <w:unhideWhenUsed/>
    <w:qFormat/>
    <w:rsid w:val="00001F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2025-04-25T06:00:00Z</dcterms:created>
  <dcterms:modified xsi:type="dcterms:W3CDTF">2025-04-25T06:01:00Z</dcterms:modified>
</cp:coreProperties>
</file>