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A1" w:rsidRPr="00381BD0" w:rsidRDefault="00C70204">
      <w:pPr>
        <w:spacing w:after="0"/>
        <w:ind w:left="120"/>
        <w:jc w:val="center"/>
      </w:pPr>
      <w:bookmarkStart w:id="0" w:name="block-11739121"/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на сайт\рп 2-4\муз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рп 2-4\муз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1A1" w:rsidRPr="00381BD0" w:rsidRDefault="002761A1">
      <w:pPr>
        <w:spacing w:after="0"/>
        <w:ind w:left="120"/>
        <w:jc w:val="center"/>
      </w:pPr>
    </w:p>
    <w:p w:rsidR="00D4431E" w:rsidRPr="00D4431E" w:rsidRDefault="00D4431E" w:rsidP="00D4431E">
      <w:pPr>
        <w:spacing w:after="0"/>
        <w:rPr>
          <w:rFonts w:ascii="Times New Roman" w:hAnsi="Times New Roman"/>
          <w:color w:val="000000"/>
          <w:sz w:val="24"/>
          <w:szCs w:val="24"/>
        </w:rPr>
      </w:pPr>
      <w:bookmarkStart w:id="1" w:name="block-11739122"/>
      <w:bookmarkEnd w:id="0"/>
      <w:r w:rsidRPr="00D4431E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1C6C2B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D443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6C2B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Pr="00D4431E">
        <w:rPr>
          <w:rFonts w:ascii="Times New Roman" w:hAnsi="Times New Roman"/>
          <w:color w:val="000000"/>
          <w:sz w:val="24"/>
          <w:szCs w:val="24"/>
        </w:rPr>
        <w:t>____</w:t>
      </w:r>
      <w:r w:rsidR="00964F50" w:rsidRPr="00964F50">
        <w:rPr>
          <w:rFonts w:ascii="Times New Roman" w:hAnsi="Times New Roman"/>
          <w:color w:val="000000"/>
          <w:sz w:val="24"/>
          <w:szCs w:val="24"/>
          <w:u w:val="single"/>
        </w:rPr>
        <w:t>8</w:t>
      </w:r>
      <w:r w:rsidR="00964F50">
        <w:rPr>
          <w:rFonts w:ascii="Times New Roman" w:hAnsi="Times New Roman"/>
          <w:color w:val="000000"/>
          <w:sz w:val="24"/>
          <w:szCs w:val="24"/>
        </w:rPr>
        <w:t>_________</w:t>
      </w:r>
    </w:p>
    <w:p w:rsidR="00D4431E" w:rsidRPr="00D4431E" w:rsidRDefault="00D4431E" w:rsidP="00D4431E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  <w:r w:rsidRPr="00D4431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порядковый номер приложения ООП</w:t>
      </w:r>
    </w:p>
    <w:p w:rsidR="00D4431E" w:rsidRPr="00D4431E" w:rsidRDefault="00D4431E" w:rsidP="00D4431E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  <w:r w:rsidRPr="00D4431E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D4431E">
        <w:rPr>
          <w:rFonts w:ascii="Times New Roman" w:hAnsi="Times New Roman"/>
          <w:color w:val="000000"/>
          <w:sz w:val="24"/>
          <w:szCs w:val="24"/>
        </w:rPr>
        <w:t xml:space="preserve">  соответствующего уровня общего образования.</w:t>
      </w:r>
    </w:p>
    <w:p w:rsidR="00D4431E" w:rsidRPr="00D4431E" w:rsidRDefault="00D4431E" w:rsidP="00D4431E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D4431E" w:rsidRPr="00D4431E" w:rsidRDefault="00D4431E" w:rsidP="00D4431E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D4431E" w:rsidRDefault="00D4431E" w:rsidP="00D4431E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431E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D4431E" w:rsidRPr="00D4431E" w:rsidRDefault="00D4431E" w:rsidP="00D4431E">
      <w:pPr>
        <w:spacing w:after="0"/>
        <w:ind w:left="120"/>
        <w:jc w:val="center"/>
        <w:rPr>
          <w:b/>
          <w:sz w:val="24"/>
          <w:szCs w:val="24"/>
        </w:rPr>
      </w:pPr>
      <w:r w:rsidRPr="00D4431E">
        <w:rPr>
          <w:rFonts w:ascii="Times New Roman" w:hAnsi="Times New Roman"/>
          <w:b/>
          <w:color w:val="000000"/>
          <w:sz w:val="24"/>
          <w:szCs w:val="24"/>
        </w:rPr>
        <w:t>«Мичуринская средняя общеобразовательная школа» Брянского района</w:t>
      </w:r>
    </w:p>
    <w:p w:rsidR="00D4431E" w:rsidRPr="00D4431E" w:rsidRDefault="00D4431E" w:rsidP="00390BCB">
      <w:pPr>
        <w:spacing w:after="0"/>
        <w:rPr>
          <w:sz w:val="24"/>
          <w:szCs w:val="24"/>
        </w:rPr>
      </w:pPr>
    </w:p>
    <w:p w:rsidR="002761A1" w:rsidRDefault="002761A1" w:rsidP="00D4431E">
      <w:pPr>
        <w:spacing w:after="0" w:line="264" w:lineRule="auto"/>
        <w:jc w:val="both"/>
      </w:pPr>
    </w:p>
    <w:p w:rsidR="00390BCB" w:rsidRPr="00381BD0" w:rsidRDefault="00390BCB" w:rsidP="00D4431E">
      <w:pPr>
        <w:spacing w:after="0" w:line="264" w:lineRule="auto"/>
        <w:jc w:val="both"/>
      </w:pPr>
    </w:p>
    <w:p w:rsidR="002761A1" w:rsidRPr="00D4431E" w:rsidRDefault="007F7F48">
      <w:pPr>
        <w:spacing w:after="0"/>
        <w:ind w:left="120"/>
        <w:jc w:val="center"/>
        <w:rPr>
          <w:sz w:val="24"/>
          <w:szCs w:val="24"/>
        </w:rPr>
      </w:pPr>
      <w:r w:rsidRPr="00D4431E">
        <w:rPr>
          <w:rFonts w:ascii="Times New Roman" w:hAnsi="Times New Roman"/>
          <w:b/>
          <w:color w:val="000000"/>
          <w:sz w:val="24"/>
          <w:szCs w:val="24"/>
        </w:rPr>
        <w:t>Аннотация к рабочей программе</w:t>
      </w:r>
    </w:p>
    <w:p w:rsidR="002761A1" w:rsidRDefault="007F7F4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431E">
        <w:rPr>
          <w:rFonts w:ascii="Times New Roman" w:hAnsi="Times New Roman"/>
          <w:b/>
          <w:color w:val="000000"/>
          <w:sz w:val="24"/>
          <w:szCs w:val="24"/>
        </w:rPr>
        <w:t>учебного предмета «Музыка» для 1-4 классов</w:t>
      </w:r>
    </w:p>
    <w:p w:rsidR="00D4431E" w:rsidRPr="00D4431E" w:rsidRDefault="00D4431E">
      <w:pPr>
        <w:spacing w:after="0"/>
        <w:ind w:left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761A1" w:rsidRPr="00FA6982" w:rsidRDefault="00D4431E" w:rsidP="00D4431E">
      <w:pPr>
        <w:spacing w:after="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 xml:space="preserve">            </w:t>
      </w:r>
      <w:r w:rsidR="007F7F48" w:rsidRPr="00FA6982">
        <w:rPr>
          <w:rFonts w:ascii="Times New Roman" w:hAnsi="Times New Roman"/>
          <w:sz w:val="24"/>
          <w:szCs w:val="24"/>
        </w:rPr>
        <w:t>Рабочая программа учебного предмета «Музыка» обязательной предметной области «Искусство» является частью основной образовательной программы начального общего образования (ООП НОО) МБОУ «Мичуринская СОШ», разработана в соответствии с пунктом 31.1 ФГОС НОО на основе Федеральной рабочей программы по музыке с учётом тематического планирования ФГБНУ «Институт стратегии развития образования» Российской академии образования и реа</w:t>
      </w:r>
      <w:r w:rsidR="00B914B8">
        <w:rPr>
          <w:rFonts w:ascii="Times New Roman" w:hAnsi="Times New Roman"/>
          <w:sz w:val="24"/>
          <w:szCs w:val="24"/>
        </w:rPr>
        <w:t>лизуется 4 года с 1 по 4 класс,  (в 2023-2024 учебном году в 1 и 2</w:t>
      </w:r>
      <w:r w:rsidR="00B914B8" w:rsidRPr="00B914B8">
        <w:rPr>
          <w:rFonts w:ascii="Times New Roman" w:hAnsi="Times New Roman"/>
          <w:sz w:val="24"/>
          <w:szCs w:val="24"/>
        </w:rPr>
        <w:t xml:space="preserve"> классах).</w:t>
      </w:r>
    </w:p>
    <w:p w:rsidR="002761A1" w:rsidRPr="00FA6982" w:rsidRDefault="00D4431E" w:rsidP="00D4431E">
      <w:pPr>
        <w:spacing w:after="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 xml:space="preserve">           </w:t>
      </w:r>
      <w:r w:rsidR="007F7F48" w:rsidRPr="00FA6982">
        <w:rPr>
          <w:rFonts w:ascii="Times New Roman" w:hAnsi="Times New Roman"/>
          <w:sz w:val="24"/>
          <w:szCs w:val="24"/>
        </w:rPr>
        <w:t>Рабочая программа разрабо</w:t>
      </w:r>
      <w:r w:rsidR="0020746F" w:rsidRPr="00FA6982">
        <w:rPr>
          <w:rFonts w:ascii="Times New Roman" w:hAnsi="Times New Roman"/>
          <w:sz w:val="24"/>
          <w:szCs w:val="24"/>
        </w:rPr>
        <w:t>тана учителем музыки</w:t>
      </w:r>
      <w:r w:rsidR="007F7F48" w:rsidRPr="00FA6982">
        <w:rPr>
          <w:rFonts w:ascii="Times New Roman" w:hAnsi="Times New Roman"/>
          <w:sz w:val="24"/>
          <w:szCs w:val="24"/>
        </w:rPr>
        <w:t xml:space="preserve"> школы с использованием </w:t>
      </w:r>
      <w:r w:rsidRPr="00FA6982">
        <w:rPr>
          <w:rFonts w:ascii="Times New Roman" w:hAnsi="Times New Roman"/>
          <w:sz w:val="24"/>
          <w:szCs w:val="24"/>
        </w:rPr>
        <w:t xml:space="preserve">   </w:t>
      </w:r>
      <w:r w:rsidR="007F7F48" w:rsidRPr="00FA6982">
        <w:rPr>
          <w:rFonts w:ascii="Times New Roman" w:hAnsi="Times New Roman"/>
          <w:sz w:val="24"/>
          <w:szCs w:val="24"/>
        </w:rPr>
        <w:t>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«Музыка»</w:t>
      </w:r>
    </w:p>
    <w:p w:rsidR="002761A1" w:rsidRPr="00FA6982" w:rsidRDefault="007F7F48" w:rsidP="00D4431E">
      <w:pPr>
        <w:spacing w:after="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 xml:space="preserve"> Рабочая программа содержит следующие структурные элементы:</w:t>
      </w:r>
    </w:p>
    <w:p w:rsidR="002761A1" w:rsidRPr="00FA6982" w:rsidRDefault="007F7F48">
      <w:pPr>
        <w:spacing w:after="0"/>
        <w:ind w:firstLine="60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>-пояснительную записку</w:t>
      </w:r>
      <w:r w:rsidR="0015505B" w:rsidRPr="00FA6982">
        <w:rPr>
          <w:rFonts w:ascii="Times New Roman" w:hAnsi="Times New Roman"/>
          <w:sz w:val="24"/>
          <w:szCs w:val="24"/>
        </w:rPr>
        <w:t>, сформированную с учетом рабочей программы воспитания</w:t>
      </w:r>
      <w:r w:rsidRPr="00FA6982">
        <w:rPr>
          <w:rFonts w:ascii="Times New Roman" w:hAnsi="Times New Roman"/>
          <w:sz w:val="24"/>
          <w:szCs w:val="24"/>
        </w:rPr>
        <w:t>;</w:t>
      </w:r>
    </w:p>
    <w:p w:rsidR="002761A1" w:rsidRPr="00FA6982" w:rsidRDefault="007F7F48">
      <w:pPr>
        <w:spacing w:after="0"/>
        <w:ind w:firstLine="60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>-общую характеристику учебного предмета «Музыка»;</w:t>
      </w:r>
    </w:p>
    <w:p w:rsidR="002761A1" w:rsidRPr="00FA6982" w:rsidRDefault="007F7F48">
      <w:pPr>
        <w:spacing w:after="0"/>
        <w:ind w:firstLine="60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>-цели изучения учебного предмета «Музыка»;</w:t>
      </w:r>
    </w:p>
    <w:p w:rsidR="002761A1" w:rsidRPr="00FA6982" w:rsidRDefault="007F7F48">
      <w:pPr>
        <w:spacing w:after="0"/>
        <w:ind w:firstLine="60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>-место учебного предмета «Музыка» в учебном плане;</w:t>
      </w:r>
    </w:p>
    <w:p w:rsidR="002761A1" w:rsidRPr="00FA6982" w:rsidRDefault="007F7F48">
      <w:pPr>
        <w:spacing w:after="0"/>
        <w:ind w:firstLine="60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>-содержание</w:t>
      </w:r>
      <w:r w:rsidR="008472B9" w:rsidRPr="00FA6982">
        <w:rPr>
          <w:rFonts w:ascii="Times New Roman" w:hAnsi="Times New Roman"/>
          <w:sz w:val="24"/>
          <w:szCs w:val="24"/>
        </w:rPr>
        <w:t xml:space="preserve"> </w:t>
      </w:r>
      <w:r w:rsidRPr="00FA6982">
        <w:rPr>
          <w:rFonts w:ascii="Times New Roman" w:hAnsi="Times New Roman"/>
          <w:sz w:val="24"/>
          <w:szCs w:val="24"/>
        </w:rPr>
        <w:t>учебного предмета «Музыка»;</w:t>
      </w:r>
    </w:p>
    <w:p w:rsidR="002761A1" w:rsidRPr="00FA6982" w:rsidRDefault="007F7F48">
      <w:pPr>
        <w:spacing w:after="0"/>
        <w:ind w:firstLine="60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>-планируемые результаты (личностные, метапредметные и предметные);</w:t>
      </w:r>
    </w:p>
    <w:p w:rsidR="002761A1" w:rsidRPr="00FA6982" w:rsidRDefault="007F7F48">
      <w:pPr>
        <w:spacing w:after="0"/>
        <w:ind w:firstLine="60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>-тематическое планирование, сформированное с учётом рабочей программы воспитания и возможностью использования ЭОР/ЦОР.</w:t>
      </w:r>
    </w:p>
    <w:p w:rsidR="002761A1" w:rsidRPr="00FA6982" w:rsidRDefault="00D4431E" w:rsidP="00D4431E">
      <w:pPr>
        <w:spacing w:after="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 xml:space="preserve">          </w:t>
      </w:r>
      <w:r w:rsidR="007F7F48" w:rsidRPr="00FA6982">
        <w:rPr>
          <w:rFonts w:ascii="Times New Roman" w:hAnsi="Times New Roman"/>
          <w:sz w:val="24"/>
          <w:szCs w:val="24"/>
        </w:rPr>
        <w:t>Рабочая программа обсуждена на заседани</w:t>
      </w:r>
      <w:r w:rsidR="0015505B" w:rsidRPr="00FA6982">
        <w:rPr>
          <w:rFonts w:ascii="Times New Roman" w:hAnsi="Times New Roman"/>
          <w:sz w:val="24"/>
          <w:szCs w:val="24"/>
        </w:rPr>
        <w:t>и ШМО учителей общественно-эстетического цикла</w:t>
      </w:r>
      <w:r w:rsidR="007F7F48" w:rsidRPr="00FA6982">
        <w:rPr>
          <w:rFonts w:ascii="Times New Roman" w:hAnsi="Times New Roman"/>
          <w:sz w:val="24"/>
          <w:szCs w:val="24"/>
        </w:rPr>
        <w:t xml:space="preserve"> школы, принята решением педагогического совета (</w:t>
      </w:r>
      <w:r w:rsidR="0015505B" w:rsidRPr="00FA6982">
        <w:rPr>
          <w:rFonts w:ascii="Times New Roman" w:hAnsi="Times New Roman"/>
          <w:sz w:val="24"/>
          <w:szCs w:val="24"/>
        </w:rPr>
        <w:t>протокол №1 от 28</w:t>
      </w:r>
      <w:r w:rsidR="007F7F48" w:rsidRPr="00FA6982">
        <w:rPr>
          <w:rFonts w:ascii="Times New Roman" w:hAnsi="Times New Roman"/>
          <w:sz w:val="24"/>
          <w:szCs w:val="24"/>
        </w:rPr>
        <w:t>.08.2023г.), утверждена приказом по МБОУ «Мичуринская СОШ» №</w:t>
      </w:r>
      <w:r w:rsidR="002B3FBF">
        <w:rPr>
          <w:rFonts w:ascii="Times New Roman" w:hAnsi="Times New Roman"/>
          <w:sz w:val="24"/>
          <w:szCs w:val="24"/>
        </w:rPr>
        <w:t xml:space="preserve"> 89</w:t>
      </w:r>
      <w:r w:rsidR="0015505B" w:rsidRPr="00FA6982">
        <w:rPr>
          <w:rFonts w:ascii="Times New Roman" w:hAnsi="Times New Roman"/>
          <w:sz w:val="24"/>
          <w:szCs w:val="24"/>
        </w:rPr>
        <w:t>-п</w:t>
      </w:r>
      <w:r w:rsidR="007F7F48" w:rsidRPr="00FA6982">
        <w:rPr>
          <w:rFonts w:ascii="Times New Roman" w:hAnsi="Times New Roman"/>
          <w:sz w:val="24"/>
          <w:szCs w:val="24"/>
        </w:rPr>
        <w:t xml:space="preserve"> </w:t>
      </w:r>
      <w:r w:rsidR="0015505B" w:rsidRPr="00FA6982">
        <w:rPr>
          <w:rFonts w:ascii="Times New Roman" w:hAnsi="Times New Roman"/>
          <w:sz w:val="24"/>
          <w:szCs w:val="24"/>
        </w:rPr>
        <w:t>от 3</w:t>
      </w:r>
      <w:r w:rsidR="007F7F48" w:rsidRPr="00FA6982">
        <w:rPr>
          <w:rFonts w:ascii="Times New Roman" w:hAnsi="Times New Roman"/>
          <w:sz w:val="24"/>
          <w:szCs w:val="24"/>
        </w:rPr>
        <w:t>1.08.2023г. в качестве части содержания ООП НОО</w:t>
      </w:r>
    </w:p>
    <w:p w:rsidR="002761A1" w:rsidRPr="00FA6982" w:rsidRDefault="007F7F48">
      <w:pPr>
        <w:spacing w:after="0"/>
        <w:ind w:firstLine="60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>На основе данной программы учителем разрабатывается КТП</w:t>
      </w:r>
      <w:r w:rsidR="0015505B" w:rsidRPr="00FA6982">
        <w:rPr>
          <w:rFonts w:ascii="Times New Roman" w:hAnsi="Times New Roman"/>
          <w:sz w:val="24"/>
          <w:szCs w:val="24"/>
        </w:rPr>
        <w:t xml:space="preserve"> (поурочный план), являющийся инструментом работы учителя музыки.</w:t>
      </w:r>
      <w:r w:rsidRPr="00FA6982">
        <w:rPr>
          <w:rFonts w:ascii="Times New Roman" w:hAnsi="Times New Roman"/>
          <w:sz w:val="24"/>
          <w:szCs w:val="24"/>
        </w:rPr>
        <w:t xml:space="preserve"> </w:t>
      </w:r>
    </w:p>
    <w:p w:rsidR="00A377CC" w:rsidRPr="00FA6982" w:rsidRDefault="00A377CC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:rsidR="00A377CC" w:rsidRPr="00FA6982" w:rsidRDefault="00A377CC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:rsidR="00A377CC" w:rsidRPr="00FA6982" w:rsidRDefault="00A377CC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:rsidR="002761A1" w:rsidRPr="00D4431E" w:rsidRDefault="007F7F48">
      <w:pPr>
        <w:spacing w:after="0"/>
        <w:ind w:left="120"/>
        <w:jc w:val="center"/>
        <w:rPr>
          <w:sz w:val="24"/>
          <w:szCs w:val="24"/>
        </w:rPr>
      </w:pPr>
      <w:r w:rsidRPr="00D4431E">
        <w:rPr>
          <w:rFonts w:ascii="Times New Roman" w:hAnsi="Times New Roman"/>
          <w:b/>
          <w:color w:val="000000"/>
          <w:sz w:val="24"/>
          <w:szCs w:val="24"/>
        </w:rPr>
        <w:t>Выписка</w:t>
      </w:r>
    </w:p>
    <w:p w:rsidR="002761A1" w:rsidRPr="00D4431E" w:rsidRDefault="007F7F48">
      <w:pPr>
        <w:spacing w:after="0"/>
        <w:ind w:left="120"/>
        <w:jc w:val="center"/>
        <w:rPr>
          <w:sz w:val="24"/>
          <w:szCs w:val="24"/>
        </w:rPr>
      </w:pPr>
      <w:r w:rsidRPr="00D4431E">
        <w:rPr>
          <w:rFonts w:ascii="Times New Roman" w:hAnsi="Times New Roman"/>
          <w:b/>
          <w:color w:val="000000"/>
          <w:sz w:val="24"/>
          <w:szCs w:val="24"/>
        </w:rPr>
        <w:t>из основной образовательной программы начального общего образования</w:t>
      </w:r>
    </w:p>
    <w:p w:rsidR="002761A1" w:rsidRPr="00D4431E" w:rsidRDefault="007F7F48">
      <w:pPr>
        <w:spacing w:after="0"/>
        <w:ind w:left="120"/>
        <w:jc w:val="center"/>
        <w:rPr>
          <w:sz w:val="24"/>
          <w:szCs w:val="24"/>
        </w:rPr>
      </w:pPr>
      <w:r w:rsidRPr="00D4431E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2761A1" w:rsidRPr="00FA6982" w:rsidRDefault="007F7F48">
      <w:pPr>
        <w:spacing w:after="0"/>
        <w:ind w:left="120"/>
        <w:jc w:val="center"/>
        <w:rPr>
          <w:sz w:val="24"/>
          <w:szCs w:val="24"/>
        </w:rPr>
      </w:pPr>
      <w:r w:rsidRPr="00D4431E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учебного предмета «</w:t>
      </w:r>
      <w:r w:rsidRPr="00FA6982">
        <w:rPr>
          <w:rFonts w:ascii="Times New Roman" w:hAnsi="Times New Roman"/>
          <w:b/>
          <w:sz w:val="24"/>
          <w:szCs w:val="24"/>
        </w:rPr>
        <w:t>Музыка»</w:t>
      </w:r>
    </w:p>
    <w:p w:rsidR="002761A1" w:rsidRPr="00D4431E" w:rsidRDefault="007F7F48">
      <w:pPr>
        <w:spacing w:after="0"/>
        <w:ind w:left="120"/>
        <w:jc w:val="center"/>
        <w:rPr>
          <w:sz w:val="24"/>
          <w:szCs w:val="24"/>
        </w:rPr>
      </w:pPr>
      <w:r w:rsidRPr="00D4431E">
        <w:rPr>
          <w:rFonts w:ascii="Times New Roman" w:hAnsi="Times New Roman"/>
          <w:b/>
          <w:color w:val="000000"/>
          <w:sz w:val="24"/>
          <w:szCs w:val="24"/>
        </w:rPr>
        <w:t xml:space="preserve">для обучающихся 1-4 классов </w:t>
      </w:r>
    </w:p>
    <w:p w:rsidR="002761A1" w:rsidRPr="00D4431E" w:rsidRDefault="007F7F48">
      <w:pPr>
        <w:spacing w:after="0"/>
        <w:ind w:left="120"/>
        <w:jc w:val="center"/>
        <w:rPr>
          <w:sz w:val="24"/>
          <w:szCs w:val="24"/>
        </w:rPr>
      </w:pPr>
      <w:r w:rsidRPr="00D4431E">
        <w:rPr>
          <w:rFonts w:ascii="Times New Roman" w:hAnsi="Times New Roman"/>
          <w:b/>
          <w:color w:val="000000"/>
          <w:sz w:val="24"/>
          <w:szCs w:val="24"/>
        </w:rPr>
        <w:t>срок реализации 4 года</w:t>
      </w:r>
    </w:p>
    <w:p w:rsidR="00390BCB" w:rsidRPr="00390BCB" w:rsidRDefault="00390BCB" w:rsidP="00390BCB">
      <w:pPr>
        <w:spacing w:after="0" w:line="408" w:lineRule="auto"/>
        <w:ind w:left="120"/>
        <w:jc w:val="center"/>
        <w:rPr>
          <w:b/>
          <w:sz w:val="24"/>
          <w:szCs w:val="24"/>
        </w:rPr>
      </w:pPr>
      <w:r w:rsidRPr="00390BCB">
        <w:rPr>
          <w:rFonts w:ascii="Times New Roman" w:hAnsi="Times New Roman"/>
          <w:b/>
          <w:color w:val="000000"/>
          <w:sz w:val="24"/>
          <w:szCs w:val="24"/>
        </w:rPr>
        <w:t>(ID 1621763)</w:t>
      </w:r>
    </w:p>
    <w:p w:rsidR="002761A1" w:rsidRPr="00D4431E" w:rsidRDefault="002761A1">
      <w:pPr>
        <w:spacing w:after="0"/>
        <w:ind w:left="120"/>
        <w:rPr>
          <w:sz w:val="24"/>
          <w:szCs w:val="24"/>
        </w:rPr>
      </w:pPr>
    </w:p>
    <w:p w:rsidR="002761A1" w:rsidRPr="00D4431E" w:rsidRDefault="002761A1">
      <w:pPr>
        <w:spacing w:after="0"/>
        <w:ind w:left="120"/>
        <w:rPr>
          <w:sz w:val="24"/>
          <w:szCs w:val="24"/>
        </w:rPr>
      </w:pPr>
    </w:p>
    <w:p w:rsidR="002761A1" w:rsidRPr="00D4431E" w:rsidRDefault="002761A1">
      <w:pPr>
        <w:spacing w:after="0"/>
        <w:ind w:left="120"/>
        <w:rPr>
          <w:sz w:val="24"/>
          <w:szCs w:val="24"/>
        </w:rPr>
      </w:pPr>
    </w:p>
    <w:p w:rsidR="002761A1" w:rsidRPr="001402B8" w:rsidRDefault="007F7F48">
      <w:pPr>
        <w:spacing w:after="0"/>
        <w:ind w:left="120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2761A1" w:rsidRPr="001402B8" w:rsidRDefault="002761A1" w:rsidP="001402B8">
      <w:pPr>
        <w:spacing w:after="0"/>
        <w:jc w:val="both"/>
        <w:rPr>
          <w:sz w:val="24"/>
          <w:szCs w:val="24"/>
        </w:rPr>
      </w:pPr>
    </w:p>
    <w:p w:rsidR="002761A1" w:rsidRPr="00FA6982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УЧЕБНОГО ПРЕДМЕТА </w:t>
      </w:r>
      <w:r w:rsidRPr="00FA6982">
        <w:rPr>
          <w:rFonts w:ascii="Times New Roman" w:hAnsi="Times New Roman"/>
          <w:b/>
          <w:sz w:val="24"/>
          <w:szCs w:val="24"/>
        </w:rPr>
        <w:t>«МУЗЫКА»</w:t>
      </w:r>
    </w:p>
    <w:p w:rsidR="002761A1" w:rsidRPr="00FA6982" w:rsidRDefault="001402B8">
      <w:pPr>
        <w:spacing w:after="0"/>
        <w:ind w:left="12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 xml:space="preserve">               </w:t>
      </w:r>
      <w:r w:rsidR="007F7F48" w:rsidRPr="00FA6982">
        <w:rPr>
          <w:rFonts w:ascii="Times New Roman" w:hAnsi="Times New Roman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761A1" w:rsidRPr="00FA6982" w:rsidRDefault="007F7F48">
      <w:pPr>
        <w:spacing w:after="0"/>
        <w:ind w:left="12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761A1" w:rsidRPr="00FA6982" w:rsidRDefault="007F7F48">
      <w:pPr>
        <w:spacing w:after="0"/>
        <w:ind w:left="12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2761A1" w:rsidRPr="00FA6982" w:rsidRDefault="007F7F48">
      <w:pPr>
        <w:spacing w:after="0"/>
        <w:ind w:left="12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2761A1" w:rsidRPr="00FA6982" w:rsidRDefault="007F7F48">
      <w:pPr>
        <w:spacing w:after="0"/>
        <w:ind w:left="12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2761A1" w:rsidRPr="00FA6982" w:rsidRDefault="007F7F48">
      <w:pPr>
        <w:spacing w:after="0"/>
        <w:ind w:left="12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</w:t>
      </w:r>
      <w:r w:rsidRPr="00FA6982">
        <w:rPr>
          <w:rFonts w:ascii="Times New Roman" w:hAnsi="Times New Roman"/>
          <w:sz w:val="24"/>
          <w:szCs w:val="24"/>
        </w:rPr>
        <w:lastRenderedPageBreak/>
        <w:t>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761A1" w:rsidRPr="00FA6982" w:rsidRDefault="002761A1">
      <w:pPr>
        <w:spacing w:after="0"/>
        <w:ind w:left="120"/>
        <w:jc w:val="both"/>
        <w:rPr>
          <w:sz w:val="24"/>
          <w:szCs w:val="24"/>
        </w:rPr>
      </w:pPr>
    </w:p>
    <w:p w:rsidR="002761A1" w:rsidRPr="00FA6982" w:rsidRDefault="002761A1">
      <w:pPr>
        <w:spacing w:after="0"/>
        <w:ind w:left="120"/>
        <w:jc w:val="both"/>
        <w:rPr>
          <w:sz w:val="24"/>
          <w:szCs w:val="24"/>
        </w:rPr>
      </w:pP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 xml:space="preserve">ЦЕЛИ ИЗУЧЕНИЯ УЧЕБНОГО ПРЕДМЕТА </w:t>
      </w:r>
      <w:r w:rsidRPr="00FA6982">
        <w:rPr>
          <w:rFonts w:ascii="Times New Roman" w:hAnsi="Times New Roman"/>
          <w:b/>
          <w:sz w:val="24"/>
          <w:szCs w:val="24"/>
        </w:rPr>
        <w:t>«МУЗЫКА»</w:t>
      </w:r>
    </w:p>
    <w:p w:rsidR="002761A1" w:rsidRPr="001402B8" w:rsidRDefault="001402B8">
      <w:pPr>
        <w:spacing w:after="0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7F7F48" w:rsidRPr="001402B8">
        <w:rPr>
          <w:rFonts w:ascii="Times New Roman" w:hAnsi="Times New Roman"/>
          <w:color w:val="000000"/>
          <w:sz w:val="24"/>
          <w:szCs w:val="24"/>
        </w:rPr>
        <w:t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2761A1" w:rsidRPr="001402B8" w:rsidRDefault="005B63DA">
      <w:pPr>
        <w:spacing w:after="0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7F7F48" w:rsidRPr="001402B8">
        <w:rPr>
          <w:rFonts w:ascii="Times New Roman" w:hAnsi="Times New Roman"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формирование творческих способностей ребёнка, развитие внутренней мотивации к музицированию.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Важнейшие задачи обучения музыке на уровне начального общего образования: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формирование эмоционально-ценностной отзывчивости на прекрасное в жизни и в искусстве;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расширение кругозора, воспитание любознательности, интереса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5B63DA" w:rsidRDefault="005B63DA">
      <w:pPr>
        <w:spacing w:after="0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В рамках уроков музык</w:t>
      </w:r>
      <w:r w:rsidRPr="005B63DA">
        <w:rPr>
          <w:rFonts w:ascii="Times New Roman" w:hAnsi="Times New Roman"/>
          <w:color w:val="000000"/>
          <w:sz w:val="24"/>
          <w:szCs w:val="24"/>
        </w:rPr>
        <w:t xml:space="preserve">и реализуется воспитательный потенциал урока, что предполагает </w:t>
      </w:r>
      <w:r>
        <w:rPr>
          <w:rFonts w:ascii="Times New Roman" w:hAnsi="Times New Roman"/>
          <w:color w:val="000000"/>
          <w:sz w:val="24"/>
          <w:szCs w:val="24"/>
        </w:rPr>
        <w:t xml:space="preserve">решение следующих </w:t>
      </w:r>
      <w:r w:rsidRPr="005B63DA">
        <w:rPr>
          <w:rFonts w:ascii="Times New Roman" w:hAnsi="Times New Roman"/>
          <w:color w:val="000000"/>
          <w:sz w:val="24"/>
          <w:szCs w:val="24"/>
        </w:rPr>
        <w:t>задач:</w:t>
      </w:r>
      <w:r w:rsidR="007F7F48" w:rsidRPr="001402B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761A1" w:rsidRPr="00FA6982" w:rsidRDefault="00FA698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63DA" w:rsidRPr="00FA6982">
        <w:rPr>
          <w:rFonts w:ascii="Times New Roman" w:hAnsi="Times New Roman" w:cs="Times New Roman"/>
          <w:sz w:val="24"/>
          <w:szCs w:val="24"/>
        </w:rPr>
        <w:t xml:space="preserve">Данная деятельность средствами урока музыки способствует становлению личности, её неповторимой индивидуальности, духовности, раскрытию творческого потенциала, поддерживает духовные ценности общества, На уроке музыки происходит не просто ознакомление учащихся с культурой как с содержанием той или иной эпохи, но и воспитание культуры их жизнедеятельности с позиций красоты, гармонии и любви. </w:t>
      </w:r>
    </w:p>
    <w:p w:rsidR="005B63DA" w:rsidRPr="001402B8" w:rsidRDefault="005B63DA">
      <w:pPr>
        <w:spacing w:after="0"/>
        <w:ind w:left="120"/>
        <w:jc w:val="both"/>
        <w:rPr>
          <w:sz w:val="24"/>
          <w:szCs w:val="24"/>
        </w:rPr>
      </w:pP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«МУЗЫКА» В УЧЕБНОМ ПЛАНЕ</w:t>
      </w:r>
    </w:p>
    <w:p w:rsidR="00A377CC" w:rsidRPr="001402B8" w:rsidRDefault="00FA6982">
      <w:pPr>
        <w:spacing w:after="0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7F7F48" w:rsidRPr="001402B8">
        <w:rPr>
          <w:rFonts w:ascii="Times New Roman" w:hAnsi="Times New Roman"/>
          <w:color w:val="000000"/>
          <w:sz w:val="24"/>
          <w:szCs w:val="24"/>
        </w:rPr>
        <w:t xml:space="preserve">Настоящей программой предусматривается выделение в учебном плане на изучение музыки в 1 – 4 классах 1 учебный час в неделю. 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Общее количество – 135 часов (33 часа в год в 1 классе и по 34 часа в год во 2-4 классах).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​</w:t>
      </w:r>
    </w:p>
    <w:p w:rsidR="002761A1" w:rsidRPr="001402B8" w:rsidRDefault="002761A1">
      <w:pPr>
        <w:rPr>
          <w:sz w:val="24"/>
          <w:szCs w:val="24"/>
        </w:rPr>
        <w:sectPr w:rsidR="002761A1" w:rsidRPr="001402B8">
          <w:pgSz w:w="11906" w:h="16383"/>
          <w:pgMar w:top="1134" w:right="850" w:bottom="1134" w:left="1701" w:header="720" w:footer="720" w:gutter="0"/>
          <w:cols w:space="720"/>
        </w:sectPr>
      </w:pPr>
    </w:p>
    <w:p w:rsidR="002761A1" w:rsidRPr="001402B8" w:rsidRDefault="00FA6982" w:rsidP="00FA6982">
      <w:pPr>
        <w:spacing w:after="0" w:line="264" w:lineRule="auto"/>
        <w:jc w:val="both"/>
        <w:rPr>
          <w:sz w:val="24"/>
          <w:szCs w:val="24"/>
        </w:rPr>
      </w:pPr>
      <w:bookmarkStart w:id="2" w:name="block-11739123"/>
      <w:bookmarkEnd w:id="1"/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F7F48" w:rsidRPr="001402B8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2761A1" w:rsidRPr="001402B8" w:rsidRDefault="002761A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761A1" w:rsidRPr="001402B8" w:rsidRDefault="00FA6982">
      <w:pPr>
        <w:spacing w:after="0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7F7F48" w:rsidRPr="001402B8">
        <w:rPr>
          <w:rFonts w:ascii="Times New Roman" w:hAnsi="Times New Roman"/>
          <w:color w:val="000000"/>
          <w:sz w:val="24"/>
          <w:szCs w:val="24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 учебного предмета структурно представлено восемью модулями (тематическими линиями):</w:t>
      </w:r>
    </w:p>
    <w:p w:rsidR="002761A1" w:rsidRDefault="007F7F48" w:rsidP="00FA6982">
      <w:pPr>
        <w:spacing w:after="0"/>
        <w:ind w:left="12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>Каждый модуль состоит из нескольких тематических блоков</w:t>
      </w:r>
    </w:p>
    <w:p w:rsidR="00FA6982" w:rsidRPr="00FA6982" w:rsidRDefault="00FA6982" w:rsidP="00FA6982">
      <w:pPr>
        <w:spacing w:after="0"/>
        <w:ind w:left="120"/>
        <w:jc w:val="both"/>
        <w:rPr>
          <w:sz w:val="24"/>
          <w:szCs w:val="24"/>
        </w:rPr>
      </w:pP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инвариантные: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вариативные: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модуль № 5 «Духовная музыка»; 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модуль № 8 «Музыкальная грамота»</w:t>
      </w:r>
    </w:p>
    <w:p w:rsidR="002761A1" w:rsidRPr="001402B8" w:rsidRDefault="007F7F48">
      <w:pPr>
        <w:spacing w:after="0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B050"/>
          <w:sz w:val="24"/>
          <w:szCs w:val="24"/>
        </w:rPr>
        <w:t>.</w:t>
      </w:r>
    </w:p>
    <w:p w:rsidR="002761A1" w:rsidRPr="00FA6982" w:rsidRDefault="00FA6982" w:rsidP="00FA6982">
      <w:pPr>
        <w:spacing w:after="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 xml:space="preserve">             </w:t>
      </w:r>
      <w:r w:rsidR="007F7F48" w:rsidRPr="00FA6982">
        <w:rPr>
          <w:rFonts w:ascii="Times New Roman" w:hAnsi="Times New Roman"/>
          <w:sz w:val="24"/>
          <w:szCs w:val="24"/>
        </w:rPr>
        <w:t>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2761A1" w:rsidRPr="00FA6982" w:rsidRDefault="00FA6982" w:rsidP="00FA6982">
      <w:pPr>
        <w:spacing w:after="0"/>
        <w:jc w:val="both"/>
        <w:rPr>
          <w:sz w:val="24"/>
          <w:szCs w:val="24"/>
        </w:rPr>
      </w:pPr>
      <w:r w:rsidRPr="00FA6982">
        <w:rPr>
          <w:sz w:val="24"/>
          <w:szCs w:val="24"/>
        </w:rPr>
        <w:t xml:space="preserve">                </w:t>
      </w:r>
      <w:r w:rsidR="007F7F48" w:rsidRPr="00FA6982">
        <w:rPr>
          <w:rFonts w:ascii="Times New Roman" w:hAnsi="Times New Roman"/>
          <w:sz w:val="24"/>
          <w:szCs w:val="24"/>
        </w:rPr>
        <w:t xml:space="preserve">При разработке рабочей программы по музыке </w:t>
      </w:r>
      <w:r w:rsidRPr="00FA6982">
        <w:rPr>
          <w:rFonts w:ascii="Times New Roman" w:hAnsi="Times New Roman"/>
          <w:sz w:val="24"/>
          <w:szCs w:val="24"/>
        </w:rPr>
        <w:t>возможно использовать сетевое взаимодействие</w:t>
      </w:r>
      <w:r w:rsidR="007F7F48" w:rsidRPr="00FA6982">
        <w:rPr>
          <w:rFonts w:ascii="Times New Roman" w:hAnsi="Times New Roman"/>
          <w:sz w:val="24"/>
          <w:szCs w:val="24"/>
        </w:rPr>
        <w:t xml:space="preserve">, в том числе с организациями системы дополнительного образования детей, учреждениями культуры, организациями культурно-досуговой сферы </w:t>
      </w:r>
      <w:r w:rsidRPr="00FA6982">
        <w:rPr>
          <w:rFonts w:ascii="Times New Roman" w:hAnsi="Times New Roman"/>
          <w:sz w:val="24"/>
          <w:szCs w:val="24"/>
        </w:rPr>
        <w:t>(театры, музеи</w:t>
      </w:r>
      <w:r w:rsidR="007F7F48" w:rsidRPr="00FA6982">
        <w:rPr>
          <w:rFonts w:ascii="Times New Roman" w:hAnsi="Times New Roman"/>
          <w:sz w:val="24"/>
          <w:szCs w:val="24"/>
        </w:rPr>
        <w:t>).</w:t>
      </w:r>
    </w:p>
    <w:p w:rsidR="002761A1" w:rsidRPr="00FA6982" w:rsidRDefault="00FA6982" w:rsidP="00FA6982">
      <w:pPr>
        <w:spacing w:after="0"/>
        <w:jc w:val="both"/>
        <w:rPr>
          <w:sz w:val="24"/>
          <w:szCs w:val="24"/>
        </w:rPr>
      </w:pPr>
      <w:r w:rsidRPr="00FA6982">
        <w:rPr>
          <w:rFonts w:ascii="Times New Roman" w:hAnsi="Times New Roman"/>
          <w:sz w:val="24"/>
          <w:szCs w:val="24"/>
        </w:rPr>
        <w:t xml:space="preserve">             </w:t>
      </w:r>
      <w:r w:rsidR="007F7F48" w:rsidRPr="00FA6982">
        <w:rPr>
          <w:rFonts w:ascii="Times New Roman" w:hAnsi="Times New Roman"/>
          <w:sz w:val="24"/>
          <w:szCs w:val="24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761A1" w:rsidRPr="001402B8" w:rsidRDefault="007F7F48" w:rsidP="00FA6982">
      <w:pPr>
        <w:spacing w:after="0" w:line="264" w:lineRule="auto"/>
        <w:jc w:val="both"/>
        <w:rPr>
          <w:sz w:val="24"/>
          <w:szCs w:val="24"/>
        </w:rPr>
      </w:pPr>
      <w:r w:rsidRPr="00FA6982">
        <w:rPr>
          <w:rFonts w:ascii="Times New Roman" w:hAnsi="Times New Roman"/>
          <w:b/>
          <w:sz w:val="24"/>
          <w:szCs w:val="24"/>
        </w:rPr>
        <w:t>​</w:t>
      </w:r>
    </w:p>
    <w:p w:rsidR="002761A1" w:rsidRPr="001402B8" w:rsidRDefault="007F7F48" w:rsidP="00FA6982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Инвариантные модули</w:t>
      </w:r>
    </w:p>
    <w:p w:rsidR="002761A1" w:rsidRPr="001402B8" w:rsidRDefault="007F7F48">
      <w:pPr>
        <w:spacing w:after="0"/>
        <w:ind w:left="120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Модуль № 1 «Народная музыка России»</w:t>
      </w:r>
    </w:p>
    <w:p w:rsidR="002761A1" w:rsidRPr="001402B8" w:rsidRDefault="002761A1">
      <w:pPr>
        <w:spacing w:after="0"/>
        <w:ind w:left="120"/>
        <w:rPr>
          <w:sz w:val="24"/>
          <w:szCs w:val="24"/>
        </w:rPr>
      </w:pPr>
    </w:p>
    <w:p w:rsidR="002761A1" w:rsidRPr="001402B8" w:rsidRDefault="00FA6982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7F7F48" w:rsidRPr="001402B8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Край, в котором ты живёшь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Русский фольклор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Сказки, мифы и легенды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манерой сказывания нараспев;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Жанры музыкального фольклора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Народные праздники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Первые артисты, народный театр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чтение учебных, справочных текстов по теме;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диалог с учителем;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скоморошин;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Фольклор народов России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обсуждение аргументированных оценочных суждений на основе сравнения;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761A1" w:rsidRDefault="002761A1">
      <w:pPr>
        <w:spacing w:after="0"/>
        <w:ind w:left="120"/>
        <w:rPr>
          <w:sz w:val="24"/>
          <w:szCs w:val="24"/>
        </w:rPr>
      </w:pPr>
    </w:p>
    <w:p w:rsidR="00B80EDF" w:rsidRPr="001402B8" w:rsidRDefault="00B80EDF">
      <w:pPr>
        <w:spacing w:after="0"/>
        <w:ind w:left="120"/>
        <w:rPr>
          <w:sz w:val="24"/>
          <w:szCs w:val="24"/>
        </w:rPr>
      </w:pPr>
    </w:p>
    <w:p w:rsidR="002761A1" w:rsidRPr="001402B8" w:rsidRDefault="007F7F48" w:rsidP="00B80EDF">
      <w:pPr>
        <w:spacing w:after="0"/>
        <w:ind w:left="120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Модуль № 2 «Классическая музыка»</w:t>
      </w:r>
      <w:r w:rsidRPr="001402B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Композитор – исполнитель – слушатель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просмотр видеозаписи концерта;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освоение правил поведения на концерте;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Композиторы – детям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подбор эпитетов, иллюстраций к музыке;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жанра;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музыкальная викторина;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Оркестр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музыки в исполнении оркестра;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просмотр видеозаписи;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диалог с учителем о роли дирижёра,</w:t>
      </w:r>
      <w:r w:rsidRPr="001402B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402B8">
        <w:rPr>
          <w:rFonts w:ascii="Times New Roman" w:hAnsi="Times New Roman"/>
          <w:color w:val="000000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Флейта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Вокальная музыка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жанрами вокальной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проблемная ситуация: что значит красивое пение;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Инструментальная музыка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описание своего впечатления от восприятия;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музыкальная викторина;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Программная музыка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произведений программной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Симфоническая музыка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фрагментов симфонической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«дирижирование» оркестром;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музыкальная викторина;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Русские композиторы-классики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Европейские композиторы-классики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Мастерство исполнителя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2761A1" w:rsidRPr="001402B8" w:rsidRDefault="002761A1">
      <w:pPr>
        <w:spacing w:after="0"/>
        <w:ind w:left="120"/>
        <w:rPr>
          <w:sz w:val="24"/>
          <w:szCs w:val="24"/>
        </w:rPr>
      </w:pPr>
    </w:p>
    <w:p w:rsidR="002761A1" w:rsidRPr="001402B8" w:rsidRDefault="007F7F48" w:rsidP="00B80EDF">
      <w:pPr>
        <w:spacing w:after="0"/>
        <w:ind w:left="120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Красота и вдохновение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красивой песни;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Музыкальные пейзажи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Музыкальные портреты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харáктерное исполнение песни – портретной зарисовки;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Какой же праздник без музыки?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«дирижирование» фрагментами произведений;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конкурс на лучшего «дирижёра»;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Танцы, игры и веселье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танец-игра;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проблемная ситуация: зачем люди танцуют;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Музыка на войне, музыка о войне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Главный музыкальный символ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Искусство времени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2761A1" w:rsidRPr="001402B8" w:rsidRDefault="002761A1">
      <w:pPr>
        <w:spacing w:after="0"/>
        <w:ind w:left="120"/>
        <w:rPr>
          <w:sz w:val="24"/>
          <w:szCs w:val="24"/>
        </w:rPr>
      </w:pPr>
    </w:p>
    <w:p w:rsidR="002761A1" w:rsidRPr="001402B8" w:rsidRDefault="007F7F48" w:rsidP="00B80EDF">
      <w:pPr>
        <w:spacing w:after="0"/>
        <w:ind w:left="120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Модуль № 4 «Музыка народов мира»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Певец своего народа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творчеством композиторов;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сравнение их сочинений с народной музыкой;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Музыка стран дальнего зарубежья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Диалог культур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творчеством композиторов;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сравнение их сочинений с народной музыкой;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2761A1" w:rsidRDefault="002761A1">
      <w:pPr>
        <w:spacing w:after="0"/>
        <w:ind w:left="120"/>
        <w:rPr>
          <w:sz w:val="24"/>
          <w:szCs w:val="24"/>
        </w:rPr>
      </w:pPr>
    </w:p>
    <w:p w:rsidR="00B80EDF" w:rsidRDefault="00B80EDF">
      <w:pPr>
        <w:spacing w:after="0"/>
        <w:ind w:left="120"/>
        <w:rPr>
          <w:sz w:val="24"/>
          <w:szCs w:val="24"/>
        </w:rPr>
      </w:pPr>
    </w:p>
    <w:p w:rsidR="00B80EDF" w:rsidRPr="001402B8" w:rsidRDefault="00B80EDF">
      <w:pPr>
        <w:spacing w:after="0"/>
        <w:ind w:left="120"/>
        <w:rPr>
          <w:sz w:val="24"/>
          <w:szCs w:val="24"/>
        </w:rPr>
      </w:pPr>
    </w:p>
    <w:p w:rsidR="002761A1" w:rsidRPr="001402B8" w:rsidRDefault="007F7F48" w:rsidP="00B80EDF">
      <w:pPr>
        <w:spacing w:after="0"/>
        <w:ind w:left="120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Модуль № 5 «Духовная музыка»</w:t>
      </w:r>
      <w:r w:rsidRPr="001402B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Звучание храма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ритмические и артикуляционные упражнения на основе звонарских приговорок;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Песни верующих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Инструментальная музыка в церкви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ответы на вопросы учителя;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органной музыки И.С. Баха;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Религиозные праздники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761A1" w:rsidRPr="001402B8" w:rsidRDefault="002761A1">
      <w:pPr>
        <w:spacing w:after="0"/>
        <w:ind w:left="120"/>
        <w:rPr>
          <w:sz w:val="24"/>
          <w:szCs w:val="24"/>
        </w:rPr>
      </w:pPr>
    </w:p>
    <w:p w:rsidR="002761A1" w:rsidRPr="001402B8" w:rsidRDefault="007F7F48">
      <w:pPr>
        <w:spacing w:after="0"/>
        <w:ind w:left="120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Модуль № 6 «Музыка театра и кино»</w:t>
      </w:r>
    </w:p>
    <w:p w:rsidR="002761A1" w:rsidRPr="001402B8" w:rsidRDefault="002761A1">
      <w:pPr>
        <w:spacing w:after="0"/>
        <w:ind w:left="120"/>
        <w:rPr>
          <w:sz w:val="24"/>
          <w:szCs w:val="24"/>
        </w:rPr>
      </w:pP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видеопросмотр музыкальной сказки;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игра-викторина «Угадай по голосу»;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Театр оперы и балета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балетной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фрагментов опер;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освоение терминологии;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рисование героев, сцен из опер;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Сюжет музыкального спектакля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вокализация, пропевание музыкальных тем, пластическое интонирование оркестровых фрагментов;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звучащие и терминологические тесты;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Оперетта, мюзикл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жанрами оперетты, мюзикла;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Кто создаёт музыкальный спектакль?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виртуальный квест по музыкальному театру.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диалог с учителем;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обсуждение характера героев и событий;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761A1" w:rsidRPr="001402B8" w:rsidRDefault="002761A1">
      <w:pPr>
        <w:spacing w:after="0"/>
        <w:ind w:left="120"/>
        <w:rPr>
          <w:sz w:val="24"/>
          <w:szCs w:val="24"/>
        </w:rPr>
      </w:pPr>
    </w:p>
    <w:p w:rsidR="002761A1" w:rsidRPr="001402B8" w:rsidRDefault="007F7F48" w:rsidP="00B80EDF">
      <w:pPr>
        <w:spacing w:after="0"/>
        <w:ind w:left="120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Джаз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Исполнители современной музыки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2761A1" w:rsidRDefault="002761A1">
      <w:pPr>
        <w:spacing w:after="0"/>
        <w:ind w:left="120"/>
        <w:rPr>
          <w:sz w:val="24"/>
          <w:szCs w:val="24"/>
        </w:rPr>
      </w:pPr>
    </w:p>
    <w:p w:rsidR="00B80EDF" w:rsidRDefault="00B80EDF">
      <w:pPr>
        <w:spacing w:after="0"/>
        <w:ind w:left="120"/>
        <w:rPr>
          <w:sz w:val="24"/>
          <w:szCs w:val="24"/>
        </w:rPr>
      </w:pPr>
    </w:p>
    <w:p w:rsidR="00B80EDF" w:rsidRPr="001402B8" w:rsidRDefault="00B80EDF">
      <w:pPr>
        <w:spacing w:after="0"/>
        <w:ind w:left="120"/>
        <w:rPr>
          <w:sz w:val="24"/>
          <w:szCs w:val="24"/>
        </w:rPr>
      </w:pPr>
    </w:p>
    <w:p w:rsidR="00B80EDF" w:rsidRDefault="007F7F48" w:rsidP="00B80EDF">
      <w:pPr>
        <w:spacing w:after="0"/>
        <w:ind w:left="120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Модуль № 8 «Музыкальная грамота»</w:t>
      </w:r>
    </w:p>
    <w:p w:rsidR="002761A1" w:rsidRPr="001402B8" w:rsidRDefault="00B80EDF" w:rsidP="00B80EDF">
      <w:pPr>
        <w:spacing w:after="0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F7F48" w:rsidRPr="001402B8">
        <w:rPr>
          <w:rFonts w:ascii="Times New Roman" w:hAnsi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Весь мир звучит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Звукоряд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элементами нотной записи;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Интонация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Ритм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Ритмический рисунок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Размер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Музыкальный язык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Высота звуков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освоение понятий «выше-ниже»;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Мелодия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Сопровождение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составление наглядной графической схемы;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Песня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Куплетная форма. Запев, припев.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со строением куплетной формы;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Лад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Понятие лада. Семиступенные лады мажор и минор. Краска звучания. Ступеневый состав.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 ладового наклонения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игра «Солнышко – туча»;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Пентатоника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Ноты в разных октавах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исполнение песен, попевок, в которых присутствуют данные элементы.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Ритмические рисунки в размере 6/8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ритмослогами;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Тональность. Гамма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 устойчивых звуков;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игра «устой – неустой»;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освоение понятия «тоника»;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упражнение на допевание неполной музыкальной фразы до тоники «Закончи музыкальную фразу»;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Интервалы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освоение понятия «интервал»;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анализ ступеневого состава мажорной и минорной гаммы (тон-полутон);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элементы двухголосия;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Гармония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различение на слух интервалов и аккордов;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различение на слух мажорных и минорных аккордов;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разучивание, исполнение попевок и песен с мелодическим движениемпо звукам аккордов;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вокальные упражнения с элементами трёхголосия;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Музыкальная форма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Вариации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:rsidR="002761A1" w:rsidRPr="001402B8" w:rsidRDefault="002761A1">
      <w:pPr>
        <w:rPr>
          <w:sz w:val="24"/>
          <w:szCs w:val="24"/>
        </w:rPr>
        <w:sectPr w:rsidR="002761A1" w:rsidRPr="001402B8">
          <w:pgSz w:w="11906" w:h="16383"/>
          <w:pgMar w:top="1134" w:right="850" w:bottom="1134" w:left="1701" w:header="720" w:footer="720" w:gutter="0"/>
          <w:cols w:space="720"/>
        </w:sectPr>
      </w:pPr>
    </w:p>
    <w:p w:rsidR="002761A1" w:rsidRPr="00B80EDF" w:rsidRDefault="007F7F48">
      <w:pPr>
        <w:spacing w:after="0" w:line="264" w:lineRule="auto"/>
        <w:ind w:left="120"/>
        <w:jc w:val="both"/>
        <w:rPr>
          <w:b/>
          <w:sz w:val="24"/>
          <w:szCs w:val="24"/>
        </w:rPr>
      </w:pPr>
      <w:bookmarkStart w:id="3" w:name="block-11739124"/>
      <w:bookmarkEnd w:id="2"/>
      <w:r w:rsidRPr="001402B8">
        <w:rPr>
          <w:rFonts w:ascii="Times New Roman" w:hAnsi="Times New Roman"/>
          <w:color w:val="000000"/>
          <w:sz w:val="24"/>
          <w:szCs w:val="24"/>
        </w:rPr>
        <w:t>​</w:t>
      </w:r>
      <w:r w:rsidRPr="00B80EDF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ОСВОЕНИЯ ПРОГРАММЫ ПО МУЗЫКЕ НА УРОВНЕ НАЧАЛЬНОГО ОБЩЕГО ОБРАЗОВАНИЯ </w:t>
      </w:r>
    </w:p>
    <w:p w:rsidR="002761A1" w:rsidRPr="001402B8" w:rsidRDefault="002761A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​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6) в области трудового воспитания: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2761A1" w:rsidRPr="001402B8" w:rsidRDefault="002761A1">
      <w:pPr>
        <w:spacing w:after="0"/>
        <w:ind w:left="120"/>
        <w:rPr>
          <w:sz w:val="24"/>
          <w:szCs w:val="24"/>
        </w:rPr>
      </w:pPr>
      <w:bookmarkStart w:id="4" w:name="_Toc139972685"/>
      <w:bookmarkEnd w:id="4"/>
    </w:p>
    <w:p w:rsidR="002761A1" w:rsidRPr="001402B8" w:rsidRDefault="002761A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2761A1" w:rsidRPr="001402B8" w:rsidRDefault="002761A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1402B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402B8">
        <w:rPr>
          <w:rFonts w:ascii="Times New Roman" w:hAnsi="Times New Roman"/>
          <w:color w:val="000000"/>
          <w:sz w:val="24"/>
          <w:szCs w:val="24"/>
        </w:rPr>
        <w:t>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402B8">
        <w:rPr>
          <w:rFonts w:ascii="Times New Roman" w:hAnsi="Times New Roman"/>
          <w:color w:val="000000"/>
          <w:sz w:val="24"/>
          <w:szCs w:val="24"/>
        </w:rPr>
        <w:t>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402B8">
        <w:rPr>
          <w:rFonts w:ascii="Times New Roman" w:hAnsi="Times New Roman"/>
          <w:color w:val="000000"/>
          <w:sz w:val="24"/>
          <w:szCs w:val="24"/>
        </w:rPr>
        <w:t>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анализировать музыкальные тексты (акустические и нотные)по предложенному учителем алгоритму;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402B8">
        <w:rPr>
          <w:rFonts w:ascii="Times New Roman" w:hAnsi="Times New Roman"/>
          <w:color w:val="000000"/>
          <w:sz w:val="24"/>
          <w:szCs w:val="24"/>
        </w:rPr>
        <w:t>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1) невербальная коммуникация: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2) вербальная коммуникация: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402B8">
        <w:rPr>
          <w:rFonts w:ascii="Times New Roman" w:hAnsi="Times New Roman"/>
          <w:color w:val="000000"/>
          <w:sz w:val="24"/>
          <w:szCs w:val="24"/>
        </w:rPr>
        <w:t>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402B8">
        <w:rPr>
          <w:rFonts w:ascii="Times New Roman" w:hAnsi="Times New Roman"/>
          <w:color w:val="000000"/>
          <w:sz w:val="24"/>
          <w:szCs w:val="24"/>
        </w:rPr>
        <w:t>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761A1" w:rsidRPr="001402B8" w:rsidRDefault="002761A1">
      <w:pPr>
        <w:spacing w:after="0"/>
        <w:ind w:left="120"/>
        <w:rPr>
          <w:sz w:val="24"/>
          <w:szCs w:val="24"/>
        </w:rPr>
      </w:pPr>
      <w:bookmarkStart w:id="5" w:name="_Toc139972686"/>
      <w:bookmarkEnd w:id="5"/>
    </w:p>
    <w:p w:rsidR="002761A1" w:rsidRPr="001402B8" w:rsidRDefault="002761A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2761A1" w:rsidRPr="001402B8" w:rsidRDefault="002761A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761A1" w:rsidRPr="001402B8" w:rsidRDefault="002761A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761A1" w:rsidRPr="001402B8" w:rsidRDefault="007F7F48">
      <w:pPr>
        <w:spacing w:after="0" w:line="264" w:lineRule="auto"/>
        <w:ind w:left="12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Обучающиеся, освоившие основную образовательную программу по музыке: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1 «Народная музыка России» обучающийся научится: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создавать ритмический аккомпанемент на ударных инструментахпри исполнении народной песни;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2 «Классическая музыка» обучающийся научится: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3 «Музыка в жизни человека» обучающийся научится: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4 «Музыка народов мира» обучающийся научится: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5 «Духовная музыка» обучающийся научится: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6 «Музыка театра и кино» обучающийся научится: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8 «Музыкальная грамота» обучающийся научится: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2761A1" w:rsidRPr="001402B8" w:rsidRDefault="007F7F48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2B8">
        <w:rPr>
          <w:rFonts w:ascii="Times New Roman" w:hAnsi="Times New Roman"/>
          <w:color w:val="000000"/>
          <w:sz w:val="24"/>
          <w:szCs w:val="24"/>
        </w:rPr>
        <w:t>исполнять песни с простым мелодическим рисунком.</w:t>
      </w:r>
    </w:p>
    <w:p w:rsidR="002761A1" w:rsidRPr="00381BD0" w:rsidRDefault="002761A1">
      <w:pPr>
        <w:sectPr w:rsidR="002761A1" w:rsidRPr="00381BD0">
          <w:pgSz w:w="11906" w:h="16383"/>
          <w:pgMar w:top="1134" w:right="850" w:bottom="1134" w:left="1701" w:header="720" w:footer="720" w:gutter="0"/>
          <w:cols w:space="720"/>
        </w:sectPr>
      </w:pPr>
    </w:p>
    <w:p w:rsidR="002761A1" w:rsidRDefault="007F7F48">
      <w:pPr>
        <w:spacing w:after="0"/>
        <w:ind w:left="120"/>
      </w:pPr>
      <w:bookmarkStart w:id="6" w:name="block-11739125"/>
      <w:bookmarkEnd w:id="3"/>
      <w:r w:rsidRPr="00381BD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61A1" w:rsidRDefault="007F7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57"/>
        <w:gridCol w:w="1753"/>
        <w:gridCol w:w="3219"/>
      </w:tblGrid>
      <w:tr w:rsidR="002761A1" w:rsidTr="00C0637C">
        <w:trPr>
          <w:trHeight w:val="144"/>
          <w:tblCellSpacing w:w="20" w:type="nil"/>
        </w:trPr>
        <w:tc>
          <w:tcPr>
            <w:tcW w:w="1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1A1" w:rsidRDefault="002761A1">
            <w:pPr>
              <w:spacing w:after="0"/>
              <w:ind w:left="135"/>
            </w:pPr>
          </w:p>
        </w:tc>
        <w:tc>
          <w:tcPr>
            <w:tcW w:w="5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A1" w:rsidRDefault="007F7F48" w:rsidP="0035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761A1" w:rsidRDefault="002761A1" w:rsidP="0035474C">
            <w:pPr>
              <w:spacing w:after="0"/>
              <w:ind w:left="135"/>
              <w:jc w:val="center"/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 w:rsidP="003547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A1" w:rsidRDefault="007F7F48" w:rsidP="0035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761A1" w:rsidRDefault="002761A1" w:rsidP="0035474C">
            <w:pPr>
              <w:spacing w:after="0"/>
              <w:ind w:left="135"/>
              <w:jc w:val="center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A1" w:rsidRDefault="002761A1"/>
        </w:tc>
        <w:tc>
          <w:tcPr>
            <w:tcW w:w="51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A1" w:rsidRDefault="002761A1"/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 w:rsidP="00C0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761A1" w:rsidRDefault="002761A1" w:rsidP="003547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 w:rsidRPr="00381B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1BD0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381BD0">
              <w:rPr>
                <w:rFonts w:ascii="Times New Roman" w:hAnsi="Times New Roman"/>
                <w:color w:val="000000"/>
                <w:sz w:val="24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 w:rsidRPr="00381B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1BD0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 w:rsidTr="00C0637C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</w:tbl>
    <w:p w:rsidR="002761A1" w:rsidRDefault="002761A1">
      <w:pPr>
        <w:sectPr w:rsidR="002761A1" w:rsidSect="002D486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761A1" w:rsidRDefault="007F7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0"/>
        <w:gridCol w:w="3573"/>
        <w:gridCol w:w="1870"/>
        <w:gridCol w:w="3413"/>
      </w:tblGrid>
      <w:tr w:rsidR="002761A1" w:rsidTr="00C0637C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1A1" w:rsidRDefault="002761A1">
            <w:pPr>
              <w:spacing w:after="0"/>
              <w:ind w:left="135"/>
            </w:pPr>
          </w:p>
        </w:tc>
        <w:tc>
          <w:tcPr>
            <w:tcW w:w="4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A1" w:rsidRDefault="007F7F48" w:rsidP="0035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761A1" w:rsidRDefault="002761A1" w:rsidP="0035474C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 w:rsidP="003547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A1" w:rsidRDefault="007F7F48" w:rsidP="0035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761A1" w:rsidRDefault="002761A1" w:rsidP="0035474C">
            <w:pPr>
              <w:spacing w:after="0"/>
              <w:ind w:left="135"/>
              <w:jc w:val="center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A1" w:rsidRDefault="002761A1"/>
        </w:tc>
        <w:tc>
          <w:tcPr>
            <w:tcW w:w="49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A1" w:rsidRDefault="002761A1"/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 w:rsidP="0035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761A1" w:rsidRDefault="002761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 w:rsidRPr="00381B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1BD0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 w:rsidRPr="00381B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1BD0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81BD0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>
            <w:pPr>
              <w:spacing w:after="0"/>
              <w:ind w:left="135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 w:rsidTr="00C0637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</w:tbl>
    <w:p w:rsidR="002761A1" w:rsidRDefault="002761A1">
      <w:pPr>
        <w:sectPr w:rsidR="002761A1" w:rsidSect="002D486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761A1" w:rsidRDefault="007F7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393"/>
        <w:gridCol w:w="63"/>
        <w:gridCol w:w="1824"/>
        <w:gridCol w:w="3613"/>
      </w:tblGrid>
      <w:tr w:rsidR="002761A1" w:rsidTr="00C0637C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1A1" w:rsidRDefault="002761A1">
            <w:pPr>
              <w:spacing w:after="0"/>
              <w:ind w:left="135"/>
            </w:pPr>
          </w:p>
        </w:tc>
        <w:tc>
          <w:tcPr>
            <w:tcW w:w="499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761A1" w:rsidRDefault="007F7F48" w:rsidP="0035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761A1" w:rsidRDefault="002761A1" w:rsidP="0035474C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 w:rsidP="003547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A1" w:rsidRDefault="007F7F48" w:rsidP="0035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761A1" w:rsidRDefault="002761A1" w:rsidP="0035474C">
            <w:pPr>
              <w:spacing w:after="0"/>
              <w:ind w:left="135"/>
              <w:jc w:val="center"/>
            </w:pPr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A1" w:rsidRDefault="002761A1"/>
        </w:tc>
        <w:tc>
          <w:tcPr>
            <w:tcW w:w="499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A1" w:rsidRDefault="002761A1"/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 w:rsidP="0035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761A1" w:rsidRDefault="002761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337" w:type="dxa"/>
            <w:gridSpan w:val="3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337" w:type="dxa"/>
            <w:gridSpan w:val="3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 w:rsidRPr="00381BD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1BD0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337" w:type="dxa"/>
            <w:gridSpan w:val="3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81BD0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337" w:type="dxa"/>
            <w:gridSpan w:val="3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2450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2450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0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 w:rsidRPr="00381BD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1BD0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2450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2450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2450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0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2450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2450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2450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0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2450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RPr="00381BD0" w:rsidTr="00C0637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2450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1A1" w:rsidTr="00C0637C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0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 w:rsidTr="00C0637C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50" w:type="dxa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</w:tbl>
    <w:p w:rsidR="002761A1" w:rsidRDefault="002761A1">
      <w:pPr>
        <w:sectPr w:rsidR="002761A1" w:rsidSect="002D4866"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:rsidR="002761A1" w:rsidRDefault="007F7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7"/>
        <w:gridCol w:w="3164"/>
        <w:gridCol w:w="2090"/>
        <w:gridCol w:w="3635"/>
      </w:tblGrid>
      <w:tr w:rsidR="002761A1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1A1" w:rsidRDefault="002761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A1" w:rsidRDefault="007F7F48" w:rsidP="0035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761A1" w:rsidRDefault="002761A1" w:rsidP="0035474C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 w:rsidP="00D801E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1A1" w:rsidRDefault="007F7F48" w:rsidP="0035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761A1" w:rsidRDefault="002761A1" w:rsidP="0035474C">
            <w:pPr>
              <w:spacing w:after="0"/>
              <w:ind w:left="135"/>
              <w:jc w:val="center"/>
            </w:pPr>
          </w:p>
        </w:tc>
      </w:tr>
      <w:tr w:rsidR="002761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A1" w:rsidRDefault="00276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A1" w:rsidRDefault="002761A1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 w:rsidP="00D80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761A1" w:rsidRDefault="002761A1" w:rsidP="00D801E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 w:rsidRPr="00381B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1BD0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 w:rsidRPr="00381B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1BD0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4FD7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4FD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 w:rsidRPr="00381BD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  <w:tr w:rsidR="00276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1A1" w:rsidRPr="00381BD0" w:rsidRDefault="007F7F48">
            <w:pPr>
              <w:spacing w:after="0"/>
              <w:ind w:left="135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761A1" w:rsidRDefault="007F7F48">
            <w:pPr>
              <w:spacing w:after="0"/>
              <w:ind w:left="135"/>
              <w:jc w:val="center"/>
            </w:pPr>
            <w:r w:rsidRPr="00381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44FD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761A1" w:rsidRDefault="002761A1"/>
        </w:tc>
      </w:tr>
    </w:tbl>
    <w:p w:rsidR="002761A1" w:rsidRDefault="002761A1">
      <w:pPr>
        <w:sectPr w:rsidR="002761A1" w:rsidSect="002D486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761A1" w:rsidRDefault="007F7F48">
      <w:pPr>
        <w:spacing w:after="0"/>
        <w:ind w:left="120"/>
      </w:pPr>
      <w:bookmarkStart w:id="7" w:name="block-11739127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761A1" w:rsidRDefault="007F7F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61A1" w:rsidRPr="00EC7BF2" w:rsidRDefault="007F7F48" w:rsidP="00EC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​‌‌​</w:t>
      </w:r>
      <w:r w:rsidR="00EC7BF2" w:rsidRPr="00EC7BF2">
        <w:rPr>
          <w:rFonts w:ascii="Times New Roman" w:hAnsi="Times New Roman" w:cs="Times New Roman"/>
          <w:color w:val="000000"/>
          <w:sz w:val="24"/>
          <w:szCs w:val="24"/>
        </w:rPr>
        <w:t xml:space="preserve">Музыка 1 класс, Критская Е. Д., Сергеева Г. П., Шмагина Т. С., </w:t>
      </w:r>
      <w:r w:rsidR="00EC7BF2" w:rsidRPr="00EC7BF2">
        <w:rPr>
          <w:rFonts w:ascii="Times New Roman" w:hAnsi="Times New Roman" w:cs="Times New Roman"/>
          <w:sz w:val="24"/>
          <w:szCs w:val="24"/>
        </w:rPr>
        <w:t xml:space="preserve"> Акционерное общество «Издательство «Просвещение»;</w:t>
      </w:r>
    </w:p>
    <w:p w:rsidR="00EC7BF2" w:rsidRPr="00EC7BF2" w:rsidRDefault="007F7F48" w:rsidP="00EC7B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7BF2">
        <w:rPr>
          <w:rFonts w:ascii="Times New Roman" w:hAnsi="Times New Roman"/>
          <w:color w:val="000000"/>
          <w:sz w:val="24"/>
          <w:szCs w:val="24"/>
        </w:rPr>
        <w:t>​‌‌</w:t>
      </w:r>
      <w:r w:rsidR="00EC7BF2" w:rsidRPr="00EC7BF2">
        <w:rPr>
          <w:sz w:val="24"/>
          <w:szCs w:val="24"/>
        </w:rPr>
        <w:t xml:space="preserve"> </w:t>
      </w:r>
      <w:r w:rsidR="00EC7BF2" w:rsidRPr="00EC7BF2">
        <w:rPr>
          <w:rFonts w:ascii="Times New Roman" w:hAnsi="Times New Roman"/>
          <w:color w:val="000000"/>
          <w:sz w:val="24"/>
          <w:szCs w:val="24"/>
        </w:rPr>
        <w:t>Музыка 2 класс, Критская Е. Д., Сергеева Г. П., Шмагина Т. С.,  Акционерное общество «Издательство «Просвещение»;</w:t>
      </w:r>
    </w:p>
    <w:p w:rsidR="00EC7BF2" w:rsidRPr="00EC7BF2" w:rsidRDefault="00EC7BF2" w:rsidP="00EC7BF2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Музыка 3</w:t>
      </w:r>
      <w:r w:rsidRPr="00EC7BF2">
        <w:rPr>
          <w:rFonts w:ascii="Times New Roman" w:hAnsi="Times New Roman"/>
          <w:color w:val="000000"/>
          <w:sz w:val="24"/>
          <w:szCs w:val="24"/>
        </w:rPr>
        <w:t xml:space="preserve"> класс, Критская Е. Д., Сергеева Г. П., Шмагина Т. С.,  </w:t>
      </w:r>
    </w:p>
    <w:p w:rsidR="002761A1" w:rsidRPr="00EC7BF2" w:rsidRDefault="00EC7BF2" w:rsidP="00EC7B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7BF2">
        <w:rPr>
          <w:rFonts w:ascii="Times New Roman" w:hAnsi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EC7BF2" w:rsidRPr="00EC7BF2" w:rsidRDefault="00EC7BF2" w:rsidP="00EC7B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Музыка 4</w:t>
      </w:r>
      <w:r w:rsidRPr="00EC7BF2">
        <w:rPr>
          <w:rFonts w:ascii="Times New Roman" w:hAnsi="Times New Roman"/>
          <w:color w:val="000000"/>
          <w:sz w:val="24"/>
          <w:szCs w:val="24"/>
        </w:rPr>
        <w:t xml:space="preserve"> класс, Критская Е. Д., Сергеева Г. П., Шмагина Т. С.,  Акционерное общество «Издательство «Просвещение»;</w:t>
      </w:r>
    </w:p>
    <w:p w:rsidR="002761A1" w:rsidRPr="00EC7BF2" w:rsidRDefault="007F7F48">
      <w:pPr>
        <w:spacing w:after="0"/>
        <w:ind w:left="120"/>
        <w:rPr>
          <w:sz w:val="24"/>
          <w:szCs w:val="24"/>
        </w:rPr>
      </w:pPr>
      <w:r w:rsidRPr="00EC7BF2">
        <w:rPr>
          <w:rFonts w:ascii="Times New Roman" w:hAnsi="Times New Roman"/>
          <w:color w:val="000000"/>
          <w:sz w:val="24"/>
          <w:szCs w:val="24"/>
        </w:rPr>
        <w:t>​</w:t>
      </w:r>
    </w:p>
    <w:p w:rsidR="000930B5" w:rsidRDefault="007F7F48" w:rsidP="000930B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30B5" w:rsidRPr="000930B5" w:rsidRDefault="000930B5" w:rsidP="000930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930B5">
        <w:rPr>
          <w:sz w:val="24"/>
          <w:szCs w:val="24"/>
        </w:rPr>
        <w:t xml:space="preserve"> </w:t>
      </w:r>
      <w:r w:rsidRPr="000930B5">
        <w:rPr>
          <w:rFonts w:ascii="Times New Roman" w:hAnsi="Times New Roman"/>
          <w:color w:val="000000"/>
          <w:sz w:val="24"/>
          <w:szCs w:val="24"/>
        </w:rPr>
        <w:t>Музыка</w:t>
      </w:r>
      <w:r w:rsidR="006B2D4F">
        <w:rPr>
          <w:rFonts w:ascii="Times New Roman" w:hAnsi="Times New Roman"/>
          <w:color w:val="000000"/>
          <w:sz w:val="24"/>
          <w:szCs w:val="24"/>
        </w:rPr>
        <w:t>. Фонох</w:t>
      </w:r>
      <w:r w:rsidRPr="000930B5">
        <w:rPr>
          <w:rFonts w:ascii="Times New Roman" w:hAnsi="Times New Roman"/>
          <w:color w:val="000000"/>
          <w:sz w:val="24"/>
          <w:szCs w:val="24"/>
        </w:rPr>
        <w:t>рестоматия музыкального материала 1 класс, Критская Е. Д., Сергеева Г. П., Шмагина Т. С.,  Акционерное общество «Издательство «Просвещение»;</w:t>
      </w:r>
    </w:p>
    <w:p w:rsidR="000930B5" w:rsidRPr="000930B5" w:rsidRDefault="000930B5" w:rsidP="000930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930B5">
        <w:rPr>
          <w:rFonts w:ascii="Times New Roman" w:hAnsi="Times New Roman"/>
          <w:color w:val="000000"/>
          <w:sz w:val="24"/>
          <w:szCs w:val="24"/>
        </w:rPr>
        <w:t xml:space="preserve"> Музыка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930B5">
        <w:t xml:space="preserve"> </w:t>
      </w:r>
      <w:r w:rsidR="006B2D4F">
        <w:rPr>
          <w:rFonts w:ascii="Times New Roman" w:hAnsi="Times New Roman"/>
          <w:color w:val="000000"/>
          <w:sz w:val="24"/>
          <w:szCs w:val="24"/>
        </w:rPr>
        <w:t>Фонох</w:t>
      </w:r>
      <w:r w:rsidRPr="000930B5">
        <w:rPr>
          <w:rFonts w:ascii="Times New Roman" w:hAnsi="Times New Roman"/>
          <w:color w:val="000000"/>
          <w:sz w:val="24"/>
          <w:szCs w:val="24"/>
        </w:rPr>
        <w:t>рестоматия музыкального материала 2 класс, Критская Е. Д., Сергеева Г. П., Шмагина Т. С.,  Акционерное общество «Издательство «Просвещение»;</w:t>
      </w:r>
    </w:p>
    <w:p w:rsidR="000930B5" w:rsidRPr="000930B5" w:rsidRDefault="000930B5" w:rsidP="000930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930B5">
        <w:rPr>
          <w:rFonts w:ascii="Times New Roman" w:hAnsi="Times New Roman"/>
          <w:color w:val="000000"/>
          <w:sz w:val="24"/>
          <w:szCs w:val="24"/>
        </w:rPr>
        <w:t>Музыка</w:t>
      </w:r>
      <w:r w:rsidRPr="000930B5">
        <w:t xml:space="preserve"> </w:t>
      </w:r>
      <w:r w:rsidR="006B2D4F">
        <w:rPr>
          <w:rFonts w:ascii="Times New Roman" w:hAnsi="Times New Roman"/>
          <w:color w:val="000000"/>
          <w:sz w:val="24"/>
          <w:szCs w:val="24"/>
        </w:rPr>
        <w:t>Фонох</w:t>
      </w:r>
      <w:r w:rsidRPr="000930B5">
        <w:rPr>
          <w:rFonts w:ascii="Times New Roman" w:hAnsi="Times New Roman"/>
          <w:color w:val="000000"/>
          <w:sz w:val="24"/>
          <w:szCs w:val="24"/>
        </w:rPr>
        <w:t>рестоматия музыкального материала 3 класс, Критская Е. Д., Сергеева Г. П., Шмагина</w:t>
      </w:r>
      <w:r>
        <w:rPr>
          <w:rFonts w:ascii="Times New Roman" w:hAnsi="Times New Roman"/>
          <w:color w:val="000000"/>
          <w:sz w:val="24"/>
          <w:szCs w:val="24"/>
        </w:rPr>
        <w:t xml:space="preserve">. Т. С.,  </w:t>
      </w:r>
      <w:r w:rsidRPr="000930B5">
        <w:rPr>
          <w:rFonts w:ascii="Times New Roman" w:hAnsi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2761A1" w:rsidRDefault="000930B5" w:rsidP="000930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930B5">
        <w:rPr>
          <w:rFonts w:ascii="Times New Roman" w:hAnsi="Times New Roman"/>
          <w:color w:val="000000"/>
          <w:sz w:val="24"/>
          <w:szCs w:val="24"/>
        </w:rPr>
        <w:t>Музык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 w:rsidRPr="000930B5">
        <w:t xml:space="preserve"> </w:t>
      </w:r>
      <w:r w:rsidR="006B2D4F">
        <w:rPr>
          <w:rFonts w:ascii="Times New Roman" w:hAnsi="Times New Roman"/>
          <w:color w:val="000000"/>
          <w:sz w:val="24"/>
          <w:szCs w:val="24"/>
        </w:rPr>
        <w:t>Фонох</w:t>
      </w:r>
      <w:r w:rsidRPr="000930B5">
        <w:rPr>
          <w:rFonts w:ascii="Times New Roman" w:hAnsi="Times New Roman"/>
          <w:color w:val="000000"/>
          <w:sz w:val="24"/>
          <w:szCs w:val="24"/>
        </w:rPr>
        <w:t>рестоматия музыкального материала  4 класс, Критская Е. Д., Сергеева Г. П., Шмагина Т. С.,  Акционерное общест</w:t>
      </w:r>
      <w:r>
        <w:rPr>
          <w:rFonts w:ascii="Times New Roman" w:hAnsi="Times New Roman"/>
          <w:color w:val="000000"/>
          <w:sz w:val="24"/>
          <w:szCs w:val="24"/>
        </w:rPr>
        <w:t>во «Издательство «Просвещение»;</w:t>
      </w:r>
    </w:p>
    <w:p w:rsidR="000930B5" w:rsidRPr="000930B5" w:rsidRDefault="000930B5" w:rsidP="000930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761A1" w:rsidRPr="000930B5" w:rsidRDefault="000930B5" w:rsidP="00093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​‌</w:t>
      </w:r>
    </w:p>
    <w:p w:rsidR="002761A1" w:rsidRDefault="002761A1">
      <w:pPr>
        <w:spacing w:after="0"/>
        <w:ind w:left="120"/>
      </w:pPr>
    </w:p>
    <w:p w:rsidR="002761A1" w:rsidRPr="00381BD0" w:rsidRDefault="007F7F48" w:rsidP="00BE134A">
      <w:pPr>
        <w:spacing w:after="0" w:line="240" w:lineRule="auto"/>
      </w:pPr>
      <w:r w:rsidRPr="00381BD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E134A" w:rsidRDefault="007F7F48" w:rsidP="00BE134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 w:rsidRPr="00AB0CCC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AB0CCC" w:rsidRPr="00AB0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EDF" w:rsidRPr="00BE134A" w:rsidRDefault="00AB0CCC" w:rsidP="00BE134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AB0CCC">
        <w:rPr>
          <w:rFonts w:ascii="Times New Roman" w:hAnsi="Times New Roman" w:cs="Times New Roman"/>
          <w:sz w:val="24"/>
          <w:szCs w:val="24"/>
        </w:rPr>
        <w:t xml:space="preserve"> Библиотека ЦОК</w:t>
      </w:r>
    </w:p>
    <w:p w:rsidR="00B80EDF" w:rsidRDefault="00B80EDF" w:rsidP="00B80EDF"/>
    <w:p w:rsidR="00B80EDF" w:rsidRDefault="00B80EDF" w:rsidP="00B80EDF"/>
    <w:bookmarkEnd w:id="7"/>
    <w:p w:rsidR="007F7F48" w:rsidRDefault="007F7F48" w:rsidP="00692F79"/>
    <w:sectPr w:rsidR="007F7F48" w:rsidSect="00755B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761A1"/>
    <w:rsid w:val="000930B5"/>
    <w:rsid w:val="001402B8"/>
    <w:rsid w:val="0015505B"/>
    <w:rsid w:val="001C6C2B"/>
    <w:rsid w:val="0020746F"/>
    <w:rsid w:val="002761A1"/>
    <w:rsid w:val="002B3FBF"/>
    <w:rsid w:val="002D4866"/>
    <w:rsid w:val="0030669E"/>
    <w:rsid w:val="0035474C"/>
    <w:rsid w:val="00381BD0"/>
    <w:rsid w:val="00390BCB"/>
    <w:rsid w:val="00444FD7"/>
    <w:rsid w:val="004C50A5"/>
    <w:rsid w:val="005B63DA"/>
    <w:rsid w:val="00692F79"/>
    <w:rsid w:val="006B2D4F"/>
    <w:rsid w:val="00713037"/>
    <w:rsid w:val="0073438B"/>
    <w:rsid w:val="00755B16"/>
    <w:rsid w:val="007875F4"/>
    <w:rsid w:val="007A6E6B"/>
    <w:rsid w:val="007F7F48"/>
    <w:rsid w:val="008472B9"/>
    <w:rsid w:val="008E0CFB"/>
    <w:rsid w:val="00964F50"/>
    <w:rsid w:val="00A377CC"/>
    <w:rsid w:val="00AB0CCC"/>
    <w:rsid w:val="00AE1046"/>
    <w:rsid w:val="00B80EDF"/>
    <w:rsid w:val="00B914B8"/>
    <w:rsid w:val="00BE134A"/>
    <w:rsid w:val="00C0637C"/>
    <w:rsid w:val="00C47337"/>
    <w:rsid w:val="00C70204"/>
    <w:rsid w:val="00D14FA8"/>
    <w:rsid w:val="00D4431E"/>
    <w:rsid w:val="00D801E6"/>
    <w:rsid w:val="00E80C7C"/>
    <w:rsid w:val="00EB63BD"/>
    <w:rsid w:val="00EC7BF2"/>
    <w:rsid w:val="00F742A5"/>
    <w:rsid w:val="00FA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755B1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5B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5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0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16536</Words>
  <Characters>94257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User</cp:lastModifiedBy>
  <cp:revision>24</cp:revision>
  <dcterms:created xsi:type="dcterms:W3CDTF">2023-09-03T12:09:00Z</dcterms:created>
  <dcterms:modified xsi:type="dcterms:W3CDTF">2023-09-25T16:17:00Z</dcterms:modified>
</cp:coreProperties>
</file>