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AE" w:rsidRPr="002D37AD" w:rsidRDefault="00883903" w:rsidP="00CB6FAE">
      <w:pPr>
        <w:spacing w:line="360" w:lineRule="auto"/>
        <w:jc w:val="both"/>
        <w:rPr>
          <w:b/>
        </w:rPr>
      </w:pPr>
      <w:r>
        <w:rPr>
          <w:b/>
          <w:noProof/>
        </w:rPr>
        <w:drawing>
          <wp:inline distT="0" distB="0" distL="0" distR="0">
            <wp:extent cx="5940425" cy="8175364"/>
            <wp:effectExtent l="19050" t="0" r="3175" b="0"/>
            <wp:docPr id="1" name="Рисунок 1" descr="C:\Users\User\Desktop\программы на сайт\внеурочка\внеурочка\театр маст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внеурочка\внеурочка\театр маст 14.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CB6FAE">
        <w:rPr>
          <w:b/>
        </w:rPr>
        <w:t>Пояснительн</w:t>
      </w:r>
      <w:r>
        <w:rPr>
          <w:b/>
        </w:rPr>
        <w:t>ая</w:t>
      </w:r>
      <w:r w:rsidR="002D37AD">
        <w:rPr>
          <w:b/>
        </w:rPr>
        <w:t xml:space="preserve"> записка</w:t>
      </w:r>
    </w:p>
    <w:p w:rsidR="00CB6FAE" w:rsidRDefault="00CB6FAE" w:rsidP="00CB6FAE">
      <w:pPr>
        <w:shd w:val="clear" w:color="auto" w:fill="FFFFFF"/>
        <w:spacing w:line="360" w:lineRule="auto"/>
        <w:ind w:firstLine="540"/>
        <w:jc w:val="both"/>
      </w:pPr>
      <w:r>
        <w:t xml:space="preserve">Рабочая программа по внеклассной деятельности  составлена в соответствии с требованиями Федерального государственного образовательного стандарта начального </w:t>
      </w:r>
      <w:r>
        <w:lastRenderedPageBreak/>
        <w:t xml:space="preserve">общего образования (ФГОС </w:t>
      </w:r>
      <w:proofErr w:type="gramStart"/>
      <w:r>
        <w:t>Н</w:t>
      </w:r>
      <w:proofErr w:type="gramEnd"/>
      <w:r>
        <w:t>OO) с изменениями и дополнениями и на основании следующих нормативных документов и научно-методических рекомендаций:</w:t>
      </w:r>
    </w:p>
    <w:p w:rsidR="00CB6FAE" w:rsidRDefault="00CB6FAE" w:rsidP="00CB6FAE">
      <w:pPr>
        <w:keepNext/>
        <w:numPr>
          <w:ilvl w:val="0"/>
          <w:numId w:val="1"/>
        </w:numPr>
        <w:autoSpaceDE w:val="0"/>
        <w:autoSpaceDN w:val="0"/>
        <w:spacing w:line="360" w:lineRule="auto"/>
        <w:jc w:val="both"/>
        <w:outlineLvl w:val="0"/>
        <w:rPr>
          <w:kern w:val="32"/>
        </w:rPr>
      </w:pPr>
      <w:r>
        <w:rPr>
          <w:kern w:val="32"/>
        </w:rPr>
        <w:t>Федерального перечня учебников, допущенных к использованию в образовательном процессе в образовательных учреждениях, реализующих программы начального общего образования</w:t>
      </w:r>
    </w:p>
    <w:p w:rsidR="00CB6FAE" w:rsidRPr="00CB6FAE" w:rsidRDefault="00CB6FAE" w:rsidP="00CB6FAE">
      <w:pPr>
        <w:keepNext/>
        <w:numPr>
          <w:ilvl w:val="0"/>
          <w:numId w:val="1"/>
        </w:numPr>
        <w:autoSpaceDE w:val="0"/>
        <w:autoSpaceDN w:val="0"/>
        <w:spacing w:line="360" w:lineRule="auto"/>
        <w:jc w:val="both"/>
        <w:outlineLvl w:val="0"/>
        <w:rPr>
          <w:kern w:val="32"/>
        </w:rPr>
      </w:pPr>
      <w:r w:rsidRPr="00CB6FAE">
        <w:rPr>
          <w:kern w:val="32"/>
        </w:rPr>
        <w:t>Основной образовательной программой основного общего образования МБОУ «</w:t>
      </w:r>
      <w:r w:rsidR="002D37AD">
        <w:rPr>
          <w:kern w:val="32"/>
        </w:rPr>
        <w:t>Мичуринская СОШ</w:t>
      </w:r>
      <w:r w:rsidRPr="00CB6FAE">
        <w:rPr>
          <w:kern w:val="32"/>
        </w:rPr>
        <w:t>»</w:t>
      </w:r>
    </w:p>
    <w:p w:rsidR="00CB6FAE" w:rsidRDefault="00CB6FAE" w:rsidP="00CB6FAE">
      <w:pPr>
        <w:keepNext/>
        <w:numPr>
          <w:ilvl w:val="0"/>
          <w:numId w:val="1"/>
        </w:numPr>
        <w:autoSpaceDE w:val="0"/>
        <w:autoSpaceDN w:val="0"/>
        <w:spacing w:line="360" w:lineRule="auto"/>
        <w:jc w:val="both"/>
        <w:outlineLvl w:val="0"/>
        <w:rPr>
          <w:kern w:val="32"/>
        </w:rPr>
      </w:pPr>
      <w:r>
        <w:rPr>
          <w:kern w:val="32"/>
        </w:rPr>
        <w:t>Учебного плана МБОУ «</w:t>
      </w:r>
      <w:r w:rsidR="002D37AD">
        <w:rPr>
          <w:kern w:val="32"/>
        </w:rPr>
        <w:t xml:space="preserve">Мичуринская </w:t>
      </w:r>
      <w:r>
        <w:rPr>
          <w:kern w:val="32"/>
        </w:rPr>
        <w:t>СОШ» на 20</w:t>
      </w:r>
      <w:r w:rsidR="002D37AD">
        <w:rPr>
          <w:kern w:val="32"/>
        </w:rPr>
        <w:t>23</w:t>
      </w:r>
      <w:r>
        <w:rPr>
          <w:kern w:val="32"/>
        </w:rPr>
        <w:t>-20</w:t>
      </w:r>
      <w:r w:rsidR="002D37AD">
        <w:rPr>
          <w:kern w:val="32"/>
        </w:rPr>
        <w:t>24</w:t>
      </w:r>
      <w:r>
        <w:rPr>
          <w:kern w:val="32"/>
        </w:rPr>
        <w:t xml:space="preserve"> учебный год</w:t>
      </w:r>
    </w:p>
    <w:p w:rsidR="00CB6FAE" w:rsidRPr="00CB6FAE" w:rsidRDefault="00CB6FAE" w:rsidP="00CB6FAE">
      <w:pPr>
        <w:keepNext/>
        <w:numPr>
          <w:ilvl w:val="0"/>
          <w:numId w:val="1"/>
        </w:numPr>
        <w:autoSpaceDE w:val="0"/>
        <w:autoSpaceDN w:val="0"/>
        <w:spacing w:line="360" w:lineRule="auto"/>
        <w:jc w:val="both"/>
        <w:outlineLvl w:val="0"/>
        <w:rPr>
          <w:kern w:val="32"/>
        </w:rPr>
      </w:pPr>
      <w:r>
        <w:t>Положения о рабочей программе</w:t>
      </w:r>
    </w:p>
    <w:p w:rsidR="00CB6FAE" w:rsidRPr="00CB6FAE" w:rsidRDefault="00CB6FAE" w:rsidP="00CB6FAE">
      <w:pPr>
        <w:spacing w:line="360" w:lineRule="auto"/>
        <w:jc w:val="both"/>
        <w:rPr>
          <w:rFonts w:eastAsiaTheme="minorHAnsi"/>
          <w:lang w:eastAsia="en-US"/>
        </w:rPr>
      </w:pPr>
      <w:r w:rsidRPr="00CB6FAE">
        <w:rPr>
          <w:rFonts w:eastAsiaTheme="minorHAnsi"/>
          <w:b/>
          <w:bCs/>
          <w:lang w:eastAsia="en-US"/>
        </w:rPr>
        <w:t>Специфическая цель курса «Театральная мастерская»</w:t>
      </w:r>
      <w:r w:rsidRPr="00CB6FAE">
        <w:rPr>
          <w:rFonts w:eastAsiaTheme="minorHAnsi"/>
          <w:lang w:eastAsia="en-US"/>
        </w:rPr>
        <w:t> – воспитание и развитие понимающего, умного, воспитанного театрального зрителя, обладающего художественным вкусом, необходимыми знаниями, собственным мнением.</w:t>
      </w:r>
    </w:p>
    <w:p w:rsidR="00CB6FAE" w:rsidRPr="00CB6FAE" w:rsidRDefault="00CB6FAE" w:rsidP="00CB6FAE">
      <w:pPr>
        <w:spacing w:line="360" w:lineRule="auto"/>
        <w:jc w:val="both"/>
        <w:rPr>
          <w:rFonts w:eastAsiaTheme="minorHAnsi"/>
          <w:lang w:eastAsia="en-US"/>
        </w:rPr>
      </w:pPr>
      <w:r w:rsidRPr="00CB6FAE">
        <w:rPr>
          <w:rFonts w:eastAsiaTheme="minorHAnsi"/>
          <w:b/>
          <w:bCs/>
          <w:lang w:eastAsia="en-US"/>
        </w:rPr>
        <w:t>Задачи:</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Познакомить учащихся с театром как видом искусства. Определить связь и пользу анализа окружающего мира через призму театральной сцены. Рассказать:</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 рождении театра</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что такое театр и его разновидности</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связь театра с жизнью</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кто работает в театре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отличие театра от других видов искусств</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Через игровые и тренинговые упражнения помочь избавиться от излишних психологических зажимов и комплексов.</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Через упражнения из области актёрского мастерства научить:</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концентрировать внимание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управлять фантазией</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обладать образным видением</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научить анализировать и владеть психофизическим состоянием</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В теоретической части курса основ театрального искусства дать понятие: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 технике сцены</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об оформлении сцены</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 нормах поведения на сцене и в зрительном зале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об этюде и его разновидностях</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 структуре этюда</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 сценарии и форме его написания</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 выразительных средствах и их разновидностях</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lastRenderedPageBreak/>
        <w:t>что такое событие и событийный ряд</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что такое второй план и внутренний монолог</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что такое сюжет и его структура</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что такое фрагмент</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Через работу в форме творческой мастерской и творческой лаборатории развивать:</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логическое мышление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способность выстраивания событийного ряда</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способность определять мораль, основную мысль и сверхзадачу произведения</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 xml:space="preserve">способность моментального </w:t>
      </w:r>
      <w:proofErr w:type="spellStart"/>
      <w:r w:rsidRPr="00CB6FAE">
        <w:rPr>
          <w:rFonts w:eastAsiaTheme="minorHAnsi"/>
          <w:lang w:eastAsia="en-US"/>
        </w:rPr>
        <w:t>фрагментирования</w:t>
      </w:r>
      <w:proofErr w:type="spellEnd"/>
      <w:r w:rsidRPr="00CB6FAE">
        <w:rPr>
          <w:rFonts w:eastAsiaTheme="minorHAnsi"/>
          <w:lang w:eastAsia="en-US"/>
        </w:rPr>
        <w:t xml:space="preserve"> произведения и передачи сюжета по фрагментарному плану</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способность выражения мысли через сопутствующее событие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способность моментальной реакции (экспромт) на предлагаемые обстоятельства</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образное видение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Через постановочную работу развить:</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чувство ответственности</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чувство коллективизма</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коммуникабельность</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адекватность мышления</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дисциплинированность</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организаторские способности</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умение преподнести и обосновать свою мысль</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художественный вкус</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трудолюбие</w:t>
      </w:r>
    </w:p>
    <w:p w:rsidR="00CB6FAE" w:rsidRPr="00CB6FAE" w:rsidRDefault="00CB6FAE" w:rsidP="00CB6FAE">
      <w:pPr>
        <w:spacing w:line="360" w:lineRule="auto"/>
        <w:jc w:val="both"/>
        <w:rPr>
          <w:rFonts w:eastAsiaTheme="minorHAnsi"/>
          <w:lang w:eastAsia="en-US"/>
        </w:rPr>
      </w:pPr>
      <w:r w:rsidRPr="00CB6FAE">
        <w:rPr>
          <w:rFonts w:eastAsiaTheme="minorHAnsi"/>
          <w:lang w:eastAsia="en-US"/>
        </w:rPr>
        <w:t>активность</w:t>
      </w:r>
    </w:p>
    <w:p w:rsidR="002D37AD" w:rsidRDefault="00C07123" w:rsidP="00CB6FAE">
      <w:pPr>
        <w:tabs>
          <w:tab w:val="left" w:pos="10080"/>
        </w:tabs>
        <w:spacing w:line="360" w:lineRule="auto"/>
        <w:ind w:right="112"/>
        <w:jc w:val="both"/>
        <w:rPr>
          <w:rStyle w:val="c7"/>
          <w:b/>
          <w:bCs/>
          <w:color w:val="000000"/>
        </w:rPr>
      </w:pPr>
      <w:r>
        <w:rPr>
          <w:b/>
        </w:rPr>
        <w:t xml:space="preserve">                   </w:t>
      </w:r>
      <w:r w:rsidR="00CB6FAE">
        <w:rPr>
          <w:rStyle w:val="c7"/>
          <w:b/>
          <w:bCs/>
          <w:color w:val="000000"/>
        </w:rPr>
        <w:t xml:space="preserve"> </w:t>
      </w:r>
    </w:p>
    <w:p w:rsidR="002D37AD" w:rsidRDefault="002D37AD" w:rsidP="00CB6FAE">
      <w:pPr>
        <w:tabs>
          <w:tab w:val="left" w:pos="10080"/>
        </w:tabs>
        <w:spacing w:line="360" w:lineRule="auto"/>
        <w:ind w:right="112"/>
        <w:jc w:val="both"/>
        <w:rPr>
          <w:rStyle w:val="c7"/>
          <w:b/>
          <w:bCs/>
          <w:color w:val="000000"/>
        </w:rPr>
      </w:pPr>
    </w:p>
    <w:p w:rsidR="002D37AD" w:rsidRDefault="002D37AD" w:rsidP="00CB6FAE">
      <w:pPr>
        <w:tabs>
          <w:tab w:val="left" w:pos="10080"/>
        </w:tabs>
        <w:spacing w:line="360" w:lineRule="auto"/>
        <w:ind w:right="112"/>
        <w:jc w:val="both"/>
        <w:rPr>
          <w:rStyle w:val="c7"/>
          <w:b/>
          <w:bCs/>
          <w:color w:val="000000"/>
        </w:rPr>
      </w:pPr>
    </w:p>
    <w:p w:rsidR="002D37AD" w:rsidRDefault="002D37AD" w:rsidP="00CB6FAE">
      <w:pPr>
        <w:tabs>
          <w:tab w:val="left" w:pos="10080"/>
        </w:tabs>
        <w:spacing w:line="360" w:lineRule="auto"/>
        <w:ind w:right="112"/>
        <w:jc w:val="both"/>
        <w:rPr>
          <w:rStyle w:val="c7"/>
          <w:b/>
          <w:bCs/>
          <w:color w:val="000000"/>
        </w:rPr>
      </w:pPr>
    </w:p>
    <w:p w:rsidR="002D37AD" w:rsidRDefault="002D37AD" w:rsidP="00CB6FAE">
      <w:pPr>
        <w:tabs>
          <w:tab w:val="left" w:pos="10080"/>
        </w:tabs>
        <w:spacing w:line="360" w:lineRule="auto"/>
        <w:ind w:right="112"/>
        <w:jc w:val="both"/>
        <w:rPr>
          <w:rStyle w:val="c7"/>
          <w:b/>
          <w:bCs/>
          <w:color w:val="000000"/>
        </w:rPr>
      </w:pPr>
    </w:p>
    <w:p w:rsidR="002D37AD" w:rsidRDefault="002D37AD" w:rsidP="00CB6FAE">
      <w:pPr>
        <w:tabs>
          <w:tab w:val="left" w:pos="10080"/>
        </w:tabs>
        <w:spacing w:line="360" w:lineRule="auto"/>
        <w:ind w:right="112"/>
        <w:jc w:val="both"/>
        <w:rPr>
          <w:rStyle w:val="c7"/>
          <w:b/>
          <w:bCs/>
          <w:color w:val="000000"/>
        </w:rPr>
      </w:pPr>
    </w:p>
    <w:p w:rsidR="002D37AD" w:rsidRDefault="002D37AD" w:rsidP="00CB6FAE">
      <w:pPr>
        <w:tabs>
          <w:tab w:val="left" w:pos="10080"/>
        </w:tabs>
        <w:spacing w:line="360" w:lineRule="auto"/>
        <w:ind w:right="112"/>
        <w:jc w:val="both"/>
        <w:rPr>
          <w:rStyle w:val="c7"/>
          <w:b/>
          <w:bCs/>
          <w:color w:val="000000"/>
        </w:rPr>
      </w:pPr>
    </w:p>
    <w:p w:rsidR="002D37AD" w:rsidRDefault="002D37AD" w:rsidP="00CB6FAE">
      <w:pPr>
        <w:tabs>
          <w:tab w:val="left" w:pos="10080"/>
        </w:tabs>
        <w:spacing w:line="360" w:lineRule="auto"/>
        <w:ind w:right="112"/>
        <w:jc w:val="both"/>
        <w:rPr>
          <w:rStyle w:val="c7"/>
          <w:b/>
          <w:bCs/>
          <w:color w:val="000000"/>
        </w:rPr>
      </w:pPr>
    </w:p>
    <w:p w:rsidR="00CB6FAE" w:rsidRDefault="00CB6FAE" w:rsidP="002D37AD">
      <w:pPr>
        <w:tabs>
          <w:tab w:val="left" w:pos="10080"/>
        </w:tabs>
        <w:spacing w:line="360" w:lineRule="auto"/>
        <w:ind w:right="112"/>
      </w:pPr>
      <w:r>
        <w:rPr>
          <w:rStyle w:val="c7"/>
          <w:b/>
          <w:bCs/>
          <w:color w:val="000000"/>
        </w:rPr>
        <w:t xml:space="preserve"> Место учебного предмета  в учебном плане</w:t>
      </w:r>
    </w:p>
    <w:p w:rsidR="002D37AD" w:rsidRDefault="00CB6FAE" w:rsidP="002D37AD">
      <w:pPr>
        <w:autoSpaceDE w:val="0"/>
        <w:autoSpaceDN w:val="0"/>
        <w:adjustRightInd w:val="0"/>
        <w:snapToGrid w:val="0"/>
        <w:spacing w:line="360" w:lineRule="auto"/>
        <w:ind w:firstLine="720"/>
        <w:rPr>
          <w:color w:val="000000"/>
        </w:rPr>
      </w:pPr>
      <w:r>
        <w:rPr>
          <w:color w:val="000000"/>
        </w:rPr>
        <w:t>В соответствии с Базисным учебным планом</w:t>
      </w:r>
      <w:r w:rsidR="00C07123">
        <w:rPr>
          <w:color w:val="000000"/>
        </w:rPr>
        <w:t xml:space="preserve"> в начальных классах на внеурочную деятельность  «Театральная мастерская </w:t>
      </w:r>
      <w:r>
        <w:rPr>
          <w:color w:val="000000"/>
        </w:rPr>
        <w:t>» отводится 34 часа (из расчета 1 час в неделю)</w:t>
      </w:r>
    </w:p>
    <w:p w:rsidR="002D37AD" w:rsidRDefault="002D37AD" w:rsidP="002D37AD">
      <w:pPr>
        <w:autoSpaceDE w:val="0"/>
        <w:autoSpaceDN w:val="0"/>
        <w:adjustRightInd w:val="0"/>
        <w:snapToGrid w:val="0"/>
        <w:spacing w:line="360" w:lineRule="auto"/>
        <w:ind w:firstLine="720"/>
        <w:rPr>
          <w:color w:val="000000"/>
        </w:rPr>
      </w:pPr>
    </w:p>
    <w:p w:rsidR="00CB6FAE" w:rsidRPr="002D37AD" w:rsidRDefault="00C07123" w:rsidP="002D37AD">
      <w:pPr>
        <w:autoSpaceDE w:val="0"/>
        <w:autoSpaceDN w:val="0"/>
        <w:adjustRightInd w:val="0"/>
        <w:snapToGrid w:val="0"/>
        <w:spacing w:line="360" w:lineRule="auto"/>
        <w:ind w:firstLine="720"/>
        <w:rPr>
          <w:rFonts w:cs="eeSetSL-BOLD"/>
          <w:b/>
          <w:iCs/>
          <w:color w:val="000000"/>
        </w:rPr>
      </w:pPr>
      <w:r>
        <w:rPr>
          <w:b/>
          <w:iCs/>
          <w:color w:val="000000"/>
        </w:rPr>
        <w:t xml:space="preserve"> </w:t>
      </w:r>
      <w:r w:rsidR="00CB6FAE">
        <w:rPr>
          <w:b/>
          <w:iCs/>
          <w:color w:val="000000"/>
        </w:rPr>
        <w:t xml:space="preserve">ПЛАНИРУЕМЫЕ РЕЗУЛЬТАТЫ </w:t>
      </w:r>
      <w:r>
        <w:rPr>
          <w:b/>
          <w:color w:val="000000"/>
        </w:rPr>
        <w:t>ОСВОЕНИЯ</w:t>
      </w:r>
      <w:r w:rsidR="00CB6FAE">
        <w:rPr>
          <w:b/>
          <w:color w:val="000000"/>
        </w:rPr>
        <w:t xml:space="preserve"> ПРОГРАММЫ</w:t>
      </w:r>
    </w:p>
    <w:p w:rsidR="00C07123" w:rsidRPr="00C07123" w:rsidRDefault="00C07123" w:rsidP="00C07123">
      <w:pPr>
        <w:spacing w:after="200" w:line="276" w:lineRule="auto"/>
        <w:contextualSpacing/>
        <w:rPr>
          <w:b/>
        </w:rPr>
      </w:pPr>
    </w:p>
    <w:p w:rsidR="00C07123" w:rsidRPr="00C07123" w:rsidRDefault="00C07123" w:rsidP="00C07123">
      <w:pPr>
        <w:shd w:val="clear" w:color="auto" w:fill="FFFFFF"/>
        <w:spacing w:line="360" w:lineRule="auto"/>
        <w:jc w:val="both"/>
        <w:rPr>
          <w:color w:val="000000"/>
        </w:rPr>
      </w:pPr>
      <w:r>
        <w:rPr>
          <w:bCs/>
          <w:color w:val="000000"/>
        </w:rPr>
        <w:t xml:space="preserve">  </w:t>
      </w:r>
      <w:r w:rsidRPr="00C07123">
        <w:rPr>
          <w:bCs/>
          <w:color w:val="000000"/>
        </w:rPr>
        <w:t>Личностные, метапредметные и предметные результаты освоения программы</w:t>
      </w:r>
      <w:r w:rsidRPr="00C07123">
        <w:rPr>
          <w:color w:val="000000"/>
        </w:rPr>
        <w:br/>
      </w:r>
      <w:r w:rsidRPr="00C07123">
        <w:rPr>
          <w:b/>
          <w:bCs/>
          <w:color w:val="000000"/>
          <w:shd w:val="clear" w:color="auto" w:fill="FFFFFF"/>
        </w:rPr>
        <w:t>Универсальными</w:t>
      </w:r>
      <w:r w:rsidRPr="00C07123">
        <w:rPr>
          <w:bCs/>
          <w:color w:val="000000"/>
          <w:shd w:val="clear" w:color="auto" w:fill="FFFFFF"/>
        </w:rPr>
        <w:t xml:space="preserve"> компетенциями</w:t>
      </w:r>
      <w:r w:rsidRPr="00C07123">
        <w:rPr>
          <w:color w:val="000000"/>
          <w:shd w:val="clear" w:color="auto" w:fill="FFFFFF"/>
        </w:rPr>
        <w:t> учащихся на этапе начального общего образования являются:</w:t>
      </w:r>
      <w:r w:rsidRPr="00C07123">
        <w:rPr>
          <w:color w:val="000000"/>
        </w:rPr>
        <w:br/>
        <w:t xml:space="preserve">           умения организовывать собственную деятельность, выбирать и использовать средства для достижения её цели; </w:t>
      </w:r>
    </w:p>
    <w:p w:rsidR="00C07123" w:rsidRPr="00C07123" w:rsidRDefault="00C07123" w:rsidP="00C07123">
      <w:pPr>
        <w:shd w:val="clear" w:color="auto" w:fill="FFFFFF"/>
        <w:spacing w:line="360" w:lineRule="auto"/>
        <w:jc w:val="both"/>
        <w:rPr>
          <w:color w:val="000000"/>
        </w:rPr>
      </w:pPr>
      <w:r w:rsidRPr="00C07123">
        <w:rPr>
          <w:color w:val="000000"/>
        </w:rPr>
        <w:t xml:space="preserve">           умения активно включаться в коллективную деятельность, взаимодействовать со сверстниками в достижении общих целей; </w:t>
      </w:r>
    </w:p>
    <w:p w:rsidR="00C07123" w:rsidRPr="00C07123" w:rsidRDefault="00C07123" w:rsidP="00C07123">
      <w:pPr>
        <w:shd w:val="clear" w:color="auto" w:fill="FFFFFF"/>
        <w:spacing w:line="360" w:lineRule="auto"/>
        <w:jc w:val="both"/>
        <w:rPr>
          <w:color w:val="000000"/>
        </w:rPr>
      </w:pPr>
      <w:r w:rsidRPr="00C07123">
        <w:rPr>
          <w:color w:val="000000"/>
        </w:rPr>
        <w:t xml:space="preserve">           умения доносить информацию в доступной, эмоционально-яркой форме в процессе общения и взаимодействия со сверстниками и взрослыми людьми. </w:t>
      </w:r>
    </w:p>
    <w:p w:rsidR="00C07123" w:rsidRDefault="00C07123" w:rsidP="00C07123">
      <w:pPr>
        <w:spacing w:line="360" w:lineRule="auto"/>
        <w:rPr>
          <w:color w:val="000000"/>
          <w:shd w:val="clear" w:color="auto" w:fill="FFFFFF"/>
        </w:rPr>
      </w:pPr>
      <w:r w:rsidRPr="00C07123">
        <w:rPr>
          <w:color w:val="000000"/>
        </w:rPr>
        <w:t xml:space="preserve">     </w:t>
      </w:r>
      <w:r w:rsidRPr="00C07123">
        <w:rPr>
          <w:b/>
          <w:bCs/>
          <w:color w:val="000000"/>
          <w:shd w:val="clear" w:color="auto" w:fill="FFFFFF"/>
        </w:rPr>
        <w:t>Личностными</w:t>
      </w:r>
      <w:r w:rsidRPr="00C07123">
        <w:rPr>
          <w:bCs/>
          <w:color w:val="000000"/>
          <w:shd w:val="clear" w:color="auto" w:fill="FFFFFF"/>
        </w:rPr>
        <w:t xml:space="preserve"> результатами</w:t>
      </w:r>
      <w:r w:rsidRPr="00C07123">
        <w:rPr>
          <w:color w:val="000000"/>
          <w:shd w:val="clear" w:color="auto" w:fill="FFFFFF"/>
        </w:rPr>
        <w:t> освоения учащимися содержания программы являются следующие умения:</w:t>
      </w:r>
    </w:p>
    <w:p w:rsidR="00C07123" w:rsidRPr="00C07123" w:rsidRDefault="00C07123" w:rsidP="00C07123">
      <w:pPr>
        <w:pStyle w:val="a5"/>
        <w:numPr>
          <w:ilvl w:val="0"/>
          <w:numId w:val="6"/>
        </w:numPr>
        <w:spacing w:line="360" w:lineRule="auto"/>
        <w:rPr>
          <w:color w:val="000000"/>
        </w:rPr>
      </w:pPr>
      <w:r w:rsidRPr="00C07123">
        <w:rPr>
          <w:color w:val="000000"/>
        </w:rPr>
        <w:t>активно включаться в общение и взаимодействие со сверстниками на принципах уважения и доброжелательности, взаимопомощи и сопереживания; </w:t>
      </w:r>
    </w:p>
    <w:p w:rsidR="00C07123" w:rsidRDefault="00C07123" w:rsidP="00C07123">
      <w:pPr>
        <w:pStyle w:val="a5"/>
        <w:numPr>
          <w:ilvl w:val="0"/>
          <w:numId w:val="6"/>
        </w:numPr>
        <w:shd w:val="clear" w:color="auto" w:fill="FFFFFF"/>
        <w:spacing w:after="200" w:line="360" w:lineRule="auto"/>
        <w:jc w:val="both"/>
        <w:rPr>
          <w:color w:val="000000"/>
        </w:rPr>
      </w:pPr>
      <w:r w:rsidRPr="00C07123">
        <w:rPr>
          <w:color w:val="000000"/>
        </w:rPr>
        <w:t>проявлять положительные качества личности и управлять своими эмоциями в различных (нестандартных) ситуациях и условиях; </w:t>
      </w:r>
    </w:p>
    <w:p w:rsidR="00C07123" w:rsidRDefault="00C07123" w:rsidP="00C07123">
      <w:pPr>
        <w:pStyle w:val="a5"/>
        <w:numPr>
          <w:ilvl w:val="0"/>
          <w:numId w:val="6"/>
        </w:numPr>
        <w:shd w:val="clear" w:color="auto" w:fill="FFFFFF"/>
        <w:spacing w:after="200" w:line="360" w:lineRule="auto"/>
        <w:jc w:val="both"/>
        <w:rPr>
          <w:color w:val="000000"/>
        </w:rPr>
      </w:pPr>
      <w:r w:rsidRPr="00C07123">
        <w:rPr>
          <w:color w:val="000000"/>
        </w:rPr>
        <w:t>проявлять дисциплинированность, трудолюбие и упорство в достижении поставленных целей; </w:t>
      </w:r>
    </w:p>
    <w:p w:rsidR="00C07123" w:rsidRPr="00C07123" w:rsidRDefault="00C07123" w:rsidP="00C07123">
      <w:pPr>
        <w:pStyle w:val="a5"/>
        <w:numPr>
          <w:ilvl w:val="0"/>
          <w:numId w:val="6"/>
        </w:numPr>
        <w:shd w:val="clear" w:color="auto" w:fill="FFFFFF"/>
        <w:spacing w:after="200" w:line="360" w:lineRule="auto"/>
        <w:jc w:val="both"/>
        <w:rPr>
          <w:color w:val="000000"/>
        </w:rPr>
      </w:pPr>
      <w:r w:rsidRPr="00C07123">
        <w:rPr>
          <w:color w:val="000000"/>
        </w:rPr>
        <w:t>оказывать бескорыстную помощь своим сверстникам, находить с ними общий язык и общие интересы. </w:t>
      </w:r>
    </w:p>
    <w:p w:rsidR="00C07123" w:rsidRPr="00C07123" w:rsidRDefault="00C07123" w:rsidP="00C07123">
      <w:pPr>
        <w:spacing w:line="360" w:lineRule="auto"/>
        <w:jc w:val="both"/>
      </w:pPr>
      <w:r w:rsidRPr="00C07123">
        <w:rPr>
          <w:color w:val="000000"/>
          <w:shd w:val="clear" w:color="auto" w:fill="FFFFFF"/>
        </w:rPr>
        <w:t>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w:t>
      </w:r>
      <w:r>
        <w:rPr>
          <w:color w:val="000000"/>
          <w:shd w:val="clear" w:color="auto" w:fill="FFFFFF"/>
        </w:rPr>
        <w:t>щих за рамки предмета «Театральная мастерская</w:t>
      </w:r>
      <w:r w:rsidRPr="00C07123">
        <w:rPr>
          <w:color w:val="000000"/>
          <w:shd w:val="clear" w:color="auto" w:fill="FFFFFF"/>
        </w:rPr>
        <w:t>».</w:t>
      </w:r>
      <w:r w:rsidRPr="00C07123">
        <w:rPr>
          <w:color w:val="000000"/>
        </w:rPr>
        <w:br/>
      </w:r>
      <w:r w:rsidRPr="00C07123">
        <w:rPr>
          <w:color w:val="000000"/>
        </w:rPr>
        <w:br/>
      </w:r>
      <w:r w:rsidRPr="00C07123">
        <w:rPr>
          <w:bCs/>
          <w:color w:val="000000"/>
          <w:shd w:val="clear" w:color="auto" w:fill="FFFFFF"/>
        </w:rPr>
        <w:t xml:space="preserve">      </w:t>
      </w:r>
      <w:r w:rsidRPr="00C07123">
        <w:rPr>
          <w:b/>
          <w:bCs/>
          <w:color w:val="000000"/>
          <w:shd w:val="clear" w:color="auto" w:fill="FFFFFF"/>
        </w:rPr>
        <w:t xml:space="preserve">Метапредметными </w:t>
      </w:r>
      <w:r w:rsidRPr="00C07123">
        <w:rPr>
          <w:bCs/>
          <w:color w:val="000000"/>
          <w:shd w:val="clear" w:color="auto" w:fill="FFFFFF"/>
        </w:rPr>
        <w:t>результатами</w:t>
      </w:r>
      <w:r w:rsidRPr="00C07123">
        <w:rPr>
          <w:color w:val="000000"/>
          <w:shd w:val="clear" w:color="auto" w:fill="FFFFFF"/>
        </w:rPr>
        <w:t> освоения учащимися содержания программы являются следующие умения:</w:t>
      </w:r>
    </w:p>
    <w:p w:rsidR="00C07123" w:rsidRPr="00C07123" w:rsidRDefault="00C07123" w:rsidP="00C07123">
      <w:pPr>
        <w:numPr>
          <w:ilvl w:val="0"/>
          <w:numId w:val="7"/>
        </w:numPr>
        <w:shd w:val="clear" w:color="auto" w:fill="FFFFFF"/>
        <w:spacing w:after="200" w:line="360" w:lineRule="auto"/>
        <w:jc w:val="both"/>
        <w:rPr>
          <w:color w:val="000000"/>
        </w:rPr>
      </w:pPr>
      <w:r w:rsidRPr="00C07123">
        <w:rPr>
          <w:color w:val="000000"/>
        </w:rPr>
        <w:t>характеризовать явления (действия и поступки), давать им объективную оценку на основе освоенных знаний и имеющегося опыта; </w:t>
      </w:r>
    </w:p>
    <w:p w:rsidR="00C07123" w:rsidRPr="00C07123" w:rsidRDefault="00C07123" w:rsidP="00C07123">
      <w:pPr>
        <w:numPr>
          <w:ilvl w:val="0"/>
          <w:numId w:val="7"/>
        </w:numPr>
        <w:shd w:val="clear" w:color="auto" w:fill="FFFFFF"/>
        <w:spacing w:after="200" w:line="360" w:lineRule="auto"/>
        <w:jc w:val="both"/>
        <w:rPr>
          <w:color w:val="000000"/>
        </w:rPr>
      </w:pPr>
      <w:r w:rsidRPr="00C07123">
        <w:rPr>
          <w:color w:val="000000"/>
        </w:rPr>
        <w:t>общаться и взаимодействовать со сверстниками на принципах взаимоуважения и взаимопомощи, дружбы и толерантности; </w:t>
      </w:r>
    </w:p>
    <w:p w:rsidR="00C07123" w:rsidRPr="00C07123" w:rsidRDefault="00C07123" w:rsidP="00C07123">
      <w:pPr>
        <w:numPr>
          <w:ilvl w:val="0"/>
          <w:numId w:val="7"/>
        </w:numPr>
        <w:shd w:val="clear" w:color="auto" w:fill="FFFFFF"/>
        <w:spacing w:after="200" w:line="360" w:lineRule="auto"/>
        <w:jc w:val="both"/>
        <w:rPr>
          <w:color w:val="000000"/>
        </w:rPr>
      </w:pPr>
      <w:r w:rsidRPr="00C07123">
        <w:rPr>
          <w:color w:val="000000"/>
        </w:rPr>
        <w:lastRenderedPageBreak/>
        <w:t>организовывать самостоятельную деятельность с учётом требований её безопасности, сохранности оборудования, организации места занятий; </w:t>
      </w:r>
    </w:p>
    <w:p w:rsidR="00C07123" w:rsidRPr="00C07123" w:rsidRDefault="00C07123" w:rsidP="00C07123">
      <w:pPr>
        <w:numPr>
          <w:ilvl w:val="0"/>
          <w:numId w:val="7"/>
        </w:numPr>
        <w:shd w:val="clear" w:color="auto" w:fill="FFFFFF"/>
        <w:spacing w:after="200" w:line="360" w:lineRule="auto"/>
        <w:jc w:val="both"/>
        <w:rPr>
          <w:color w:val="000000"/>
        </w:rPr>
      </w:pPr>
      <w:r w:rsidRPr="00C07123">
        <w:rPr>
          <w:color w:val="000000"/>
        </w:rPr>
        <w:t>планировать собственную деятельность, распределять нагрузку и отдых в процессе ее выполнения; </w:t>
      </w:r>
    </w:p>
    <w:p w:rsidR="00C07123" w:rsidRPr="00C07123" w:rsidRDefault="00C07123" w:rsidP="00C07123">
      <w:pPr>
        <w:numPr>
          <w:ilvl w:val="0"/>
          <w:numId w:val="7"/>
        </w:numPr>
        <w:shd w:val="clear" w:color="auto" w:fill="FFFFFF"/>
        <w:spacing w:after="200" w:line="360" w:lineRule="auto"/>
        <w:jc w:val="both"/>
        <w:rPr>
          <w:color w:val="000000"/>
        </w:rPr>
      </w:pPr>
      <w:r w:rsidRPr="00C07123">
        <w:rPr>
          <w:color w:val="000000"/>
        </w:rPr>
        <w:t>анализировать и объективно оценивать результаты собственного труда, находить возможности и способы их улучшения; </w:t>
      </w:r>
    </w:p>
    <w:p w:rsidR="00C07123" w:rsidRPr="00C07123" w:rsidRDefault="00C07123" w:rsidP="00C07123">
      <w:pPr>
        <w:numPr>
          <w:ilvl w:val="0"/>
          <w:numId w:val="7"/>
        </w:numPr>
        <w:shd w:val="clear" w:color="auto" w:fill="FFFFFF"/>
        <w:spacing w:after="200" w:line="360" w:lineRule="auto"/>
        <w:jc w:val="both"/>
        <w:rPr>
          <w:color w:val="000000"/>
        </w:rPr>
      </w:pPr>
      <w:r w:rsidRPr="00C07123">
        <w:rPr>
          <w:color w:val="000000"/>
        </w:rPr>
        <w:t>видеть красоту движений, выделять и обосновывать эстетические признаки в действиях человека; </w:t>
      </w:r>
    </w:p>
    <w:p w:rsidR="00C07123" w:rsidRPr="00C07123" w:rsidRDefault="00C07123" w:rsidP="00C07123">
      <w:pPr>
        <w:numPr>
          <w:ilvl w:val="0"/>
          <w:numId w:val="7"/>
        </w:numPr>
        <w:shd w:val="clear" w:color="auto" w:fill="FFFFFF"/>
        <w:spacing w:after="200" w:line="360" w:lineRule="auto"/>
        <w:jc w:val="both"/>
        <w:rPr>
          <w:color w:val="000000"/>
        </w:rPr>
      </w:pPr>
      <w:r w:rsidRPr="00C07123">
        <w:rPr>
          <w:color w:val="000000"/>
        </w:rPr>
        <w:t>управлять эмоциями при общении со сверстниками и взрослыми, сохранять хладнокровие, сдержанность, рассудительность.</w:t>
      </w:r>
    </w:p>
    <w:p w:rsidR="00C07123" w:rsidRPr="0075502C" w:rsidRDefault="0075502C" w:rsidP="0075502C">
      <w:pPr>
        <w:pStyle w:val="a5"/>
        <w:spacing w:line="360" w:lineRule="auto"/>
        <w:ind w:left="900"/>
        <w:rPr>
          <w:rFonts w:eastAsiaTheme="minorHAnsi"/>
          <w:lang w:eastAsia="en-US"/>
        </w:rPr>
      </w:pPr>
      <w:r>
        <w:rPr>
          <w:b/>
        </w:rPr>
        <w:t xml:space="preserve">                                </w:t>
      </w:r>
      <w:r w:rsidR="00C07123">
        <w:rPr>
          <w:b/>
        </w:rPr>
        <w:t xml:space="preserve">СОДЕРЖАНИЕ </w:t>
      </w:r>
      <w:r w:rsidR="00CB6FAE">
        <w:rPr>
          <w:b/>
        </w:rPr>
        <w:t xml:space="preserve"> ПРЕДМЕТА</w:t>
      </w:r>
      <w:r w:rsidR="00C07123" w:rsidRPr="00C07123">
        <w:rPr>
          <w:rFonts w:eastAsiaTheme="minorHAnsi"/>
          <w:b/>
          <w:bCs/>
          <w:lang w:eastAsia="en-US"/>
        </w:rPr>
        <w:t xml:space="preserve"> </w:t>
      </w:r>
    </w:p>
    <w:p w:rsidR="0075502C" w:rsidRPr="0075502C" w:rsidRDefault="0075502C" w:rsidP="0075502C">
      <w:pPr>
        <w:tabs>
          <w:tab w:val="left" w:pos="6480"/>
          <w:tab w:val="left" w:pos="8100"/>
        </w:tabs>
        <w:jc w:val="both"/>
        <w:rPr>
          <w:b/>
          <w:sz w:val="28"/>
        </w:rPr>
      </w:pPr>
    </w:p>
    <w:p w:rsidR="0075502C" w:rsidRPr="009B703A" w:rsidRDefault="0075502C" w:rsidP="009B703A">
      <w:pPr>
        <w:pStyle w:val="a5"/>
        <w:numPr>
          <w:ilvl w:val="0"/>
          <w:numId w:val="5"/>
        </w:numPr>
        <w:spacing w:line="360" w:lineRule="auto"/>
        <w:jc w:val="both"/>
      </w:pPr>
      <w:r w:rsidRPr="009B703A">
        <w:rPr>
          <w:b/>
        </w:rPr>
        <w:t>Основы театральной культуры, культуры общения (5ч.)</w:t>
      </w:r>
    </w:p>
    <w:p w:rsidR="0075502C" w:rsidRPr="009B703A" w:rsidRDefault="0075502C" w:rsidP="009B703A">
      <w:pPr>
        <w:pStyle w:val="a5"/>
        <w:tabs>
          <w:tab w:val="left" w:pos="6480"/>
          <w:tab w:val="left" w:pos="8100"/>
        </w:tabs>
        <w:spacing w:line="360" w:lineRule="auto"/>
        <w:ind w:left="900"/>
        <w:jc w:val="both"/>
        <w:rPr>
          <w:b/>
        </w:rPr>
      </w:pPr>
      <w:r w:rsidRPr="009B703A">
        <w:rPr>
          <w:b/>
        </w:rPr>
        <w:t xml:space="preserve">Тема. Ознакомление с профессиями: осветитель, звукорежиссёр. Повседневный этикет. </w:t>
      </w:r>
    </w:p>
    <w:p w:rsidR="0075502C" w:rsidRPr="009B703A" w:rsidRDefault="0075502C" w:rsidP="009B703A">
      <w:pPr>
        <w:tabs>
          <w:tab w:val="left" w:pos="6480"/>
          <w:tab w:val="left" w:pos="8100"/>
        </w:tabs>
        <w:spacing w:line="360" w:lineRule="auto"/>
        <w:jc w:val="both"/>
        <w:rPr>
          <w:b/>
        </w:rPr>
      </w:pPr>
      <w:r w:rsidRPr="009B703A">
        <w:t xml:space="preserve">Изучение особенностей профессий осветителя и звукорежиссёра. Все начинается именно со света. Создается паспорт спектакля, куда записывается вся световая партитура, постановка света, направка аппаратуры. Во время спектакля световой феерией руководит начальник осветительной службы, которому подчиняются операторы по свету. Профессия звукорежиссера - очень оригинальна. Эта профессия, как и любое другое искусство не имеет готовых рецептов. Кроме того, творческий процесс звукозаписи очень индивидуален. </w:t>
      </w:r>
    </w:p>
    <w:p w:rsidR="0075502C" w:rsidRPr="009B703A" w:rsidRDefault="0075502C" w:rsidP="009B703A">
      <w:pPr>
        <w:tabs>
          <w:tab w:val="left" w:pos="6480"/>
          <w:tab w:val="left" w:pos="8100"/>
        </w:tabs>
        <w:spacing w:line="360" w:lineRule="auto"/>
        <w:jc w:val="both"/>
      </w:pPr>
      <w:r w:rsidRPr="009B703A">
        <w:t>Знакомясь с повседневным этикетом, ребята узнают, что повседневный этикет включает в себя то, как Вы себя ведете на протяжении дня. Любое общественное место требует индивидуального подхода. Поэтому не теряйтесь и будьте вежливыми.</w:t>
      </w:r>
    </w:p>
    <w:p w:rsidR="0075502C" w:rsidRPr="009B703A" w:rsidRDefault="0075502C" w:rsidP="009B703A">
      <w:pPr>
        <w:tabs>
          <w:tab w:val="left" w:pos="6480"/>
          <w:tab w:val="left" w:pos="8100"/>
        </w:tabs>
        <w:spacing w:line="360" w:lineRule="auto"/>
        <w:jc w:val="both"/>
      </w:pPr>
      <w:r w:rsidRPr="009B703A">
        <w:rPr>
          <w:b/>
        </w:rPr>
        <w:t xml:space="preserve">        Тема. Различные виды театрального искусства</w:t>
      </w:r>
    </w:p>
    <w:p w:rsidR="0075502C" w:rsidRPr="009B703A" w:rsidRDefault="0075502C" w:rsidP="009B703A">
      <w:pPr>
        <w:tabs>
          <w:tab w:val="left" w:pos="6480"/>
          <w:tab w:val="left" w:pos="8100"/>
        </w:tabs>
        <w:spacing w:line="360" w:lineRule="auto"/>
        <w:jc w:val="both"/>
      </w:pPr>
      <w:r w:rsidRPr="009B703A">
        <w:t>Ознакомление с различными видами театрального искусства: водевилем, драмой, комедией, мелодрамой.</w:t>
      </w:r>
    </w:p>
    <w:p w:rsidR="0075502C" w:rsidRPr="009B703A" w:rsidRDefault="0075502C" w:rsidP="009B703A">
      <w:pPr>
        <w:tabs>
          <w:tab w:val="left" w:pos="6480"/>
          <w:tab w:val="left" w:pos="8100"/>
        </w:tabs>
        <w:spacing w:line="360" w:lineRule="auto"/>
        <w:jc w:val="both"/>
      </w:pPr>
      <w:r w:rsidRPr="009B703A">
        <w:t>На практике дети ставят, хорошо знакомую сказку, используя различные виды театрального искусства.</w:t>
      </w:r>
    </w:p>
    <w:p w:rsidR="0075502C" w:rsidRPr="009B703A" w:rsidRDefault="0075502C" w:rsidP="009B703A">
      <w:pPr>
        <w:pStyle w:val="a5"/>
        <w:numPr>
          <w:ilvl w:val="0"/>
          <w:numId w:val="5"/>
        </w:numPr>
        <w:tabs>
          <w:tab w:val="left" w:pos="6480"/>
          <w:tab w:val="left" w:pos="8100"/>
        </w:tabs>
        <w:spacing w:line="360" w:lineRule="auto"/>
        <w:jc w:val="both"/>
      </w:pPr>
      <w:r w:rsidRPr="009B703A">
        <w:rPr>
          <w:b/>
        </w:rPr>
        <w:t>Сценическая речь (6ч</w:t>
      </w:r>
      <w:proofErr w:type="gramStart"/>
      <w:r w:rsidRPr="009B703A">
        <w:rPr>
          <w:b/>
        </w:rPr>
        <w:t>..)</w:t>
      </w:r>
      <w:proofErr w:type="gramEnd"/>
    </w:p>
    <w:p w:rsidR="0075502C" w:rsidRPr="009B703A" w:rsidRDefault="0075502C" w:rsidP="009B703A">
      <w:pPr>
        <w:spacing w:line="360" w:lineRule="auto"/>
        <w:jc w:val="both"/>
        <w:rPr>
          <w:b/>
        </w:rPr>
      </w:pPr>
      <w:r w:rsidRPr="009B703A">
        <w:rPr>
          <w:b/>
        </w:rPr>
        <w:t xml:space="preserve">Тема. Логическое ударение. Ключевые слова. </w:t>
      </w:r>
    </w:p>
    <w:p w:rsidR="0075502C" w:rsidRPr="009B703A" w:rsidRDefault="0075502C" w:rsidP="009B703A">
      <w:pPr>
        <w:spacing w:line="360" w:lineRule="auto"/>
        <w:jc w:val="both"/>
        <w:rPr>
          <w:b/>
        </w:rPr>
      </w:pPr>
      <w:r w:rsidRPr="009B703A">
        <w:lastRenderedPageBreak/>
        <w:t>Говоря о логическом ударении, надо отметить, что под ним мы подразумеваем выделение отдельных слов во фразе, определяющих её смысл и выразительность. Когда дети поймут, что такое логическое ударение, при работе над стихотворным текстом или сценарием будущего спектакля обращаю внимание на ключевые слова в отдельных фразах и предложениях.</w:t>
      </w:r>
    </w:p>
    <w:p w:rsidR="0075502C" w:rsidRPr="009B703A" w:rsidRDefault="0075502C" w:rsidP="009B703A">
      <w:pPr>
        <w:spacing w:line="360" w:lineRule="auto"/>
        <w:ind w:left="540"/>
        <w:jc w:val="both"/>
        <w:rPr>
          <w:b/>
        </w:rPr>
      </w:pPr>
      <w:r w:rsidRPr="009B703A">
        <w:rPr>
          <w:b/>
        </w:rPr>
        <w:t>Тема. Сюжетные рассказы.</w:t>
      </w:r>
    </w:p>
    <w:p w:rsidR="0075502C" w:rsidRPr="009B703A" w:rsidRDefault="0075502C" w:rsidP="009B703A">
      <w:pPr>
        <w:spacing w:line="360" w:lineRule="auto"/>
        <w:jc w:val="both"/>
        <w:rPr>
          <w:b/>
        </w:rPr>
      </w:pPr>
      <w:r w:rsidRPr="009B703A">
        <w:t>Обучение составлению предложений и небольших сюжетных рассказов.</w:t>
      </w:r>
    </w:p>
    <w:p w:rsidR="0075502C" w:rsidRPr="009B703A" w:rsidRDefault="0075502C" w:rsidP="009B703A">
      <w:pPr>
        <w:spacing w:line="360" w:lineRule="auto"/>
        <w:jc w:val="both"/>
        <w:rPr>
          <w:iCs/>
        </w:rPr>
      </w:pPr>
      <w:r w:rsidRPr="009B703A">
        <w:rPr>
          <w:iCs/>
        </w:rPr>
        <w:t>На первых этапах обучения детей сюжетному рассказу, определяю последовательность сюжетной линии. Но постепенно  отступаю от подробных указаний, предоставляя ребятам возможность самим решать вопрос о плане и последовательности изложения.</w:t>
      </w:r>
    </w:p>
    <w:p w:rsidR="0075502C" w:rsidRPr="009B703A" w:rsidRDefault="0075502C" w:rsidP="009B703A">
      <w:pPr>
        <w:pStyle w:val="a5"/>
        <w:numPr>
          <w:ilvl w:val="0"/>
          <w:numId w:val="5"/>
        </w:numPr>
        <w:spacing w:line="360" w:lineRule="auto"/>
        <w:jc w:val="both"/>
        <w:rPr>
          <w:b/>
          <w:iCs/>
        </w:rPr>
      </w:pPr>
      <w:r w:rsidRPr="009B703A">
        <w:rPr>
          <w:b/>
          <w:iCs/>
        </w:rPr>
        <w:t>Работа над кукольным спектаклем</w:t>
      </w:r>
      <w:r w:rsidR="003518E9" w:rsidRPr="009B703A">
        <w:rPr>
          <w:b/>
          <w:iCs/>
        </w:rPr>
        <w:t xml:space="preserve"> (23</w:t>
      </w:r>
      <w:r w:rsidRPr="009B703A">
        <w:rPr>
          <w:b/>
          <w:iCs/>
        </w:rPr>
        <w:t>ч.)</w:t>
      </w:r>
    </w:p>
    <w:p w:rsidR="003518E9" w:rsidRPr="009B703A" w:rsidRDefault="0075502C" w:rsidP="009B703A">
      <w:pPr>
        <w:spacing w:line="360" w:lineRule="auto"/>
      </w:pPr>
      <w:r w:rsidRPr="009B703A">
        <w:rPr>
          <w:iCs/>
        </w:rPr>
        <w:t xml:space="preserve">Большое значение имеет выбор спектакля. Необходимо, чтобы он понравился ребятам. Идёт чтение и обсуждение нескольких пьес, затем подробный разбор и анализ. Анализ пьесы помогает ребёнку лучше понять назначение каждого героя, его характер. Ребёнок усваивает основную конструкцию спектакля: завязка – кульминация – развязка; экспозиция; эпилог; для чего они нужны в пьесе; какие события являются главными, а какие – промежуточными. Анализ пьесы помогает в создании речевой характеристики, речевого поведения персонажа. Дети определяют сквозные мотивы, вечные сюжеты и характеры, то, в какое время происходят действия в спектакле, какие приметы времени об этом говорят. </w:t>
      </w:r>
    </w:p>
    <w:p w:rsidR="003518E9" w:rsidRPr="009B703A" w:rsidRDefault="003518E9" w:rsidP="009B703A">
      <w:pPr>
        <w:tabs>
          <w:tab w:val="left" w:pos="6480"/>
          <w:tab w:val="left" w:pos="8100"/>
        </w:tabs>
        <w:spacing w:line="360" w:lineRule="auto"/>
      </w:pPr>
      <w:r w:rsidRPr="009B703A">
        <w:t xml:space="preserve"> </w:t>
      </w:r>
    </w:p>
    <w:p w:rsidR="0075502C" w:rsidRPr="009B703A" w:rsidRDefault="003518E9" w:rsidP="009B703A">
      <w:pPr>
        <w:tabs>
          <w:tab w:val="left" w:pos="6480"/>
          <w:tab w:val="left" w:pos="8100"/>
        </w:tabs>
        <w:spacing w:line="360" w:lineRule="auto"/>
      </w:pPr>
      <w:r w:rsidRPr="009B703A">
        <w:t xml:space="preserve">                                  </w:t>
      </w:r>
      <w:r w:rsidR="0075502C" w:rsidRPr="009B703A">
        <w:t>Календа</w:t>
      </w:r>
      <w:r w:rsidRPr="009B703A">
        <w:t>рно - тематический план</w:t>
      </w:r>
    </w:p>
    <w:p w:rsidR="0075502C" w:rsidRPr="009B703A" w:rsidRDefault="0075502C" w:rsidP="009B703A">
      <w:pPr>
        <w:tabs>
          <w:tab w:val="left" w:pos="6480"/>
          <w:tab w:val="left" w:pos="8100"/>
        </w:tabs>
        <w:spacing w:line="36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778"/>
        <w:gridCol w:w="1637"/>
        <w:gridCol w:w="1426"/>
        <w:gridCol w:w="14"/>
        <w:gridCol w:w="1820"/>
      </w:tblGrid>
      <w:tr w:rsidR="0075502C" w:rsidRPr="009B703A" w:rsidTr="00231B6F">
        <w:trPr>
          <w:trHeight w:val="393"/>
        </w:trPr>
        <w:tc>
          <w:tcPr>
            <w:tcW w:w="647" w:type="dxa"/>
          </w:tcPr>
          <w:p w:rsidR="0075502C" w:rsidRPr="009B703A" w:rsidRDefault="0075502C" w:rsidP="009B703A">
            <w:pPr>
              <w:tabs>
                <w:tab w:val="left" w:pos="6480"/>
                <w:tab w:val="left" w:pos="8100"/>
              </w:tabs>
              <w:spacing w:line="360" w:lineRule="auto"/>
            </w:pPr>
            <w:r w:rsidRPr="009B703A">
              <w:t>№</w:t>
            </w:r>
          </w:p>
          <w:p w:rsidR="0075502C" w:rsidRPr="009B703A" w:rsidRDefault="0075502C" w:rsidP="009B703A">
            <w:pPr>
              <w:tabs>
                <w:tab w:val="left" w:pos="6480"/>
                <w:tab w:val="left" w:pos="8100"/>
              </w:tabs>
              <w:spacing w:line="360" w:lineRule="auto"/>
            </w:pPr>
            <w:r w:rsidRPr="009B703A">
              <w:t>п</w:t>
            </w:r>
            <w:r w:rsidRPr="009B703A">
              <w:rPr>
                <w:lang w:val="en-US"/>
              </w:rPr>
              <w:t>/</w:t>
            </w:r>
            <w:r w:rsidRPr="009B703A">
              <w:t>п</w:t>
            </w:r>
          </w:p>
        </w:tc>
        <w:tc>
          <w:tcPr>
            <w:tcW w:w="3778" w:type="dxa"/>
          </w:tcPr>
          <w:p w:rsidR="0075502C" w:rsidRPr="009B703A" w:rsidRDefault="0075502C" w:rsidP="009B703A">
            <w:pPr>
              <w:tabs>
                <w:tab w:val="left" w:pos="6480"/>
                <w:tab w:val="left" w:pos="8100"/>
              </w:tabs>
              <w:spacing w:line="360" w:lineRule="auto"/>
            </w:pPr>
            <w:r w:rsidRPr="009B703A">
              <w:t xml:space="preserve">            Название темы.</w:t>
            </w:r>
          </w:p>
        </w:tc>
        <w:tc>
          <w:tcPr>
            <w:tcW w:w="1637" w:type="dxa"/>
          </w:tcPr>
          <w:p w:rsidR="0075502C" w:rsidRPr="009B703A" w:rsidRDefault="0075502C" w:rsidP="009B703A">
            <w:pPr>
              <w:tabs>
                <w:tab w:val="left" w:pos="6480"/>
                <w:tab w:val="left" w:pos="8100"/>
              </w:tabs>
              <w:spacing w:line="360" w:lineRule="auto"/>
            </w:pPr>
            <w:r w:rsidRPr="009B703A">
              <w:t xml:space="preserve"> Количество часов</w:t>
            </w:r>
          </w:p>
        </w:tc>
        <w:tc>
          <w:tcPr>
            <w:tcW w:w="1440" w:type="dxa"/>
            <w:gridSpan w:val="2"/>
          </w:tcPr>
          <w:p w:rsidR="0075502C" w:rsidRPr="009B703A" w:rsidRDefault="0075502C" w:rsidP="009B703A">
            <w:pPr>
              <w:tabs>
                <w:tab w:val="left" w:pos="6480"/>
                <w:tab w:val="left" w:pos="8100"/>
              </w:tabs>
              <w:spacing w:line="360" w:lineRule="auto"/>
            </w:pPr>
            <w:r w:rsidRPr="009B703A">
              <w:t xml:space="preserve">   Дата</w:t>
            </w:r>
          </w:p>
        </w:tc>
        <w:tc>
          <w:tcPr>
            <w:tcW w:w="1820" w:type="dxa"/>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p>
        </w:tc>
        <w:tc>
          <w:tcPr>
            <w:tcW w:w="3778" w:type="dxa"/>
          </w:tcPr>
          <w:p w:rsidR="0075502C" w:rsidRPr="009B703A" w:rsidRDefault="0075502C" w:rsidP="009B703A">
            <w:pPr>
              <w:tabs>
                <w:tab w:val="left" w:pos="6480"/>
                <w:tab w:val="left" w:pos="8100"/>
              </w:tabs>
              <w:spacing w:line="360" w:lineRule="auto"/>
              <w:rPr>
                <w:b/>
              </w:rPr>
            </w:pPr>
            <w:r w:rsidRPr="009B703A">
              <w:rPr>
                <w:b/>
              </w:rPr>
              <w:t>Основы театральной культуры, культура общения.</w:t>
            </w:r>
          </w:p>
        </w:tc>
        <w:tc>
          <w:tcPr>
            <w:tcW w:w="1637" w:type="dxa"/>
          </w:tcPr>
          <w:p w:rsidR="0075502C" w:rsidRPr="009B703A" w:rsidRDefault="0075502C" w:rsidP="009B703A">
            <w:pPr>
              <w:tabs>
                <w:tab w:val="left" w:pos="6480"/>
                <w:tab w:val="left" w:pos="8100"/>
              </w:tabs>
              <w:spacing w:line="360" w:lineRule="auto"/>
              <w:rPr>
                <w:b/>
              </w:rPr>
            </w:pPr>
            <w:r w:rsidRPr="009B703A">
              <w:rPr>
                <w:b/>
              </w:rPr>
              <w:t>5</w:t>
            </w:r>
          </w:p>
          <w:p w:rsidR="0075502C" w:rsidRPr="009B703A" w:rsidRDefault="0075502C" w:rsidP="009B703A">
            <w:pPr>
              <w:tabs>
                <w:tab w:val="left" w:pos="6480"/>
                <w:tab w:val="left" w:pos="8100"/>
              </w:tabs>
              <w:spacing w:line="360" w:lineRule="auto"/>
            </w:pPr>
          </w:p>
        </w:tc>
        <w:tc>
          <w:tcPr>
            <w:tcW w:w="1440" w:type="dxa"/>
            <w:gridSpan w:val="2"/>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20" w:type="dxa"/>
          </w:tcPr>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1</w:t>
            </w:r>
          </w:p>
        </w:tc>
        <w:tc>
          <w:tcPr>
            <w:tcW w:w="3778" w:type="dxa"/>
          </w:tcPr>
          <w:p w:rsidR="0075502C" w:rsidRPr="009B703A" w:rsidRDefault="0075502C" w:rsidP="009B703A">
            <w:pPr>
              <w:tabs>
                <w:tab w:val="left" w:pos="6480"/>
                <w:tab w:val="left" w:pos="8100"/>
              </w:tabs>
              <w:spacing w:line="360" w:lineRule="auto"/>
            </w:pPr>
            <w:r w:rsidRPr="009B703A">
              <w:t>Рождение спектакля. Ознакомление с профессией осветителя.</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tc>
        <w:tc>
          <w:tcPr>
            <w:tcW w:w="1820" w:type="dxa"/>
            <w:vMerge w:val="restart"/>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2</w:t>
            </w:r>
          </w:p>
        </w:tc>
        <w:tc>
          <w:tcPr>
            <w:tcW w:w="3778" w:type="dxa"/>
          </w:tcPr>
          <w:p w:rsidR="0075502C" w:rsidRPr="009B703A" w:rsidRDefault="0075502C" w:rsidP="009B703A">
            <w:pPr>
              <w:tabs>
                <w:tab w:val="left" w:pos="6480"/>
                <w:tab w:val="left" w:pos="8100"/>
              </w:tabs>
              <w:spacing w:line="360" w:lineRule="auto"/>
            </w:pPr>
            <w:r w:rsidRPr="009B703A">
              <w:t>Ознакомление с профессией звукорежиссёра.</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tc>
        <w:tc>
          <w:tcPr>
            <w:tcW w:w="1820" w:type="dxa"/>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3</w:t>
            </w:r>
          </w:p>
        </w:tc>
        <w:tc>
          <w:tcPr>
            <w:tcW w:w="3778" w:type="dxa"/>
          </w:tcPr>
          <w:p w:rsidR="0075502C" w:rsidRPr="009B703A" w:rsidRDefault="0075502C" w:rsidP="009B703A">
            <w:pPr>
              <w:tabs>
                <w:tab w:val="left" w:pos="6480"/>
                <w:tab w:val="left" w:pos="8100"/>
              </w:tabs>
              <w:spacing w:line="360" w:lineRule="auto"/>
            </w:pPr>
            <w:r w:rsidRPr="009B703A">
              <w:t>Повседневный этикет.</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tc>
        <w:tc>
          <w:tcPr>
            <w:tcW w:w="1820" w:type="dxa"/>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4</w:t>
            </w:r>
          </w:p>
        </w:tc>
        <w:tc>
          <w:tcPr>
            <w:tcW w:w="3778" w:type="dxa"/>
          </w:tcPr>
          <w:p w:rsidR="0075502C" w:rsidRPr="009B703A" w:rsidRDefault="0075502C" w:rsidP="009B703A">
            <w:pPr>
              <w:tabs>
                <w:tab w:val="left" w:pos="6480"/>
                <w:tab w:val="left" w:pos="8100"/>
              </w:tabs>
              <w:spacing w:line="360" w:lineRule="auto"/>
            </w:pPr>
            <w:r w:rsidRPr="009B703A">
              <w:t xml:space="preserve">Различные виды театрального </w:t>
            </w:r>
            <w:r w:rsidRPr="009B703A">
              <w:lastRenderedPageBreak/>
              <w:t>искусства.</w:t>
            </w:r>
          </w:p>
        </w:tc>
        <w:tc>
          <w:tcPr>
            <w:tcW w:w="1637" w:type="dxa"/>
          </w:tcPr>
          <w:p w:rsidR="0075502C" w:rsidRPr="009B703A" w:rsidRDefault="0075502C" w:rsidP="009B703A">
            <w:pPr>
              <w:tabs>
                <w:tab w:val="left" w:pos="6480"/>
                <w:tab w:val="left" w:pos="8100"/>
              </w:tabs>
              <w:spacing w:line="360" w:lineRule="auto"/>
            </w:pPr>
            <w:r w:rsidRPr="009B703A">
              <w:lastRenderedPageBreak/>
              <w:t>1</w:t>
            </w:r>
          </w:p>
        </w:tc>
        <w:tc>
          <w:tcPr>
            <w:tcW w:w="1426" w:type="dxa"/>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34" w:type="dxa"/>
            <w:gridSpan w:val="2"/>
            <w:vMerge w:val="restart"/>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lastRenderedPageBreak/>
              <w:t>5</w:t>
            </w:r>
          </w:p>
        </w:tc>
        <w:tc>
          <w:tcPr>
            <w:tcW w:w="3778" w:type="dxa"/>
          </w:tcPr>
          <w:p w:rsidR="0075502C" w:rsidRPr="009B703A" w:rsidRDefault="0075502C" w:rsidP="009B703A">
            <w:pPr>
              <w:tabs>
                <w:tab w:val="left" w:pos="6480"/>
                <w:tab w:val="left" w:pos="8100"/>
              </w:tabs>
              <w:spacing w:line="360" w:lineRule="auto"/>
            </w:pPr>
            <w:r w:rsidRPr="009B703A">
              <w:t>Драма, комедия.</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p>
        </w:tc>
        <w:tc>
          <w:tcPr>
            <w:tcW w:w="3778" w:type="dxa"/>
          </w:tcPr>
          <w:p w:rsidR="0075502C" w:rsidRPr="009B703A" w:rsidRDefault="0075502C" w:rsidP="009B703A">
            <w:pPr>
              <w:tabs>
                <w:tab w:val="left" w:pos="6480"/>
                <w:tab w:val="left" w:pos="8100"/>
              </w:tabs>
              <w:spacing w:line="360" w:lineRule="auto"/>
              <w:rPr>
                <w:b/>
              </w:rPr>
            </w:pPr>
            <w:r w:rsidRPr="009B703A">
              <w:rPr>
                <w:b/>
              </w:rPr>
              <w:t>Сценическая речь.</w:t>
            </w:r>
          </w:p>
        </w:tc>
        <w:tc>
          <w:tcPr>
            <w:tcW w:w="1637" w:type="dxa"/>
          </w:tcPr>
          <w:p w:rsidR="0075502C" w:rsidRPr="009B703A" w:rsidRDefault="0075502C" w:rsidP="009B703A">
            <w:pPr>
              <w:tabs>
                <w:tab w:val="left" w:pos="6480"/>
                <w:tab w:val="left" w:pos="8100"/>
              </w:tabs>
              <w:spacing w:line="360" w:lineRule="auto"/>
              <w:rPr>
                <w:b/>
              </w:rPr>
            </w:pPr>
            <w:r w:rsidRPr="009B703A">
              <w:rPr>
                <w:b/>
              </w:rPr>
              <w:t>6</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6</w:t>
            </w:r>
          </w:p>
        </w:tc>
        <w:tc>
          <w:tcPr>
            <w:tcW w:w="3778" w:type="dxa"/>
          </w:tcPr>
          <w:p w:rsidR="0075502C" w:rsidRPr="009B703A" w:rsidRDefault="0075502C" w:rsidP="009B703A">
            <w:pPr>
              <w:tabs>
                <w:tab w:val="left" w:pos="6480"/>
                <w:tab w:val="left" w:pos="8100"/>
              </w:tabs>
              <w:spacing w:line="360" w:lineRule="auto"/>
            </w:pPr>
            <w:r w:rsidRPr="009B703A">
              <w:t xml:space="preserve">Сюжетные рассказы. </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7</w:t>
            </w:r>
          </w:p>
        </w:tc>
        <w:tc>
          <w:tcPr>
            <w:tcW w:w="3778" w:type="dxa"/>
          </w:tcPr>
          <w:p w:rsidR="0075502C" w:rsidRPr="009B703A" w:rsidRDefault="0075502C" w:rsidP="009B703A">
            <w:pPr>
              <w:tabs>
                <w:tab w:val="left" w:pos="6480"/>
                <w:tab w:val="left" w:pos="8100"/>
              </w:tabs>
              <w:spacing w:line="360" w:lineRule="auto"/>
            </w:pPr>
            <w:r w:rsidRPr="009B703A">
              <w:t xml:space="preserve">Составление сюжетных рассказов. </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8</w:t>
            </w:r>
          </w:p>
        </w:tc>
        <w:tc>
          <w:tcPr>
            <w:tcW w:w="3778" w:type="dxa"/>
          </w:tcPr>
          <w:p w:rsidR="0075502C" w:rsidRPr="009B703A" w:rsidRDefault="0075502C" w:rsidP="009B703A">
            <w:pPr>
              <w:tabs>
                <w:tab w:val="left" w:pos="6480"/>
                <w:tab w:val="left" w:pos="8100"/>
              </w:tabs>
              <w:spacing w:line="360" w:lineRule="auto"/>
            </w:pPr>
            <w:r w:rsidRPr="009B703A">
              <w:t>Инсценировка сюжетных рассказов.</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9</w:t>
            </w:r>
          </w:p>
        </w:tc>
        <w:tc>
          <w:tcPr>
            <w:tcW w:w="3778" w:type="dxa"/>
          </w:tcPr>
          <w:p w:rsidR="0075502C" w:rsidRPr="009B703A" w:rsidRDefault="0075502C" w:rsidP="009B703A">
            <w:pPr>
              <w:tabs>
                <w:tab w:val="left" w:pos="6480"/>
                <w:tab w:val="left" w:pos="8100"/>
              </w:tabs>
              <w:spacing w:line="360" w:lineRule="auto"/>
            </w:pPr>
            <w:r w:rsidRPr="009B703A">
              <w:t>Составление и инсценировка сюжетных рассказов</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10</w:t>
            </w:r>
          </w:p>
        </w:tc>
        <w:tc>
          <w:tcPr>
            <w:tcW w:w="3778" w:type="dxa"/>
          </w:tcPr>
          <w:p w:rsidR="0075502C" w:rsidRPr="009B703A" w:rsidRDefault="0075502C" w:rsidP="009B703A">
            <w:pPr>
              <w:tabs>
                <w:tab w:val="left" w:pos="6480"/>
                <w:tab w:val="left" w:pos="8100"/>
              </w:tabs>
              <w:spacing w:line="360" w:lineRule="auto"/>
            </w:pPr>
            <w:r w:rsidRPr="009B703A">
              <w:t xml:space="preserve">Логическое ударение. Ключевые слова. </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val="restart"/>
          </w:tcPr>
          <w:p w:rsidR="0075502C" w:rsidRPr="009B703A" w:rsidRDefault="0075502C" w:rsidP="009B703A">
            <w:pPr>
              <w:spacing w:line="360" w:lineRule="auto"/>
            </w:pPr>
          </w:p>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11</w:t>
            </w:r>
          </w:p>
        </w:tc>
        <w:tc>
          <w:tcPr>
            <w:tcW w:w="3778" w:type="dxa"/>
          </w:tcPr>
          <w:p w:rsidR="0075502C" w:rsidRPr="009B703A" w:rsidRDefault="0075502C" w:rsidP="009B703A">
            <w:pPr>
              <w:tabs>
                <w:tab w:val="left" w:pos="6480"/>
                <w:tab w:val="left" w:pos="8100"/>
              </w:tabs>
              <w:spacing w:line="360" w:lineRule="auto"/>
            </w:pPr>
            <w:r w:rsidRPr="009B703A">
              <w:t>Логическая пауза, ритм</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p>
        </w:tc>
        <w:tc>
          <w:tcPr>
            <w:tcW w:w="3778" w:type="dxa"/>
          </w:tcPr>
          <w:p w:rsidR="0075502C" w:rsidRPr="009B703A" w:rsidRDefault="0075502C" w:rsidP="009B703A">
            <w:pPr>
              <w:tabs>
                <w:tab w:val="left" w:pos="6480"/>
                <w:tab w:val="left" w:pos="8100"/>
              </w:tabs>
              <w:spacing w:line="360" w:lineRule="auto"/>
            </w:pPr>
            <w:r w:rsidRPr="009B703A">
              <w:rPr>
                <w:b/>
              </w:rPr>
              <w:t>Работа над спектаклем</w:t>
            </w:r>
            <w:r w:rsidRPr="009B703A">
              <w:t>.</w:t>
            </w:r>
          </w:p>
        </w:tc>
        <w:tc>
          <w:tcPr>
            <w:tcW w:w="1637" w:type="dxa"/>
          </w:tcPr>
          <w:p w:rsidR="0075502C" w:rsidRPr="009B703A" w:rsidRDefault="003518E9" w:rsidP="009B703A">
            <w:pPr>
              <w:tabs>
                <w:tab w:val="left" w:pos="6480"/>
                <w:tab w:val="left" w:pos="8100"/>
              </w:tabs>
              <w:spacing w:line="360" w:lineRule="auto"/>
              <w:rPr>
                <w:b/>
              </w:rPr>
            </w:pPr>
            <w:r w:rsidRPr="009B703A">
              <w:rPr>
                <w:b/>
              </w:rPr>
              <w:t>23</w:t>
            </w:r>
          </w:p>
          <w:p w:rsidR="0075502C" w:rsidRPr="009B703A" w:rsidRDefault="0075502C" w:rsidP="009B703A">
            <w:pPr>
              <w:tabs>
                <w:tab w:val="left" w:pos="6480"/>
                <w:tab w:val="left" w:pos="8100"/>
              </w:tabs>
              <w:spacing w:line="360" w:lineRule="auto"/>
            </w:pPr>
            <w:r w:rsidRPr="009B703A">
              <w:t xml:space="preserve">    </w:t>
            </w:r>
          </w:p>
        </w:tc>
        <w:tc>
          <w:tcPr>
            <w:tcW w:w="1426" w:type="dxa"/>
          </w:tcPr>
          <w:p w:rsidR="0075502C" w:rsidRPr="009B703A" w:rsidRDefault="0075502C" w:rsidP="009B703A">
            <w:pPr>
              <w:tabs>
                <w:tab w:val="left" w:pos="6480"/>
                <w:tab w:val="left" w:pos="8100"/>
              </w:tabs>
              <w:spacing w:line="360" w:lineRule="auto"/>
            </w:pPr>
          </w:p>
        </w:tc>
        <w:tc>
          <w:tcPr>
            <w:tcW w:w="1834" w:type="dxa"/>
            <w:gridSpan w:val="2"/>
            <w:vMerge w:val="restart"/>
          </w:tcPr>
          <w:p w:rsidR="0075502C" w:rsidRPr="009B703A" w:rsidRDefault="0075502C" w:rsidP="009B703A">
            <w:pPr>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12</w:t>
            </w:r>
          </w:p>
        </w:tc>
        <w:tc>
          <w:tcPr>
            <w:tcW w:w="3778" w:type="dxa"/>
          </w:tcPr>
          <w:p w:rsidR="0075502C" w:rsidRPr="009B703A" w:rsidRDefault="0075502C" w:rsidP="009B703A">
            <w:pPr>
              <w:tabs>
                <w:tab w:val="left" w:pos="6480"/>
                <w:tab w:val="left" w:pos="8100"/>
              </w:tabs>
              <w:spacing w:line="360" w:lineRule="auto"/>
              <w:rPr>
                <w:b/>
              </w:rPr>
            </w:pPr>
            <w:r w:rsidRPr="009B703A">
              <w:t>Распределение ролей постановки «Пропавший торт».</w:t>
            </w:r>
          </w:p>
        </w:tc>
        <w:tc>
          <w:tcPr>
            <w:tcW w:w="1637" w:type="dxa"/>
          </w:tcPr>
          <w:p w:rsidR="0075502C" w:rsidRPr="009B703A" w:rsidRDefault="0075502C" w:rsidP="009B703A">
            <w:pPr>
              <w:tabs>
                <w:tab w:val="left" w:pos="6480"/>
                <w:tab w:val="left" w:pos="8100"/>
              </w:tabs>
              <w:spacing w:line="360" w:lineRule="auto"/>
              <w:rPr>
                <w:b/>
              </w:rPr>
            </w:pPr>
            <w:r w:rsidRPr="009B703A">
              <w:rPr>
                <w:b/>
              </w:rPr>
              <w:t>1</w:t>
            </w:r>
          </w:p>
        </w:tc>
        <w:tc>
          <w:tcPr>
            <w:tcW w:w="1426" w:type="dxa"/>
          </w:tcPr>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13-14</w:t>
            </w:r>
          </w:p>
        </w:tc>
        <w:tc>
          <w:tcPr>
            <w:tcW w:w="3778" w:type="dxa"/>
          </w:tcPr>
          <w:p w:rsidR="0075502C" w:rsidRPr="009B703A" w:rsidRDefault="0075502C" w:rsidP="009B703A">
            <w:pPr>
              <w:tabs>
                <w:tab w:val="left" w:pos="6480"/>
                <w:tab w:val="left" w:pos="8100"/>
              </w:tabs>
              <w:spacing w:line="360" w:lineRule="auto"/>
            </w:pPr>
            <w:r w:rsidRPr="009B703A">
              <w:t>Изготовление декораций.</w:t>
            </w:r>
          </w:p>
        </w:tc>
        <w:tc>
          <w:tcPr>
            <w:tcW w:w="1637" w:type="dxa"/>
          </w:tcPr>
          <w:p w:rsidR="0075502C" w:rsidRPr="009B703A" w:rsidRDefault="003518E9" w:rsidP="009B703A">
            <w:pPr>
              <w:tabs>
                <w:tab w:val="left" w:pos="6480"/>
                <w:tab w:val="left" w:pos="8100"/>
              </w:tabs>
              <w:spacing w:line="360" w:lineRule="auto"/>
            </w:pPr>
            <w:r w:rsidRPr="009B703A">
              <w:t>2</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15</w:t>
            </w:r>
          </w:p>
        </w:tc>
        <w:tc>
          <w:tcPr>
            <w:tcW w:w="3778" w:type="dxa"/>
          </w:tcPr>
          <w:p w:rsidR="0075502C" w:rsidRPr="009B703A" w:rsidRDefault="0075502C" w:rsidP="009B703A">
            <w:pPr>
              <w:tabs>
                <w:tab w:val="left" w:pos="6480"/>
                <w:tab w:val="left" w:pos="8100"/>
              </w:tabs>
              <w:spacing w:line="360" w:lineRule="auto"/>
            </w:pPr>
            <w:r w:rsidRPr="009B703A">
              <w:t>Работа с актёрами: Иван, колобок, кот, Леший.</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16</w:t>
            </w:r>
          </w:p>
        </w:tc>
        <w:tc>
          <w:tcPr>
            <w:tcW w:w="3778" w:type="dxa"/>
          </w:tcPr>
          <w:p w:rsidR="0075502C" w:rsidRPr="009B703A" w:rsidRDefault="0075502C" w:rsidP="009B703A">
            <w:pPr>
              <w:tabs>
                <w:tab w:val="left" w:pos="6480"/>
                <w:tab w:val="left" w:pos="8100"/>
              </w:tabs>
              <w:spacing w:line="360" w:lineRule="auto"/>
            </w:pPr>
            <w:r w:rsidRPr="009B703A">
              <w:t>Работа с актёрами: Змей Горыныч, медведь, Кикимора.</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17</w:t>
            </w:r>
          </w:p>
        </w:tc>
        <w:tc>
          <w:tcPr>
            <w:tcW w:w="3778" w:type="dxa"/>
          </w:tcPr>
          <w:p w:rsidR="0075502C" w:rsidRPr="009B703A" w:rsidRDefault="0075502C" w:rsidP="009B703A">
            <w:pPr>
              <w:tabs>
                <w:tab w:val="left" w:pos="6480"/>
                <w:tab w:val="left" w:pos="8100"/>
              </w:tabs>
              <w:spacing w:line="360" w:lineRule="auto"/>
            </w:pPr>
            <w:r w:rsidRPr="009B703A">
              <w:t>Репетиция сказки «Пропавший торт»</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18</w:t>
            </w:r>
          </w:p>
        </w:tc>
        <w:tc>
          <w:tcPr>
            <w:tcW w:w="3778" w:type="dxa"/>
          </w:tcPr>
          <w:p w:rsidR="0075502C" w:rsidRPr="009B703A" w:rsidRDefault="0075502C" w:rsidP="009B703A">
            <w:pPr>
              <w:tabs>
                <w:tab w:val="left" w:pos="6480"/>
                <w:tab w:val="left" w:pos="8100"/>
              </w:tabs>
              <w:spacing w:line="360" w:lineRule="auto"/>
            </w:pPr>
            <w:r w:rsidRPr="009B703A">
              <w:t>Выступление перед родителями и детьми. Анализ игры.</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19</w:t>
            </w:r>
          </w:p>
        </w:tc>
        <w:tc>
          <w:tcPr>
            <w:tcW w:w="3778" w:type="dxa"/>
          </w:tcPr>
          <w:p w:rsidR="0075502C" w:rsidRPr="009B703A" w:rsidRDefault="0075502C" w:rsidP="009B703A">
            <w:pPr>
              <w:tabs>
                <w:tab w:val="left" w:pos="6480"/>
                <w:tab w:val="left" w:pos="8100"/>
              </w:tabs>
              <w:spacing w:line="360" w:lineRule="auto"/>
            </w:pPr>
            <w:r w:rsidRPr="009B703A">
              <w:t xml:space="preserve">Распределение ролей сказки «Мороз Иванович». </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3518E9" w:rsidP="009B703A">
            <w:pPr>
              <w:tabs>
                <w:tab w:val="left" w:pos="6480"/>
                <w:tab w:val="left" w:pos="8100"/>
              </w:tabs>
              <w:spacing w:line="360" w:lineRule="auto"/>
            </w:pPr>
            <w:r w:rsidRPr="009B703A">
              <w:t>20-21</w:t>
            </w:r>
          </w:p>
        </w:tc>
        <w:tc>
          <w:tcPr>
            <w:tcW w:w="3778" w:type="dxa"/>
          </w:tcPr>
          <w:p w:rsidR="0075502C" w:rsidRPr="009B703A" w:rsidRDefault="0075502C" w:rsidP="009B703A">
            <w:pPr>
              <w:tabs>
                <w:tab w:val="left" w:pos="6480"/>
                <w:tab w:val="left" w:pos="8100"/>
              </w:tabs>
              <w:spacing w:line="360" w:lineRule="auto"/>
            </w:pPr>
            <w:r w:rsidRPr="009B703A">
              <w:t>Изготовление декораций, костюмов</w:t>
            </w:r>
          </w:p>
        </w:tc>
        <w:tc>
          <w:tcPr>
            <w:tcW w:w="1637" w:type="dxa"/>
          </w:tcPr>
          <w:p w:rsidR="0075502C" w:rsidRPr="009B703A" w:rsidRDefault="003518E9" w:rsidP="009B703A">
            <w:pPr>
              <w:tabs>
                <w:tab w:val="left" w:pos="6480"/>
                <w:tab w:val="left" w:pos="8100"/>
              </w:tabs>
              <w:spacing w:line="360" w:lineRule="auto"/>
            </w:pPr>
            <w:r w:rsidRPr="009B703A">
              <w:t>2</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22</w:t>
            </w:r>
          </w:p>
        </w:tc>
        <w:tc>
          <w:tcPr>
            <w:tcW w:w="3778" w:type="dxa"/>
          </w:tcPr>
          <w:p w:rsidR="0075502C" w:rsidRPr="009B703A" w:rsidRDefault="0075502C" w:rsidP="009B703A">
            <w:pPr>
              <w:tabs>
                <w:tab w:val="left" w:pos="6480"/>
                <w:tab w:val="left" w:pos="8100"/>
              </w:tabs>
              <w:spacing w:line="360" w:lineRule="auto"/>
            </w:pPr>
            <w:r w:rsidRPr="009B703A">
              <w:t>Работа с актёрами: Рукодельница, нянюшка, Ленивица, Мороз Иванович.</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lastRenderedPageBreak/>
              <w:t>23</w:t>
            </w:r>
          </w:p>
        </w:tc>
        <w:tc>
          <w:tcPr>
            <w:tcW w:w="3778" w:type="dxa"/>
          </w:tcPr>
          <w:p w:rsidR="0075502C" w:rsidRPr="009B703A" w:rsidRDefault="0075502C" w:rsidP="009B703A">
            <w:pPr>
              <w:tabs>
                <w:tab w:val="left" w:pos="6480"/>
                <w:tab w:val="left" w:pos="8100"/>
              </w:tabs>
              <w:spacing w:line="360" w:lineRule="auto"/>
            </w:pPr>
            <w:r w:rsidRPr="009B703A">
              <w:t>Репетиция сказки «Мороз Иванович».</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24</w:t>
            </w:r>
          </w:p>
        </w:tc>
        <w:tc>
          <w:tcPr>
            <w:tcW w:w="3778" w:type="dxa"/>
          </w:tcPr>
          <w:p w:rsidR="0075502C" w:rsidRPr="009B703A" w:rsidRDefault="0075502C" w:rsidP="009B703A">
            <w:pPr>
              <w:tabs>
                <w:tab w:val="left" w:pos="6480"/>
                <w:tab w:val="left" w:pos="8100"/>
              </w:tabs>
              <w:spacing w:line="360" w:lineRule="auto"/>
            </w:pPr>
            <w:r w:rsidRPr="009B703A">
              <w:t>Выступление перед ребятами. Анализ игры</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25</w:t>
            </w:r>
          </w:p>
        </w:tc>
        <w:tc>
          <w:tcPr>
            <w:tcW w:w="3778" w:type="dxa"/>
          </w:tcPr>
          <w:p w:rsidR="0075502C" w:rsidRPr="009B703A" w:rsidRDefault="0075502C" w:rsidP="009B703A">
            <w:pPr>
              <w:tabs>
                <w:tab w:val="left" w:pos="6480"/>
                <w:tab w:val="left" w:pos="8100"/>
              </w:tabs>
              <w:spacing w:line="360" w:lineRule="auto"/>
            </w:pPr>
            <w:r w:rsidRPr="009B703A">
              <w:t>Распределение ролей постановки «</w:t>
            </w:r>
            <w:proofErr w:type="spellStart"/>
            <w:r w:rsidRPr="009B703A">
              <w:t>Светофорик</w:t>
            </w:r>
            <w:proofErr w:type="spellEnd"/>
            <w:r w:rsidRPr="009B703A">
              <w:t xml:space="preserve">». </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34" w:type="dxa"/>
            <w:gridSpan w:val="2"/>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26</w:t>
            </w:r>
          </w:p>
        </w:tc>
        <w:tc>
          <w:tcPr>
            <w:tcW w:w="3778" w:type="dxa"/>
          </w:tcPr>
          <w:p w:rsidR="0075502C" w:rsidRPr="009B703A" w:rsidRDefault="0075502C" w:rsidP="009B703A">
            <w:pPr>
              <w:tabs>
                <w:tab w:val="left" w:pos="6480"/>
                <w:tab w:val="left" w:pos="8100"/>
              </w:tabs>
              <w:spacing w:line="360" w:lineRule="auto"/>
            </w:pPr>
            <w:r w:rsidRPr="009B703A">
              <w:t>Изготовление декораций.</w:t>
            </w:r>
          </w:p>
        </w:tc>
        <w:tc>
          <w:tcPr>
            <w:tcW w:w="1637" w:type="dxa"/>
          </w:tcPr>
          <w:p w:rsidR="0075502C" w:rsidRPr="009B703A" w:rsidRDefault="0075502C" w:rsidP="009B703A">
            <w:pPr>
              <w:tabs>
                <w:tab w:val="left" w:pos="6480"/>
                <w:tab w:val="left" w:pos="8100"/>
              </w:tabs>
              <w:spacing w:line="360" w:lineRule="auto"/>
            </w:pPr>
            <w:r w:rsidRPr="009B703A">
              <w:t>1</w:t>
            </w:r>
          </w:p>
        </w:tc>
        <w:tc>
          <w:tcPr>
            <w:tcW w:w="1426" w:type="dxa"/>
          </w:tcPr>
          <w:p w:rsidR="0075502C" w:rsidRPr="009B703A" w:rsidRDefault="0075502C" w:rsidP="009B703A">
            <w:pPr>
              <w:spacing w:line="360" w:lineRule="auto"/>
            </w:pPr>
          </w:p>
        </w:tc>
        <w:tc>
          <w:tcPr>
            <w:tcW w:w="1834" w:type="dxa"/>
            <w:gridSpan w:val="2"/>
            <w:vMerge/>
          </w:tcPr>
          <w:p w:rsidR="0075502C" w:rsidRPr="009B703A" w:rsidRDefault="0075502C" w:rsidP="009B703A">
            <w:pPr>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 xml:space="preserve">27 </w:t>
            </w:r>
          </w:p>
        </w:tc>
        <w:tc>
          <w:tcPr>
            <w:tcW w:w="3778" w:type="dxa"/>
          </w:tcPr>
          <w:p w:rsidR="0075502C" w:rsidRPr="009B703A" w:rsidRDefault="0075502C" w:rsidP="009B703A">
            <w:pPr>
              <w:tabs>
                <w:tab w:val="left" w:pos="6480"/>
                <w:tab w:val="left" w:pos="8100"/>
              </w:tabs>
              <w:spacing w:line="360" w:lineRule="auto"/>
            </w:pPr>
            <w:r w:rsidRPr="009B703A">
              <w:t xml:space="preserve">Работа с актёрами: </w:t>
            </w:r>
            <w:proofErr w:type="spellStart"/>
            <w:r w:rsidRPr="009B703A">
              <w:t>Светофорик</w:t>
            </w:r>
            <w:proofErr w:type="spellEnd"/>
            <w:r w:rsidRPr="009B703A">
              <w:t>, медведь, волк, заяц.</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20" w:type="dxa"/>
            <w:vMerge w:val="restart"/>
          </w:tcPr>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28</w:t>
            </w:r>
          </w:p>
        </w:tc>
        <w:tc>
          <w:tcPr>
            <w:tcW w:w="3778" w:type="dxa"/>
          </w:tcPr>
          <w:p w:rsidR="0075502C" w:rsidRPr="009B703A" w:rsidRDefault="0075502C" w:rsidP="009B703A">
            <w:pPr>
              <w:tabs>
                <w:tab w:val="left" w:pos="6480"/>
                <w:tab w:val="left" w:pos="8100"/>
              </w:tabs>
              <w:spacing w:line="360" w:lineRule="auto"/>
              <w:rPr>
                <w:b/>
              </w:rPr>
            </w:pPr>
            <w:r w:rsidRPr="009B703A">
              <w:t>Репетиция сказки</w:t>
            </w:r>
            <w:r w:rsidRPr="009B703A">
              <w:rPr>
                <w:b/>
              </w:rPr>
              <w:t xml:space="preserve"> </w:t>
            </w:r>
            <w:r w:rsidRPr="009B703A">
              <w:t>«</w:t>
            </w:r>
            <w:proofErr w:type="spellStart"/>
            <w:r w:rsidRPr="009B703A">
              <w:t>Светофорик</w:t>
            </w:r>
            <w:proofErr w:type="spellEnd"/>
            <w:r w:rsidRPr="009B703A">
              <w:t>»</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20" w:type="dxa"/>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29</w:t>
            </w:r>
          </w:p>
        </w:tc>
        <w:tc>
          <w:tcPr>
            <w:tcW w:w="3778" w:type="dxa"/>
          </w:tcPr>
          <w:p w:rsidR="0075502C" w:rsidRPr="009B703A" w:rsidRDefault="0075502C" w:rsidP="009B703A">
            <w:pPr>
              <w:tabs>
                <w:tab w:val="left" w:pos="6480"/>
                <w:tab w:val="left" w:pos="8100"/>
              </w:tabs>
              <w:spacing w:line="360" w:lineRule="auto"/>
            </w:pPr>
            <w:r w:rsidRPr="009B703A">
              <w:t>Выступление перед ребятами. Анализ игры.</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20" w:type="dxa"/>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30</w:t>
            </w:r>
          </w:p>
        </w:tc>
        <w:tc>
          <w:tcPr>
            <w:tcW w:w="3778" w:type="dxa"/>
          </w:tcPr>
          <w:p w:rsidR="0075502C" w:rsidRPr="009B703A" w:rsidRDefault="0075502C" w:rsidP="009B703A">
            <w:pPr>
              <w:tabs>
                <w:tab w:val="left" w:pos="6480"/>
                <w:tab w:val="left" w:pos="8100"/>
              </w:tabs>
              <w:spacing w:line="360" w:lineRule="auto"/>
            </w:pPr>
            <w:r w:rsidRPr="009B703A">
              <w:t xml:space="preserve">Распределение ролей сказки «Лисичка сестричка и волк». </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tabs>
                <w:tab w:val="left" w:pos="6480"/>
                <w:tab w:val="left" w:pos="8100"/>
              </w:tabs>
              <w:spacing w:line="360" w:lineRule="auto"/>
            </w:pPr>
          </w:p>
        </w:tc>
        <w:tc>
          <w:tcPr>
            <w:tcW w:w="1820" w:type="dxa"/>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31</w:t>
            </w:r>
          </w:p>
        </w:tc>
        <w:tc>
          <w:tcPr>
            <w:tcW w:w="3778" w:type="dxa"/>
          </w:tcPr>
          <w:p w:rsidR="0075502C" w:rsidRPr="009B703A" w:rsidRDefault="0075502C" w:rsidP="009B703A">
            <w:pPr>
              <w:tabs>
                <w:tab w:val="left" w:pos="6480"/>
                <w:tab w:val="left" w:pos="8100"/>
              </w:tabs>
              <w:spacing w:line="360" w:lineRule="auto"/>
            </w:pPr>
            <w:r w:rsidRPr="009B703A">
              <w:t>Изготовление декораций.</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tc>
        <w:tc>
          <w:tcPr>
            <w:tcW w:w="1820" w:type="dxa"/>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32</w:t>
            </w:r>
          </w:p>
        </w:tc>
        <w:tc>
          <w:tcPr>
            <w:tcW w:w="3778" w:type="dxa"/>
          </w:tcPr>
          <w:p w:rsidR="0075502C" w:rsidRPr="009B703A" w:rsidRDefault="0075502C" w:rsidP="009B703A">
            <w:pPr>
              <w:tabs>
                <w:tab w:val="left" w:pos="6480"/>
                <w:tab w:val="left" w:pos="8100"/>
              </w:tabs>
              <w:spacing w:line="360" w:lineRule="auto"/>
            </w:pPr>
            <w:r w:rsidRPr="009B703A">
              <w:t>Работа с актёрами: дед, баба,</w:t>
            </w:r>
          </w:p>
          <w:p w:rsidR="0075502C" w:rsidRPr="009B703A" w:rsidRDefault="0075502C" w:rsidP="009B703A">
            <w:pPr>
              <w:tabs>
                <w:tab w:val="left" w:pos="6480"/>
                <w:tab w:val="left" w:pos="8100"/>
              </w:tabs>
              <w:spacing w:line="360" w:lineRule="auto"/>
            </w:pPr>
            <w:r w:rsidRPr="009B703A">
              <w:t xml:space="preserve"> волк, лиса.</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20" w:type="dxa"/>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33</w:t>
            </w:r>
          </w:p>
        </w:tc>
        <w:tc>
          <w:tcPr>
            <w:tcW w:w="3778" w:type="dxa"/>
          </w:tcPr>
          <w:p w:rsidR="0075502C" w:rsidRPr="009B703A" w:rsidRDefault="0075502C" w:rsidP="009B703A">
            <w:pPr>
              <w:tabs>
                <w:tab w:val="left" w:pos="6480"/>
                <w:tab w:val="left" w:pos="8100"/>
              </w:tabs>
              <w:spacing w:line="360" w:lineRule="auto"/>
            </w:pPr>
            <w:r w:rsidRPr="009B703A">
              <w:t>Репетиция сказки «Лисичка сестричка и волк»</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20" w:type="dxa"/>
            <w:vMerge/>
          </w:tcPr>
          <w:p w:rsidR="0075502C" w:rsidRPr="009B703A" w:rsidRDefault="0075502C" w:rsidP="009B703A">
            <w:pPr>
              <w:tabs>
                <w:tab w:val="left" w:pos="6480"/>
                <w:tab w:val="left" w:pos="8100"/>
              </w:tabs>
              <w:spacing w:line="360" w:lineRule="auto"/>
            </w:pPr>
          </w:p>
        </w:tc>
      </w:tr>
      <w:tr w:rsidR="0075502C" w:rsidRPr="009B703A" w:rsidTr="00231B6F">
        <w:tc>
          <w:tcPr>
            <w:tcW w:w="647" w:type="dxa"/>
          </w:tcPr>
          <w:p w:rsidR="0075502C" w:rsidRPr="009B703A" w:rsidRDefault="0075502C" w:rsidP="009B703A">
            <w:pPr>
              <w:tabs>
                <w:tab w:val="left" w:pos="6480"/>
                <w:tab w:val="left" w:pos="8100"/>
              </w:tabs>
              <w:spacing w:line="360" w:lineRule="auto"/>
            </w:pPr>
            <w:r w:rsidRPr="009B703A">
              <w:t>34</w:t>
            </w:r>
          </w:p>
        </w:tc>
        <w:tc>
          <w:tcPr>
            <w:tcW w:w="3778" w:type="dxa"/>
          </w:tcPr>
          <w:p w:rsidR="0075502C" w:rsidRPr="009B703A" w:rsidRDefault="0075502C" w:rsidP="009B703A">
            <w:pPr>
              <w:tabs>
                <w:tab w:val="left" w:pos="6480"/>
                <w:tab w:val="left" w:pos="8100"/>
              </w:tabs>
              <w:spacing w:line="360" w:lineRule="auto"/>
              <w:rPr>
                <w:b/>
              </w:rPr>
            </w:pPr>
            <w:r w:rsidRPr="009B703A">
              <w:t>Выступление перед родителями и детьми. Анализ игры</w:t>
            </w:r>
          </w:p>
        </w:tc>
        <w:tc>
          <w:tcPr>
            <w:tcW w:w="1637" w:type="dxa"/>
          </w:tcPr>
          <w:p w:rsidR="0075502C" w:rsidRPr="009B703A" w:rsidRDefault="0075502C" w:rsidP="009B703A">
            <w:pPr>
              <w:tabs>
                <w:tab w:val="left" w:pos="6480"/>
                <w:tab w:val="left" w:pos="8100"/>
              </w:tabs>
              <w:spacing w:line="360" w:lineRule="auto"/>
            </w:pPr>
            <w:r w:rsidRPr="009B703A">
              <w:t>1</w:t>
            </w:r>
          </w:p>
        </w:tc>
        <w:tc>
          <w:tcPr>
            <w:tcW w:w="1440" w:type="dxa"/>
            <w:gridSpan w:val="2"/>
          </w:tcPr>
          <w:p w:rsidR="0075502C" w:rsidRPr="009B703A" w:rsidRDefault="0075502C" w:rsidP="009B703A">
            <w:pPr>
              <w:spacing w:line="360" w:lineRule="auto"/>
            </w:pPr>
          </w:p>
          <w:p w:rsidR="0075502C" w:rsidRPr="009B703A" w:rsidRDefault="0075502C" w:rsidP="009B703A">
            <w:pPr>
              <w:spacing w:line="360" w:lineRule="auto"/>
            </w:pPr>
          </w:p>
          <w:p w:rsidR="0075502C" w:rsidRPr="009B703A" w:rsidRDefault="0075502C" w:rsidP="009B703A">
            <w:pPr>
              <w:tabs>
                <w:tab w:val="left" w:pos="6480"/>
                <w:tab w:val="left" w:pos="8100"/>
              </w:tabs>
              <w:spacing w:line="360" w:lineRule="auto"/>
            </w:pPr>
          </w:p>
        </w:tc>
        <w:tc>
          <w:tcPr>
            <w:tcW w:w="1820" w:type="dxa"/>
            <w:vMerge/>
          </w:tcPr>
          <w:p w:rsidR="0075502C" w:rsidRPr="009B703A" w:rsidRDefault="0075502C" w:rsidP="009B703A">
            <w:pPr>
              <w:tabs>
                <w:tab w:val="left" w:pos="6480"/>
                <w:tab w:val="left" w:pos="8100"/>
              </w:tabs>
              <w:spacing w:line="360" w:lineRule="auto"/>
            </w:pPr>
          </w:p>
        </w:tc>
      </w:tr>
    </w:tbl>
    <w:p w:rsidR="0075502C" w:rsidRPr="009B703A" w:rsidRDefault="0075502C" w:rsidP="009B703A">
      <w:pPr>
        <w:tabs>
          <w:tab w:val="left" w:pos="6480"/>
          <w:tab w:val="left" w:pos="8100"/>
        </w:tabs>
        <w:spacing w:line="360" w:lineRule="auto"/>
      </w:pPr>
    </w:p>
    <w:p w:rsidR="00EE52F8" w:rsidRPr="009B703A" w:rsidRDefault="00EE52F8" w:rsidP="009B703A">
      <w:pPr>
        <w:spacing w:line="360" w:lineRule="auto"/>
      </w:pPr>
    </w:p>
    <w:sectPr w:rsidR="00EE52F8" w:rsidRPr="009B703A" w:rsidSect="005D7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eSetS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325B"/>
    <w:multiLevelType w:val="hybridMultilevel"/>
    <w:tmpl w:val="DEBC7DE8"/>
    <w:lvl w:ilvl="0" w:tplc="5624130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B8447F"/>
    <w:multiLevelType w:val="multilevel"/>
    <w:tmpl w:val="F8744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43B457C"/>
    <w:multiLevelType w:val="multilevel"/>
    <w:tmpl w:val="DCBC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B3E82"/>
    <w:multiLevelType w:val="hybridMultilevel"/>
    <w:tmpl w:val="A452698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60834155"/>
    <w:multiLevelType w:val="multilevel"/>
    <w:tmpl w:val="2B1A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146BA"/>
    <w:multiLevelType w:val="multilevel"/>
    <w:tmpl w:val="0A548C9C"/>
    <w:lvl w:ilvl="0">
      <w:start w:val="1"/>
      <w:numFmt w:val="bullet"/>
      <w:lvlText w:val="•"/>
      <w:lvlJc w:val="left"/>
      <w:pPr>
        <w:ind w:left="0" w:firstLine="0"/>
      </w:pPr>
      <w:rPr>
        <w:rFonts w:ascii="Trebuchet MS" w:eastAsia="Times New Roman" w:hAnsi="Trebuchet MS"/>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FEE2848"/>
    <w:multiLevelType w:val="hybridMultilevel"/>
    <w:tmpl w:val="C838BA02"/>
    <w:lvl w:ilvl="0" w:tplc="902C8DC4">
      <w:start w:val="1"/>
      <w:numFmt w:val="decimal"/>
      <w:lvlText w:val="%1."/>
      <w:lvlJc w:val="left"/>
      <w:pPr>
        <w:ind w:left="900" w:hanging="360"/>
      </w:pPr>
      <w:rPr>
        <w:rFonts w:ascii="Times New Roman" w:eastAsia="Times New Roman" w:hAnsi="Times New Roman" w:cs="Times New Roman"/>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FAE"/>
    <w:rsid w:val="002D37AD"/>
    <w:rsid w:val="003518E9"/>
    <w:rsid w:val="005D7588"/>
    <w:rsid w:val="0075502C"/>
    <w:rsid w:val="00883903"/>
    <w:rsid w:val="009B703A"/>
    <w:rsid w:val="00C07123"/>
    <w:rsid w:val="00CB6FAE"/>
    <w:rsid w:val="00EE5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B6FAE"/>
    <w:pPr>
      <w:spacing w:before="100" w:beforeAutospacing="1" w:after="100" w:afterAutospacing="1"/>
    </w:pPr>
  </w:style>
  <w:style w:type="character" w:customStyle="1" w:styleId="a3">
    <w:name w:val="Основной текст_"/>
    <w:basedOn w:val="a0"/>
    <w:link w:val="2"/>
    <w:uiPriority w:val="99"/>
    <w:locked/>
    <w:rsid w:val="00CB6FAE"/>
    <w:rPr>
      <w:rFonts w:ascii="Trebuchet MS" w:eastAsia="Times New Roman" w:hAnsi="Trebuchet MS" w:cs="Trebuchet MS"/>
      <w:shd w:val="clear" w:color="auto" w:fill="FFFFFF"/>
    </w:rPr>
  </w:style>
  <w:style w:type="paragraph" w:customStyle="1" w:styleId="2">
    <w:name w:val="Основной текст2"/>
    <w:basedOn w:val="a"/>
    <w:link w:val="a3"/>
    <w:uiPriority w:val="99"/>
    <w:rsid w:val="00CB6FAE"/>
    <w:pPr>
      <w:shd w:val="clear" w:color="auto" w:fill="FFFFFF"/>
      <w:spacing w:before="240" w:after="60" w:line="211" w:lineRule="exact"/>
      <w:jc w:val="both"/>
    </w:pPr>
    <w:rPr>
      <w:rFonts w:ascii="Trebuchet MS" w:hAnsi="Trebuchet MS" w:cs="Trebuchet MS"/>
      <w:sz w:val="22"/>
      <w:szCs w:val="22"/>
      <w:lang w:eastAsia="en-US"/>
    </w:rPr>
  </w:style>
  <w:style w:type="character" w:customStyle="1" w:styleId="c0">
    <w:name w:val="c0"/>
    <w:basedOn w:val="a0"/>
    <w:rsid w:val="00CB6FAE"/>
  </w:style>
  <w:style w:type="character" w:customStyle="1" w:styleId="c7">
    <w:name w:val="c7"/>
    <w:basedOn w:val="a0"/>
    <w:uiPriority w:val="99"/>
    <w:rsid w:val="00CB6FAE"/>
    <w:rPr>
      <w:rFonts w:ascii="Times New Roman" w:hAnsi="Times New Roman" w:cs="Times New Roman" w:hint="default"/>
    </w:rPr>
  </w:style>
  <w:style w:type="character" w:customStyle="1" w:styleId="10">
    <w:name w:val="Основной текст + 10"/>
    <w:aliases w:val="5 pt,Полужирный"/>
    <w:basedOn w:val="a3"/>
    <w:uiPriority w:val="99"/>
    <w:rsid w:val="00CB6FAE"/>
    <w:rPr>
      <w:rFonts w:ascii="Trebuchet MS" w:eastAsia="Times New Roman" w:hAnsi="Trebuchet MS" w:cs="Trebuchet MS"/>
      <w:b/>
      <w:bCs/>
      <w:sz w:val="21"/>
      <w:szCs w:val="21"/>
      <w:shd w:val="clear" w:color="auto" w:fill="FFFFFF"/>
    </w:rPr>
  </w:style>
  <w:style w:type="character" w:customStyle="1" w:styleId="a4">
    <w:name w:val="Основной текст + Курсив"/>
    <w:basedOn w:val="a3"/>
    <w:uiPriority w:val="99"/>
    <w:rsid w:val="00CB6FAE"/>
    <w:rPr>
      <w:rFonts w:ascii="Trebuchet MS" w:eastAsia="Times New Roman" w:hAnsi="Trebuchet MS" w:cs="Trebuchet MS"/>
      <w:i/>
      <w:iCs/>
      <w:shd w:val="clear" w:color="auto" w:fill="FFFFFF"/>
    </w:rPr>
  </w:style>
  <w:style w:type="character" w:customStyle="1" w:styleId="FontStyle22">
    <w:name w:val="Font Style22"/>
    <w:basedOn w:val="a0"/>
    <w:uiPriority w:val="99"/>
    <w:rsid w:val="00CB6FAE"/>
    <w:rPr>
      <w:rFonts w:ascii="Arial" w:hAnsi="Arial" w:cs="Arial" w:hint="default"/>
      <w:b/>
      <w:bCs/>
      <w:sz w:val="18"/>
      <w:szCs w:val="18"/>
    </w:rPr>
  </w:style>
  <w:style w:type="paragraph" w:styleId="a5">
    <w:name w:val="List Paragraph"/>
    <w:basedOn w:val="a"/>
    <w:uiPriority w:val="34"/>
    <w:qFormat/>
    <w:rsid w:val="00CB6FAE"/>
    <w:pPr>
      <w:ind w:left="720"/>
      <w:contextualSpacing/>
    </w:pPr>
  </w:style>
  <w:style w:type="paragraph" w:styleId="a6">
    <w:name w:val="Balloon Text"/>
    <w:basedOn w:val="a"/>
    <w:link w:val="a7"/>
    <w:uiPriority w:val="99"/>
    <w:semiHidden/>
    <w:unhideWhenUsed/>
    <w:rsid w:val="00883903"/>
    <w:rPr>
      <w:rFonts w:ascii="Tahoma" w:hAnsi="Tahoma" w:cs="Tahoma"/>
      <w:sz w:val="16"/>
      <w:szCs w:val="16"/>
    </w:rPr>
  </w:style>
  <w:style w:type="character" w:customStyle="1" w:styleId="a7">
    <w:name w:val="Текст выноски Знак"/>
    <w:basedOn w:val="a0"/>
    <w:link w:val="a6"/>
    <w:uiPriority w:val="99"/>
    <w:semiHidden/>
    <w:rsid w:val="008839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693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Михайлович</dc:creator>
  <cp:lastModifiedBy>User</cp:lastModifiedBy>
  <cp:revision>5</cp:revision>
  <dcterms:created xsi:type="dcterms:W3CDTF">2018-11-07T23:59:00Z</dcterms:created>
  <dcterms:modified xsi:type="dcterms:W3CDTF">2023-09-26T15:09:00Z</dcterms:modified>
</cp:coreProperties>
</file>